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6" w:rsidRPr="00BB1A96" w:rsidRDefault="00BB1A96" w:rsidP="00CC0C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C0C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718B">
        <w:rPr>
          <w:rFonts w:ascii="Times New Roman" w:hAnsi="Times New Roman" w:cs="Times New Roman"/>
          <w:b/>
          <w:sz w:val="28"/>
          <w:szCs w:val="28"/>
        </w:rPr>
        <w:t>НИЖНЕГРАЙВОРОНСКОГО</w:t>
      </w:r>
      <w:r w:rsidR="00CC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A96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50BE2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BB1A9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 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BB1A96">
        <w:rPr>
          <w:rFonts w:ascii="Times New Roman" w:hAnsi="Times New Roman" w:cs="Times New Roman"/>
        </w:rPr>
        <w:t xml:space="preserve">    </w:t>
      </w:r>
      <w:r w:rsidRPr="00BB1A9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1A96" w:rsidRPr="007A0E62" w:rsidRDefault="00BB1A96" w:rsidP="00BB1A96">
      <w:pPr>
        <w:rPr>
          <w:rFonts w:ascii="Times New Roman" w:hAnsi="Times New Roman" w:cs="Times New Roman"/>
          <w:b/>
          <w:sz w:val="28"/>
          <w:szCs w:val="28"/>
        </w:rPr>
      </w:pPr>
      <w:r w:rsidRPr="007A0E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2565" w:rsidRPr="007A0E62">
        <w:rPr>
          <w:rFonts w:ascii="Times New Roman" w:hAnsi="Times New Roman" w:cs="Times New Roman"/>
          <w:b/>
          <w:sz w:val="28"/>
          <w:szCs w:val="28"/>
        </w:rPr>
        <w:t>о</w:t>
      </w:r>
      <w:r w:rsidRPr="007A0E62">
        <w:rPr>
          <w:rFonts w:ascii="Times New Roman" w:hAnsi="Times New Roman" w:cs="Times New Roman"/>
          <w:b/>
          <w:sz w:val="28"/>
          <w:szCs w:val="28"/>
        </w:rPr>
        <w:t>т</w:t>
      </w:r>
      <w:r w:rsidR="00552565" w:rsidRPr="007A0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18B">
        <w:rPr>
          <w:rFonts w:ascii="Times New Roman" w:hAnsi="Times New Roman" w:cs="Times New Roman"/>
          <w:b/>
          <w:sz w:val="28"/>
          <w:szCs w:val="28"/>
        </w:rPr>
        <w:t>13</w:t>
      </w:r>
      <w:r w:rsidR="00552565" w:rsidRPr="007A0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BE2">
        <w:rPr>
          <w:rFonts w:ascii="Times New Roman" w:hAnsi="Times New Roman" w:cs="Times New Roman"/>
          <w:b/>
          <w:sz w:val="28"/>
          <w:szCs w:val="28"/>
        </w:rPr>
        <w:t>июня</w:t>
      </w:r>
      <w:r w:rsidR="00552565" w:rsidRPr="007A0E62">
        <w:rPr>
          <w:rFonts w:ascii="Times New Roman" w:hAnsi="Times New Roman" w:cs="Times New Roman"/>
          <w:b/>
          <w:sz w:val="28"/>
          <w:szCs w:val="28"/>
        </w:rPr>
        <w:t xml:space="preserve">  2023 года</w:t>
      </w:r>
      <w:r w:rsidRPr="007A0E62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48718B">
        <w:rPr>
          <w:rFonts w:ascii="Times New Roman" w:hAnsi="Times New Roman" w:cs="Times New Roman"/>
          <w:b/>
          <w:sz w:val="28"/>
          <w:szCs w:val="28"/>
        </w:rPr>
        <w:t>1</w:t>
      </w:r>
      <w:r w:rsidR="00CC0CF1">
        <w:rPr>
          <w:rFonts w:ascii="Times New Roman" w:hAnsi="Times New Roman" w:cs="Times New Roman"/>
          <w:b/>
          <w:sz w:val="28"/>
          <w:szCs w:val="28"/>
        </w:rPr>
        <w:t>0</w:t>
      </w:r>
    </w:p>
    <w:p w:rsidR="00BB1A96" w:rsidRDefault="00BB1A96" w:rsidP="00BB1A96">
      <w:pPr>
        <w:spacing w:after="0" w:line="240" w:lineRule="auto"/>
        <w:rPr>
          <w:rFonts w:ascii="Times New Roman" w:hAnsi="Times New Roman"/>
          <w:bCs/>
          <w:spacing w:val="-15"/>
          <w:sz w:val="28"/>
          <w:szCs w:val="28"/>
        </w:rPr>
      </w:pPr>
    </w:p>
    <w:p w:rsidR="00BB1A96" w:rsidRPr="00A53816" w:rsidRDefault="00BB1A96" w:rsidP="00BB1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81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организации мест накопления отработанных ртутьсодержащих ламп  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8718B">
        <w:rPr>
          <w:rFonts w:ascii="Times New Roman" w:hAnsi="Times New Roman"/>
          <w:b/>
          <w:bCs/>
          <w:color w:val="000000"/>
          <w:sz w:val="28"/>
          <w:szCs w:val="28"/>
        </w:rPr>
        <w:t>Нижнеграйворонского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r w:rsidR="00150BE2">
        <w:rPr>
          <w:rFonts w:ascii="Times New Roman" w:hAnsi="Times New Roman"/>
          <w:b/>
          <w:bCs/>
          <w:color w:val="000000"/>
          <w:sz w:val="28"/>
          <w:szCs w:val="28"/>
        </w:rPr>
        <w:t>Советского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района.</w:t>
      </w:r>
    </w:p>
    <w:p w:rsidR="00BB1A96" w:rsidRDefault="00BB1A96" w:rsidP="00BB1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1A96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841F0">
        <w:rPr>
          <w:sz w:val="28"/>
          <w:szCs w:val="28"/>
        </w:rPr>
        <w:t xml:space="preserve">В целях организации мест накопления отработанных ртутьсодержащих ламп на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 w:rsidR="0048718B">
        <w:rPr>
          <w:sz w:val="28"/>
          <w:szCs w:val="28"/>
        </w:rPr>
        <w:t>Нижнеграйворонский</w:t>
      </w:r>
      <w:proofErr w:type="spellEnd"/>
      <w:r>
        <w:rPr>
          <w:sz w:val="28"/>
          <w:szCs w:val="28"/>
        </w:rPr>
        <w:t xml:space="preserve"> сельсовет» </w:t>
      </w:r>
      <w:r w:rsidR="00150BE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   </w:t>
      </w:r>
      <w:r w:rsidRPr="009841F0">
        <w:rPr>
          <w:sz w:val="28"/>
          <w:szCs w:val="28"/>
        </w:rPr>
        <w:t>в соответствии с Федеральным законом от 24.06.98 № 89-ФЗ «Об отходах производства и потребления», Постановлением Правительства РФ от 28 декабря 2020 г. N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</w:t>
      </w:r>
      <w:proofErr w:type="gramEnd"/>
      <w:r w:rsidRPr="009841F0">
        <w:rPr>
          <w:sz w:val="28"/>
          <w:szCs w:val="28"/>
        </w:rPr>
        <w:t xml:space="preserve">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</w:t>
      </w:r>
      <w:r>
        <w:rPr>
          <w:sz w:val="28"/>
          <w:szCs w:val="28"/>
        </w:rPr>
        <w:t>муниципального образования «</w:t>
      </w:r>
      <w:proofErr w:type="spellStart"/>
      <w:r w:rsidR="0048718B">
        <w:rPr>
          <w:sz w:val="28"/>
          <w:szCs w:val="28"/>
        </w:rPr>
        <w:t>Нижнеграйворонский</w:t>
      </w:r>
      <w:proofErr w:type="spellEnd"/>
      <w:r>
        <w:rPr>
          <w:sz w:val="28"/>
          <w:szCs w:val="28"/>
        </w:rPr>
        <w:t xml:space="preserve"> сельсовет» </w:t>
      </w:r>
      <w:r w:rsidR="00150BE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области, Администра</w:t>
      </w:r>
      <w:r w:rsidRPr="009841F0">
        <w:rPr>
          <w:sz w:val="28"/>
          <w:szCs w:val="28"/>
        </w:rPr>
        <w:t>ция</w:t>
      </w:r>
      <w:r>
        <w:rPr>
          <w:sz w:val="28"/>
          <w:szCs w:val="28"/>
        </w:rPr>
        <w:t xml:space="preserve"> </w:t>
      </w:r>
      <w:proofErr w:type="spellStart"/>
      <w:r w:rsidR="0048718B"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</w:t>
      </w:r>
      <w:r w:rsidR="00150BE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 </w:t>
      </w:r>
    </w:p>
    <w:p w:rsidR="00BB1A96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A53816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BB1A96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 xml:space="preserve">1. </w:t>
      </w:r>
      <w:proofErr w:type="gramStart"/>
      <w:r w:rsidRPr="009841F0">
        <w:rPr>
          <w:sz w:val="28"/>
          <w:szCs w:val="28"/>
        </w:rPr>
        <w:t xml:space="preserve">Определить на территории </w:t>
      </w:r>
      <w:r>
        <w:rPr>
          <w:sz w:val="28"/>
          <w:szCs w:val="28"/>
        </w:rPr>
        <w:t>муниципального образования  «</w:t>
      </w:r>
      <w:proofErr w:type="spellStart"/>
      <w:r w:rsidR="0048718B">
        <w:rPr>
          <w:sz w:val="28"/>
          <w:szCs w:val="28"/>
        </w:rPr>
        <w:t>Нижнеграйворонский</w:t>
      </w:r>
      <w:proofErr w:type="spellEnd"/>
      <w:r>
        <w:rPr>
          <w:sz w:val="28"/>
          <w:szCs w:val="28"/>
        </w:rPr>
        <w:t xml:space="preserve"> сельсовет» </w:t>
      </w:r>
      <w:r w:rsidR="00150BE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 </w:t>
      </w:r>
      <w:r w:rsidRPr="009841F0">
        <w:rPr>
          <w:sz w:val="28"/>
          <w:szCs w:val="28"/>
        </w:rPr>
        <w:t xml:space="preserve">место накопления отработанных ртутьсодержащих ламп у потребителей (физических лиц)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случая, если создание место накопления не представляется возможной в силу отсутствия в многоквартирных домах помещений для организации мест накопления) </w:t>
      </w:r>
      <w:r>
        <w:rPr>
          <w:sz w:val="28"/>
          <w:szCs w:val="28"/>
        </w:rPr>
        <w:t xml:space="preserve">– </w:t>
      </w:r>
      <w:r w:rsidR="00042D22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</w:t>
      </w:r>
      <w:r w:rsidR="00042D22">
        <w:rPr>
          <w:sz w:val="28"/>
          <w:szCs w:val="28"/>
        </w:rPr>
        <w:t>помещение</w:t>
      </w:r>
      <w:r w:rsidR="00150BE2">
        <w:rPr>
          <w:sz w:val="28"/>
          <w:szCs w:val="28"/>
        </w:rPr>
        <w:t>,</w:t>
      </w:r>
      <w:r w:rsidR="00042D22">
        <w:rPr>
          <w:sz w:val="28"/>
          <w:szCs w:val="28"/>
        </w:rPr>
        <w:t xml:space="preserve"> находящееся в здании</w:t>
      </w:r>
      <w:proofErr w:type="gramEnd"/>
      <w:r w:rsidR="00042D22">
        <w:rPr>
          <w:sz w:val="28"/>
          <w:szCs w:val="28"/>
        </w:rPr>
        <w:t xml:space="preserve"> Администрации </w:t>
      </w:r>
      <w:proofErr w:type="spellStart"/>
      <w:r w:rsidR="0048718B">
        <w:rPr>
          <w:sz w:val="28"/>
          <w:szCs w:val="28"/>
        </w:rPr>
        <w:t>Нижнеграйворонского</w:t>
      </w:r>
      <w:proofErr w:type="spellEnd"/>
      <w:r w:rsidR="00042D22">
        <w:rPr>
          <w:sz w:val="28"/>
          <w:szCs w:val="28"/>
        </w:rPr>
        <w:t xml:space="preserve"> сельсовета</w:t>
      </w:r>
      <w:r w:rsidR="007A0E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50BE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района.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28"/>
          <w:szCs w:val="28"/>
        </w:rPr>
      </w:pPr>
      <w:r w:rsidRPr="009841F0">
        <w:rPr>
          <w:sz w:val="28"/>
          <w:szCs w:val="28"/>
        </w:rPr>
        <w:t>2. Утвердить график работы места накопления  отработанных ртуть</w:t>
      </w:r>
      <w:r>
        <w:rPr>
          <w:sz w:val="28"/>
          <w:szCs w:val="28"/>
        </w:rPr>
        <w:t xml:space="preserve">содержащих ламп от потребителей: </w:t>
      </w:r>
      <w:r w:rsidR="00F317F5">
        <w:rPr>
          <w:sz w:val="28"/>
          <w:szCs w:val="28"/>
        </w:rPr>
        <w:t>вторник</w:t>
      </w:r>
      <w:r>
        <w:rPr>
          <w:sz w:val="28"/>
          <w:szCs w:val="28"/>
        </w:rPr>
        <w:t xml:space="preserve">, </w:t>
      </w:r>
      <w:r w:rsidR="00F317F5"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с 09.00ч. до 12.00ч. </w:t>
      </w:r>
    </w:p>
    <w:p w:rsidR="00BB1A96" w:rsidRPr="009841F0" w:rsidRDefault="00BB1A96" w:rsidP="00CC0CF1">
      <w:pPr>
        <w:pStyle w:val="indent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841F0">
        <w:rPr>
          <w:sz w:val="28"/>
          <w:szCs w:val="28"/>
        </w:rPr>
        <w:t xml:space="preserve">3. Назначить </w:t>
      </w:r>
      <w:r w:rsidR="0048718B">
        <w:rPr>
          <w:sz w:val="28"/>
          <w:szCs w:val="28"/>
        </w:rPr>
        <w:t>Калинину Марию Григорьевну</w:t>
      </w:r>
      <w:r w:rsidR="00CD086D">
        <w:rPr>
          <w:sz w:val="28"/>
          <w:szCs w:val="28"/>
        </w:rPr>
        <w:t xml:space="preserve">, специалиста Администрации </w:t>
      </w:r>
      <w:proofErr w:type="spellStart"/>
      <w:r w:rsidR="0048718B">
        <w:rPr>
          <w:sz w:val="28"/>
          <w:szCs w:val="28"/>
        </w:rPr>
        <w:t>Нижнеграйворонского</w:t>
      </w:r>
      <w:proofErr w:type="spellEnd"/>
      <w:r w:rsidR="00CD086D">
        <w:rPr>
          <w:sz w:val="28"/>
          <w:szCs w:val="28"/>
        </w:rPr>
        <w:t xml:space="preserve"> сельсовета</w:t>
      </w:r>
      <w:r w:rsidR="0048718B">
        <w:rPr>
          <w:sz w:val="28"/>
          <w:szCs w:val="28"/>
        </w:rPr>
        <w:t xml:space="preserve"> </w:t>
      </w:r>
      <w:r w:rsidR="00CD086D">
        <w:rPr>
          <w:sz w:val="28"/>
          <w:szCs w:val="28"/>
        </w:rPr>
        <w:t xml:space="preserve"> </w:t>
      </w:r>
      <w:r w:rsidRPr="009841F0">
        <w:rPr>
          <w:sz w:val="28"/>
          <w:szCs w:val="28"/>
        </w:rPr>
        <w:t>лицом, ответственным  за обеспечение безопасного накопления отработанных ртуть</w:t>
      </w:r>
      <w:r w:rsidR="0048718B">
        <w:rPr>
          <w:sz w:val="28"/>
          <w:szCs w:val="28"/>
        </w:rPr>
        <w:t xml:space="preserve"> </w:t>
      </w:r>
      <w:r w:rsidRPr="009841F0">
        <w:rPr>
          <w:sz w:val="28"/>
          <w:szCs w:val="28"/>
        </w:rPr>
        <w:t>содержащ</w:t>
      </w:r>
      <w:r>
        <w:rPr>
          <w:sz w:val="28"/>
          <w:szCs w:val="28"/>
        </w:rPr>
        <w:t>их ламп и их передачу оператору</w:t>
      </w:r>
      <w:r w:rsidR="00F317F5">
        <w:rPr>
          <w:sz w:val="28"/>
          <w:szCs w:val="28"/>
        </w:rPr>
        <w:t>.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 xml:space="preserve">4. Лицу, ответственному за обеспечение безопасного накопления отработанных ртутьсодержащих ламп и их передачу: 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lastRenderedPageBreak/>
        <w:t>- организовать ведение журнала учета поступающих отработанных ртутьсодержащих ламп, по форме согласно приложению к настоящему постановлению</w:t>
      </w:r>
      <w:proofErr w:type="gramStart"/>
      <w:r w:rsidRPr="009841F0">
        <w:rPr>
          <w:sz w:val="28"/>
          <w:szCs w:val="28"/>
        </w:rPr>
        <w:t>..</w:t>
      </w:r>
      <w:proofErr w:type="gramEnd"/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- информирование потребителей о расположении  места накопления отработанных ртутьсодержащих ламп.</w:t>
      </w:r>
    </w:p>
    <w:p w:rsidR="000B2A5C" w:rsidRPr="000B2A5C" w:rsidRDefault="00BB1A96" w:rsidP="000B2A5C">
      <w:pPr>
        <w:pStyle w:val="a6"/>
        <w:shd w:val="clear" w:color="auto" w:fill="auto"/>
        <w:ind w:left="20" w:right="80"/>
        <w:rPr>
          <w:rFonts w:ascii="Times New Roman" w:hAnsi="Times New Roman" w:cs="Times New Roman"/>
          <w:sz w:val="28"/>
          <w:szCs w:val="28"/>
        </w:rPr>
      </w:pPr>
      <w:r w:rsidRPr="00BB1A96">
        <w:rPr>
          <w:rFonts w:ascii="Times New Roman" w:hAnsi="Times New Roman" w:cs="Times New Roman"/>
          <w:sz w:val="28"/>
          <w:szCs w:val="28"/>
        </w:rPr>
        <w:t xml:space="preserve">5. Информация об организации  создания места накопления отработанных ртутьсодержащих ламп у потребителей размещается на официальном сайте Администрации </w:t>
      </w:r>
      <w:proofErr w:type="spellStart"/>
      <w:r w:rsidR="0048718B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Pr="00BB1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5" w:history="1">
        <w:r w:rsidRPr="00BB1A96">
          <w:rPr>
            <w:rStyle w:val="a4"/>
            <w:rFonts w:ascii="Times New Roman" w:hAnsi="Times New Roman" w:cs="Times New Roman"/>
            <w:sz w:val="28"/>
            <w:szCs w:val="28"/>
          </w:rPr>
          <w:t>http:/</w:t>
        </w:r>
      </w:hyperlink>
      <w:r w:rsidRPr="00BB1A96">
        <w:rPr>
          <w:rFonts w:ascii="Times New Roman" w:hAnsi="Times New Roman" w:cs="Times New Roman"/>
          <w:sz w:val="28"/>
          <w:szCs w:val="28"/>
        </w:rPr>
        <w:t>/</w:t>
      </w:r>
      <w:r w:rsidRPr="00BB1A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8718B">
        <w:rPr>
          <w:rFonts w:ascii="Times New Roman" w:hAnsi="Times New Roman" w:cs="Times New Roman"/>
          <w:sz w:val="28"/>
          <w:szCs w:val="28"/>
          <w:u w:val="single"/>
        </w:rPr>
        <w:t>Нижнеграйворонский</w:t>
      </w:r>
      <w:proofErr w:type="spellEnd"/>
      <w:r w:rsidR="00CE4559">
        <w:rPr>
          <w:rFonts w:ascii="Times New Roman" w:hAnsi="Times New Roman" w:cs="Times New Roman"/>
          <w:sz w:val="28"/>
          <w:szCs w:val="28"/>
          <w:u w:val="single"/>
        </w:rPr>
        <w:t xml:space="preserve"> - РФ</w:t>
      </w:r>
      <w:proofErr w:type="gramStart"/>
      <w:r w:rsidRPr="00BB1A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1A96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 на территории </w:t>
      </w:r>
      <w:proofErr w:type="spellStart"/>
      <w:r w:rsidR="0048718B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Pr="00BB1A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D086D">
        <w:rPr>
          <w:rFonts w:ascii="Times New Roman" w:hAnsi="Times New Roman" w:cs="Times New Roman"/>
          <w:sz w:val="28"/>
          <w:szCs w:val="28"/>
        </w:rPr>
        <w:t>.</w:t>
      </w:r>
      <w:r w:rsidRPr="00BB1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A96" w:rsidRPr="00BB1A96" w:rsidRDefault="00BB1A96" w:rsidP="00BB1A9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B1A96" w:rsidRDefault="00BB1A96" w:rsidP="000B2A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1A96">
        <w:rPr>
          <w:rFonts w:ascii="Times New Roman" w:hAnsi="Times New Roman" w:cs="Times New Roman"/>
          <w:sz w:val="28"/>
          <w:szCs w:val="28"/>
        </w:rPr>
        <w:t xml:space="preserve">  </w:t>
      </w:r>
      <w:r w:rsidRPr="00C40246">
        <w:rPr>
          <w:rFonts w:ascii="Times New Roman" w:hAnsi="Times New Roman"/>
          <w:sz w:val="28"/>
          <w:szCs w:val="28"/>
        </w:rPr>
        <w:t>6</w:t>
      </w:r>
      <w:r w:rsidRPr="00B2626B">
        <w:rPr>
          <w:rFonts w:ascii="Times New Roman" w:hAnsi="Times New Roman"/>
          <w:sz w:val="28"/>
          <w:szCs w:val="28"/>
        </w:rPr>
        <w:t>. Настоящее постано</w:t>
      </w:r>
      <w:r>
        <w:rPr>
          <w:rFonts w:ascii="Times New Roman" w:hAnsi="Times New Roman"/>
          <w:sz w:val="28"/>
          <w:szCs w:val="28"/>
        </w:rPr>
        <w:t xml:space="preserve">вление подлежит обнародованию </w:t>
      </w:r>
      <w:r w:rsidRPr="00B2626B">
        <w:rPr>
          <w:rFonts w:ascii="Times New Roman" w:hAnsi="Times New Roman"/>
          <w:sz w:val="28"/>
          <w:szCs w:val="28"/>
        </w:rPr>
        <w:t>и размещению на официальном сайте в информационно</w:t>
      </w:r>
      <w:r w:rsidRPr="00B2626B">
        <w:rPr>
          <w:rFonts w:ascii="Times New Roman" w:hAnsi="Times New Roman"/>
          <w:sz w:val="28"/>
          <w:szCs w:val="28"/>
        </w:rPr>
        <w:softHyphen/>
        <w:t>-телекоммуникационной</w:t>
      </w:r>
      <w:r w:rsidRPr="0003568E">
        <w:rPr>
          <w:rFonts w:ascii="Times New Roman" w:hAnsi="Times New Roman"/>
          <w:sz w:val="28"/>
          <w:szCs w:val="28"/>
        </w:rPr>
        <w:t xml:space="preserve"> сети «Интернет»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841F0">
        <w:rPr>
          <w:sz w:val="28"/>
          <w:szCs w:val="28"/>
        </w:rPr>
        <w:t xml:space="preserve"> </w:t>
      </w:r>
      <w:r w:rsidRPr="0003568E">
        <w:rPr>
          <w:rFonts w:ascii="Times New Roman" w:hAnsi="Times New Roman"/>
          <w:sz w:val="28"/>
          <w:szCs w:val="28"/>
        </w:rPr>
        <w:t xml:space="preserve">вступает в </w:t>
      </w:r>
      <w:r>
        <w:rPr>
          <w:rFonts w:ascii="Times New Roman" w:hAnsi="Times New Roman"/>
          <w:sz w:val="28"/>
          <w:szCs w:val="28"/>
        </w:rPr>
        <w:t>силу с момента его подписания</w:t>
      </w:r>
      <w:r w:rsidRPr="0003568E">
        <w:rPr>
          <w:rFonts w:ascii="Times New Roman" w:hAnsi="Times New Roman"/>
          <w:sz w:val="28"/>
          <w:szCs w:val="28"/>
        </w:rPr>
        <w:t>.</w:t>
      </w:r>
    </w:p>
    <w:p w:rsidR="00BB1A96" w:rsidRPr="0003568E" w:rsidRDefault="00BB1A96" w:rsidP="00BB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841F0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BB1A96" w:rsidRPr="00A53816" w:rsidRDefault="00BB1A96" w:rsidP="00BB1A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54CA4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48718B">
        <w:rPr>
          <w:rFonts w:ascii="Times New Roman" w:hAnsi="Times New Roman"/>
          <w:color w:val="000000"/>
          <w:sz w:val="28"/>
          <w:szCs w:val="28"/>
        </w:rPr>
        <w:t>Нижнеграйворонского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BB1A96" w:rsidRDefault="00150BE2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Советского</w:t>
      </w:r>
      <w:r w:rsidR="00BB1A96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              </w:t>
      </w:r>
      <w:r w:rsidR="0048718B">
        <w:rPr>
          <w:rFonts w:ascii="Times New Roman" w:hAnsi="Times New Roman"/>
          <w:color w:val="000000"/>
          <w:sz w:val="28"/>
          <w:szCs w:val="28"/>
        </w:rPr>
        <w:t>В.Н.Плеханов</w:t>
      </w:r>
      <w:r w:rsidR="00BB1A96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B55B5" w:rsidRDefault="008B55B5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B55B5" w:rsidRDefault="008B55B5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B55B5" w:rsidRDefault="008B55B5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B55B5" w:rsidRDefault="008B55B5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Pr="009841F0" w:rsidRDefault="00BB1A96" w:rsidP="00BB1A96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B1A96" w:rsidRDefault="00BB1A96" w:rsidP="00BB1A96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</w:t>
      </w:r>
      <w:r w:rsidRPr="009841F0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BB1A96" w:rsidRPr="009841F0" w:rsidRDefault="00BB1A96" w:rsidP="00BB1A96">
      <w:pPr>
        <w:shd w:val="clear" w:color="auto" w:fill="FFFFFF"/>
        <w:spacing w:after="0"/>
        <w:ind w:left="2832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48718B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BB1A96" w:rsidRPr="00BB1A96" w:rsidRDefault="00BB1A96" w:rsidP="00BB1A96">
      <w:pPr>
        <w:shd w:val="clear" w:color="auto" w:fill="FFFFFF"/>
        <w:spacing w:after="0"/>
        <w:ind w:left="2832"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5256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="00552565" w:rsidRPr="0055256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BB1A9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5525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718B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552565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8B55B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52565">
        <w:rPr>
          <w:rFonts w:ascii="Times New Roman" w:hAnsi="Times New Roman"/>
          <w:color w:val="000000" w:themeColor="text1"/>
          <w:sz w:val="24"/>
          <w:szCs w:val="24"/>
        </w:rPr>
        <w:t xml:space="preserve">.2023г.  </w:t>
      </w:r>
      <w:r w:rsidRPr="00BB1A96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CC0C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48718B">
        <w:rPr>
          <w:rFonts w:ascii="Times New Roman" w:hAnsi="Times New Roman"/>
          <w:color w:val="000000" w:themeColor="text1"/>
          <w:sz w:val="24"/>
          <w:szCs w:val="24"/>
        </w:rPr>
        <w:t>10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ТИПОВАЯ ФОРМА ЖУРНАЛА УЧЕТА ПОСТУПАЮЩИХ ОТРАБОТАННЫХ РТУТЬСОДЕРЖАЩИХ ЛАМП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(______________________________________________________ (наименование организации)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Дата начала ведения журнала _____________________________________________________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Ответственный за ведение журнала ________________________________________________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(Ф.И.О., должность)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938"/>
        <w:gridCol w:w="1870"/>
        <w:gridCol w:w="1291"/>
        <w:gridCol w:w="1222"/>
        <w:gridCol w:w="984"/>
        <w:gridCol w:w="942"/>
        <w:gridCol w:w="984"/>
      </w:tblGrid>
      <w:tr w:rsidR="00BB1A96" w:rsidRPr="009841F0" w:rsidTr="00794D68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N п/п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Дата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Количество, шт.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сдавшее ОРЛ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принявшее ОРЛ</w:t>
            </w:r>
          </w:p>
        </w:tc>
      </w:tr>
      <w:tr w:rsidR="00BB1A96" w:rsidRPr="009841F0" w:rsidTr="00794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</w:tr>
      <w:tr w:rsidR="00BB1A96" w:rsidRPr="009841F0" w:rsidTr="00794D6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BB1A96" w:rsidRPr="009841F0" w:rsidTr="00794D6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BB1A96" w:rsidRPr="009841F0" w:rsidTr="00794D6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BB1A96" w:rsidRPr="009841F0" w:rsidRDefault="00BB1A96" w:rsidP="00BB1A96">
      <w:pPr>
        <w:rPr>
          <w:rFonts w:ascii="Times New Roman" w:hAnsi="Times New Roman"/>
          <w:vanish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t xml:space="preserve"> </w:t>
      </w:r>
    </w:p>
    <w:p w:rsidR="00BB1A96" w:rsidRPr="009841F0" w:rsidRDefault="00BB1A96" w:rsidP="00BB1A96">
      <w:pPr>
        <w:jc w:val="both"/>
        <w:rPr>
          <w:rFonts w:ascii="Times New Roman" w:hAnsi="Times New Roman"/>
          <w:sz w:val="24"/>
          <w:szCs w:val="24"/>
        </w:rPr>
      </w:pPr>
    </w:p>
    <w:p w:rsidR="00BB1A96" w:rsidRPr="004474BF" w:rsidRDefault="00BB1A96" w:rsidP="00BB1A96"/>
    <w:p w:rsidR="00BB1A96" w:rsidRPr="00976E28" w:rsidRDefault="00BB1A96" w:rsidP="00BB1A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B1A96" w:rsidRDefault="00BB1A96" w:rsidP="00BB1A96">
      <w:pPr>
        <w:pStyle w:val="a3"/>
      </w:pPr>
    </w:p>
    <w:sectPr w:rsidR="00BB1A96" w:rsidSect="00C7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A96"/>
    <w:rsid w:val="00042D22"/>
    <w:rsid w:val="000B2A5C"/>
    <w:rsid w:val="00150BE2"/>
    <w:rsid w:val="00434165"/>
    <w:rsid w:val="00467AA6"/>
    <w:rsid w:val="0048718B"/>
    <w:rsid w:val="00552565"/>
    <w:rsid w:val="007A0E62"/>
    <w:rsid w:val="008A03EE"/>
    <w:rsid w:val="008B55B5"/>
    <w:rsid w:val="00BB1A96"/>
    <w:rsid w:val="00C73F7D"/>
    <w:rsid w:val="00CC0CF1"/>
    <w:rsid w:val="00CD086D"/>
    <w:rsid w:val="00CE4559"/>
    <w:rsid w:val="00D620A3"/>
    <w:rsid w:val="00E0654A"/>
    <w:rsid w:val="00F31099"/>
    <w:rsid w:val="00F3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A96"/>
    <w:pPr>
      <w:spacing w:after="0" w:line="240" w:lineRule="auto"/>
    </w:pPr>
  </w:style>
  <w:style w:type="character" w:styleId="a4">
    <w:name w:val="Hyperlink"/>
    <w:rsid w:val="00BB1A96"/>
    <w:rPr>
      <w:color w:val="0000FF"/>
      <w:u w:val="single"/>
    </w:rPr>
  </w:style>
  <w:style w:type="paragraph" w:customStyle="1" w:styleId="indent1">
    <w:name w:val="indent_1"/>
    <w:basedOn w:val="a"/>
    <w:rsid w:val="00BB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BB1A96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BB1A96"/>
    <w:pPr>
      <w:shd w:val="clear" w:color="auto" w:fill="FFFFFF"/>
      <w:spacing w:after="0" w:line="307" w:lineRule="exact"/>
      <w:ind w:firstLine="620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B1A96"/>
  </w:style>
  <w:style w:type="paragraph" w:styleId="a7">
    <w:name w:val="Balloon Text"/>
    <w:basedOn w:val="a"/>
    <w:link w:val="a8"/>
    <w:uiPriority w:val="99"/>
    <w:semiHidden/>
    <w:unhideWhenUsed/>
    <w:rsid w:val="0004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2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6797-F20C-4600-8DD3-4B331670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ВоробьеваГА</cp:lastModifiedBy>
  <cp:revision>2</cp:revision>
  <cp:lastPrinted>2023-06-14T13:37:00Z</cp:lastPrinted>
  <dcterms:created xsi:type="dcterms:W3CDTF">2023-06-15T08:27:00Z</dcterms:created>
  <dcterms:modified xsi:type="dcterms:W3CDTF">2023-06-15T08:27:00Z</dcterms:modified>
</cp:coreProperties>
</file>