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8A" w:rsidRPr="006464A5" w:rsidRDefault="00AA168A" w:rsidP="00AA168A">
      <w:pPr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ПРОЕКТ</w:t>
      </w: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</w:t>
      </w:r>
    </w:p>
    <w:p w:rsidR="00AA168A" w:rsidRPr="002176B2" w:rsidRDefault="00AA168A" w:rsidP="00AA168A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СОБРАНИЕ ДЕПУТАТОВ </w:t>
      </w:r>
      <w:proofErr w:type="spellStart"/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НИЖНЕГРАЙВОРОНСКОГО</w:t>
      </w:r>
      <w:proofErr w:type="spellEnd"/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СЕЛЬСОВЕТА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</w:t>
      </w: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Е</w:t>
      </w:r>
    </w:p>
    <w:p w:rsidR="00AA168A" w:rsidRPr="002176B2" w:rsidRDefault="00AA168A" w:rsidP="00AA168A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AA168A" w:rsidRPr="002176B2" w:rsidRDefault="00AA168A" w:rsidP="00AA168A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</w:t>
      </w:r>
      <w:proofErr w:type="spellStart"/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Нижнеграйворонского</w:t>
      </w:r>
      <w:proofErr w:type="spellEnd"/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сельсовета </w:t>
      </w:r>
    </w:p>
    <w:p w:rsidR="00AA168A" w:rsidRPr="002176B2" w:rsidRDefault="00AA168A" w:rsidP="00AA168A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</w:t>
      </w:r>
      <w:r w:rsidR="005B6B54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 района Курской области на 2022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год и </w:t>
      </w:r>
    </w:p>
    <w:p w:rsidR="00AA168A" w:rsidRPr="002176B2" w:rsidRDefault="005B6B54" w:rsidP="00AA168A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на плановый период  2023</w:t>
      </w:r>
      <w:r w:rsidR="00AA168A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и 2024</w:t>
      </w:r>
      <w:r w:rsidR="00AA168A" w:rsidRPr="002176B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годов.</w:t>
      </w:r>
    </w:p>
    <w:p w:rsidR="00AA168A" w:rsidRPr="002176B2" w:rsidRDefault="00AA168A" w:rsidP="00AA168A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«   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softHyphen/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softHyphen/>
        <w:t xml:space="preserve"> » __________ 2022</w:t>
      </w:r>
      <w:r w:rsidRPr="002176B2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г.  № ____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BA3CD1" w:rsidRPr="002176B2" w:rsidRDefault="00BA3CD1" w:rsidP="00BA3CD1">
      <w:pPr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sz w:val="26"/>
          <w:szCs w:val="26"/>
        </w:rPr>
        <w:t xml:space="preserve">    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2176B2"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BA3CD1" w:rsidRPr="002176B2" w:rsidRDefault="00BA3CD1" w:rsidP="00BA3CD1">
      <w:pPr>
        <w:pStyle w:val="ab"/>
        <w:ind w:firstLine="72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176B2">
        <w:rPr>
          <w:rFonts w:ascii="Times New Roman" w:hAnsi="Times New Roman"/>
          <w:sz w:val="24"/>
          <w:szCs w:val="24"/>
        </w:rPr>
        <w:t xml:space="preserve"> </w:t>
      </w:r>
      <w:r w:rsidRPr="002176B2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1. Основные характеристики бюджета </w:t>
      </w:r>
    </w:p>
    <w:p w:rsidR="00BA3CD1" w:rsidRPr="002176B2" w:rsidRDefault="00BA3CD1" w:rsidP="00BA3CD1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BA3CD1" w:rsidRPr="007C2019" w:rsidRDefault="00BA3CD1" w:rsidP="00BA3CD1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Нижнеграйворонского сельсовета Советского района Курской области (далее по тексту – бюджет </w:t>
      </w:r>
      <w:proofErr w:type="spellStart"/>
      <w:r w:rsidRPr="007C2019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7C2019">
        <w:rPr>
          <w:rFonts w:ascii="Times New Roman" w:hAnsi="Times New Roman"/>
          <w:sz w:val="24"/>
          <w:szCs w:val="24"/>
        </w:rPr>
        <w:t xml:space="preserve"> сельсовета) </w:t>
      </w:r>
      <w:r w:rsidR="00AA168A" w:rsidRPr="007C2019">
        <w:rPr>
          <w:rFonts w:ascii="Times New Roman" w:hAnsi="Times New Roman"/>
          <w:sz w:val="24"/>
          <w:szCs w:val="24"/>
        </w:rPr>
        <w:t xml:space="preserve">на 2022  </w:t>
      </w:r>
      <w:r w:rsidRPr="007C2019">
        <w:rPr>
          <w:rFonts w:ascii="Times New Roman" w:hAnsi="Times New Roman"/>
          <w:sz w:val="24"/>
          <w:szCs w:val="24"/>
        </w:rPr>
        <w:t xml:space="preserve">  год:</w:t>
      </w:r>
    </w:p>
    <w:p w:rsidR="00BA3CD1" w:rsidRPr="007C2019" w:rsidRDefault="00BA3CD1" w:rsidP="00BA3CD1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Нижнеграйворонского сельсовета Советского района Курской области  в сумме </w:t>
      </w:r>
      <w:r w:rsidR="005F19C4" w:rsidRPr="007C2019">
        <w:rPr>
          <w:rFonts w:ascii="Times New Roman" w:eastAsia="Calibri" w:hAnsi="Times New Roman"/>
          <w:sz w:val="24"/>
          <w:szCs w:val="24"/>
          <w:lang w:eastAsia="en-US"/>
        </w:rPr>
        <w:t>4 563 757,0</w:t>
      </w:r>
      <w:r w:rsidR="00EC344D" w:rsidRPr="007C2019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рублей;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Нижнеграйворонского сельсовета Советского района Курской области в сумме  </w:t>
      </w:r>
      <w:r w:rsidR="005F19C4" w:rsidRPr="007C2019">
        <w:rPr>
          <w:rFonts w:ascii="Times New Roman" w:eastAsia="Calibri" w:hAnsi="Times New Roman"/>
          <w:sz w:val="24"/>
          <w:szCs w:val="24"/>
          <w:lang w:eastAsia="en-US"/>
        </w:rPr>
        <w:t>4 791 944,85</w:t>
      </w:r>
      <w:r w:rsidR="00EC344D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Нижнеграйворонского сельсовета Советского района Курской области  в сумме  </w:t>
      </w:r>
      <w:r w:rsidR="005F19C4" w:rsidRPr="007C2019">
        <w:rPr>
          <w:rFonts w:ascii="Times New Roman" w:eastAsia="Calibri" w:hAnsi="Times New Roman"/>
          <w:sz w:val="24"/>
          <w:szCs w:val="24"/>
          <w:lang w:eastAsia="en-US"/>
        </w:rPr>
        <w:t>228 187,85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2. Утвердить основные характеристики бюджета Нижнеграйворонского сельсовета Советского района Курской области на плановый период 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2023-2024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годы: 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>прогнозируемый общий объем доходов бюджета Нижнеграйворонского сельсовета Советског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>о района Курской области на 2023</w:t>
      </w:r>
      <w:r w:rsidR="00AC0B8D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3 824 516,00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рублей,  на 2024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</w:t>
      </w:r>
      <w:r w:rsidR="00AC0B8D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сумме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3 782 502,00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BA3CD1" w:rsidRPr="007C2019" w:rsidRDefault="00BA3CD1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>общий объем расходов бюджета Нижнеграйворонского сельсовета Советского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района Курской области на 202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год в сумме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3 824 516,00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рублей,</w:t>
      </w:r>
      <w:r w:rsidR="009C5F0B" w:rsidRPr="007C2019">
        <w:rPr>
          <w:rFonts w:ascii="Times New Roman" w:eastAsia="Calibri" w:hAnsi="Times New Roman"/>
          <w:sz w:val="24"/>
          <w:szCs w:val="24"/>
        </w:rPr>
        <w:t xml:space="preserve"> в том числе условно утвержденные расходы в сумме 57 999,75 рублей,</w:t>
      </w:r>
      <w:r w:rsidR="009C5F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на 2024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</w:t>
      </w:r>
      <w:r w:rsidR="00EC344D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в сумме </w:t>
      </w:r>
      <w:r w:rsidR="00EC344D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3 782 502,00</w:t>
      </w:r>
      <w:r w:rsidR="00AC0B8D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C5F0B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рублей, </w:t>
      </w:r>
      <w:r w:rsidR="009C5F0B" w:rsidRPr="007C2019">
        <w:rPr>
          <w:rFonts w:ascii="Times New Roman" w:eastAsia="Calibri" w:hAnsi="Times New Roman"/>
          <w:sz w:val="24"/>
          <w:szCs w:val="24"/>
        </w:rPr>
        <w:t>в том числе условно утвержденные расходы в сумме 116 688,00 рублей.</w:t>
      </w:r>
    </w:p>
    <w:p w:rsidR="00EC344D" w:rsidRPr="007C2019" w:rsidRDefault="00EC344D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Нижнеграйворонского сельсовета Советского района Курской области 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>на 2023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0,00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>рублей, на 2024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 в сумме </w:t>
      </w:r>
      <w:r w:rsidR="0008420B" w:rsidRPr="007C2019">
        <w:rPr>
          <w:rFonts w:ascii="Times New Roman" w:eastAsia="Calibri" w:hAnsi="Times New Roman"/>
          <w:sz w:val="24"/>
          <w:szCs w:val="24"/>
          <w:lang w:eastAsia="en-US"/>
        </w:rPr>
        <w:t>0,00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рублей.</w:t>
      </w:r>
    </w:p>
    <w:p w:rsidR="00EC344D" w:rsidRPr="007C2019" w:rsidRDefault="00EC344D" w:rsidP="00EC344D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7C2019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2.  Источники финансирования дефицита   бюджета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 сельсовета Советского района Курской области.</w:t>
      </w:r>
    </w:p>
    <w:p w:rsidR="00BA3CD1" w:rsidRPr="007C2019" w:rsidRDefault="008C719F" w:rsidP="008C719F">
      <w:pPr>
        <w:ind w:firstLine="72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Утвердить </w:t>
      </w:r>
      <w:r w:rsidR="00BA3CD1" w:rsidRPr="007C2019">
        <w:rPr>
          <w:rFonts w:ascii="Times New Roman" w:hAnsi="Times New Roman"/>
          <w:sz w:val="24"/>
          <w:szCs w:val="24"/>
        </w:rPr>
        <w:t xml:space="preserve"> источники внутреннего финансирования дефицита бюджета Нижнеграйворонского сельсовета Сов</w:t>
      </w:r>
      <w:r w:rsidRPr="007C2019">
        <w:rPr>
          <w:rFonts w:ascii="Times New Roman" w:hAnsi="Times New Roman"/>
          <w:sz w:val="24"/>
          <w:szCs w:val="24"/>
        </w:rPr>
        <w:t>етского района Курской области.</w:t>
      </w:r>
    </w:p>
    <w:p w:rsidR="00BA3CD1" w:rsidRPr="007C2019" w:rsidRDefault="00BA3CD1" w:rsidP="00BA3CD1">
      <w:pPr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3.  Главные администраторы доходов бюджета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сельсовета Советского района Курской области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, главные администраторы источников  финансирования дефицита бюджета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Нижнеграйворонского сельсовета Советского района Курской области  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и поступления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межбюджетных трансфертов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бюджет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Нижнеграйворонского сельсовета.</w:t>
      </w:r>
    </w:p>
    <w:p w:rsidR="00BA3CD1" w:rsidRPr="007C2019" w:rsidRDefault="00BA3CD1" w:rsidP="00BA3CD1">
      <w:pPr>
        <w:pStyle w:val="aa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Утвердить перечень главных администраторов доходов  бюджета Нижнеграйворонского сельсовета Советского района Курской области  согласно приложению № 3 к настоящему Решению.</w:t>
      </w:r>
    </w:p>
    <w:p w:rsidR="00BA3CD1" w:rsidRPr="007C2019" w:rsidRDefault="00BA3CD1" w:rsidP="00BA3CD1">
      <w:pPr>
        <w:pStyle w:val="aa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Утвердить перечень главных </w:t>
      </w:r>
      <w:proofErr w:type="gramStart"/>
      <w:r w:rsidRPr="007C2019">
        <w:rPr>
          <w:rFonts w:ascii="Times New Roman" w:eastAsia="Calibri" w:hAnsi="Times New Roman"/>
          <w:sz w:val="24"/>
          <w:szCs w:val="24"/>
        </w:rPr>
        <w:t xml:space="preserve">администраторов источников финансирования </w:t>
      </w:r>
      <w:r w:rsidR="009A230A" w:rsidRPr="007C2019">
        <w:rPr>
          <w:rFonts w:ascii="Times New Roman" w:eastAsia="Calibri" w:hAnsi="Times New Roman"/>
          <w:sz w:val="24"/>
          <w:szCs w:val="24"/>
        </w:rPr>
        <w:t>дефицита</w:t>
      </w:r>
      <w:r w:rsidRPr="007C2019">
        <w:rPr>
          <w:rFonts w:ascii="Times New Roman" w:eastAsia="Calibri" w:hAnsi="Times New Roman"/>
          <w:sz w:val="24"/>
          <w:szCs w:val="24"/>
        </w:rPr>
        <w:t xml:space="preserve"> бюджета</w:t>
      </w:r>
      <w:proofErr w:type="gramEnd"/>
      <w:r w:rsidRPr="007C201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C2019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</w:rPr>
        <w:t xml:space="preserve"> сельсовета </w:t>
      </w:r>
      <w:r w:rsidR="00AA168A" w:rsidRPr="007C2019">
        <w:rPr>
          <w:rFonts w:ascii="Times New Roman" w:eastAsia="Calibri" w:hAnsi="Times New Roman"/>
          <w:sz w:val="24"/>
          <w:szCs w:val="24"/>
        </w:rPr>
        <w:t>на 2022   год и плановый период 2023 и 2024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годов согласно приложению № 4 к настоящему Решению.</w:t>
      </w:r>
    </w:p>
    <w:p w:rsidR="00BA3CD1" w:rsidRPr="007C2019" w:rsidRDefault="009A230A" w:rsidP="00BA3CD1">
      <w:pPr>
        <w:pStyle w:val="aa"/>
        <w:numPr>
          <w:ilvl w:val="0"/>
          <w:numId w:val="21"/>
        </w:numPr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Утвердить прогнозируемое поступление доходов в бюджет Нижнеграйворонского сельсовета Советского района Курской области  по кодам бюджетной классификации </w:t>
      </w:r>
      <w:r w:rsidR="00AA168A" w:rsidRPr="007C2019">
        <w:rPr>
          <w:rFonts w:ascii="Times New Roman" w:eastAsia="Calibri" w:hAnsi="Times New Roman"/>
          <w:sz w:val="24"/>
          <w:szCs w:val="24"/>
        </w:rPr>
        <w:t xml:space="preserve">на 2022  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год, согласно приложе</w:t>
      </w:r>
      <w:r w:rsidR="00AA168A" w:rsidRPr="007C2019">
        <w:rPr>
          <w:rFonts w:ascii="Times New Roman" w:eastAsia="Calibri" w:hAnsi="Times New Roman"/>
          <w:sz w:val="24"/>
          <w:szCs w:val="24"/>
        </w:rPr>
        <w:t>нию № 5, на плановый период 2023 -2024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годов согласно приложению № 6  к настоящему Решению.</w:t>
      </w:r>
    </w:p>
    <w:p w:rsidR="00BA3CD1" w:rsidRPr="007C2019" w:rsidRDefault="00BA3CD1" w:rsidP="00BA3CD1">
      <w:pPr>
        <w:ind w:right="611"/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4. Особенности администрирования доходов бюджета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Нижнеграйворонского сельсовета Советского района Курской области  </w:t>
      </w:r>
      <w:r w:rsidR="006C180E"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</w:t>
      </w:r>
      <w:r w:rsidR="00AA168A"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2022</w:t>
      </w:r>
      <w:r w:rsidR="006C180E"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году  и в плановом периоде </w:t>
      </w:r>
      <w:r w:rsidR="00AA168A"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2023-2024 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годов.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ind w:right="611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Установить, что поступающие казенным учреждениям добровольные взносы  </w:t>
      </w:r>
    </w:p>
    <w:p w:rsidR="00BA3CD1" w:rsidRPr="007C2019" w:rsidRDefault="00BA3CD1" w:rsidP="00BA3CD1">
      <w:pPr>
        <w:pStyle w:val="aa"/>
        <w:ind w:left="780" w:right="611"/>
        <w:rPr>
          <w:rFonts w:ascii="Times New Roman" w:eastAsia="Calibri" w:hAnsi="Times New Roman"/>
          <w:b/>
          <w:bCs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>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rPr>
          <w:rFonts w:ascii="Times New Roman" w:hAnsi="Times New Roman"/>
          <w:bCs/>
          <w:sz w:val="24"/>
          <w:szCs w:val="24"/>
        </w:rPr>
      </w:pPr>
      <w:r w:rsidRPr="007C2019">
        <w:rPr>
          <w:rFonts w:ascii="Times New Roman" w:hAnsi="Times New Roman"/>
          <w:bCs/>
          <w:sz w:val="24"/>
          <w:szCs w:val="24"/>
        </w:rPr>
        <w:t xml:space="preserve">Отсрочки и рассрочки по уплате местных налогов, а также пени и штрафов </w:t>
      </w:r>
    </w:p>
    <w:p w:rsidR="00BA3CD1" w:rsidRPr="007C2019" w:rsidRDefault="00BA3CD1" w:rsidP="00BA3CD1">
      <w:pPr>
        <w:pStyle w:val="aa"/>
        <w:ind w:left="780"/>
        <w:rPr>
          <w:rFonts w:ascii="Times New Roman" w:hAnsi="Times New Roman"/>
          <w:bCs/>
          <w:sz w:val="24"/>
          <w:szCs w:val="24"/>
        </w:rPr>
      </w:pPr>
      <w:r w:rsidRPr="007C2019">
        <w:rPr>
          <w:rFonts w:ascii="Times New Roman" w:hAnsi="Times New Roman"/>
          <w:bCs/>
          <w:sz w:val="24"/>
          <w:szCs w:val="24"/>
        </w:rPr>
        <w:t>осуществляются при условии срока их действия в пределах финансового года.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Установить, что муниципальными  унитарными предприятиями перечисляется в  </w:t>
      </w:r>
    </w:p>
    <w:p w:rsidR="00BA3CD1" w:rsidRPr="007C2019" w:rsidRDefault="00BA3CD1" w:rsidP="00BA3CD1">
      <w:pPr>
        <w:pStyle w:val="aa"/>
        <w:ind w:left="78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>бюджет Нижнеграйворонского сельсовета Советского района Курской области  часть прибыли, остающейся после уплаты налогов и иных обязательных платежей в бюджет, в размере 30 процентов.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adjustRightInd w:val="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Установить, что средства, поступающие получателям бюджетных средств в </w:t>
      </w:r>
    </w:p>
    <w:p w:rsidR="00BA3CD1" w:rsidRPr="007C2019" w:rsidRDefault="00BA3CD1" w:rsidP="00BA3CD1">
      <w:pPr>
        <w:pStyle w:val="aa"/>
        <w:adjustRightInd w:val="0"/>
        <w:ind w:left="78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>погашение дебиторской задолженности прошлых лет, в полном объеме зачисляются в доход бюджета Нижнеграйворонского сельсовета Советского района Курской области.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Установить, что в доходы бюджета Нижнеграйворонского сельсовета Советского </w:t>
      </w:r>
    </w:p>
    <w:p w:rsidR="00BA3CD1" w:rsidRPr="007C2019" w:rsidRDefault="00BA3CD1" w:rsidP="00BA3CD1">
      <w:pPr>
        <w:pStyle w:val="aa"/>
        <w:shd w:val="clear" w:color="auto" w:fill="FFFFFF"/>
        <w:spacing w:after="105"/>
        <w:ind w:left="780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>района Курской области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-дотаций бюджету поселения на выравнивание уровня бюджетной обеспеченности;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-субсидий местному бюджету;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-субвенций бюджету поселения в целях финансового обеспечения расходных  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 обязательств, возникающих при   выполнении государственных полномочий,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 переданных для осуществления органам местного самоуправления в       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color w:val="000000"/>
          <w:sz w:val="24"/>
          <w:szCs w:val="24"/>
        </w:rPr>
      </w:pPr>
      <w:r w:rsidRPr="007C2019">
        <w:rPr>
          <w:rFonts w:ascii="Times New Roman" w:hAnsi="Times New Roman"/>
          <w:color w:val="000000"/>
          <w:sz w:val="24"/>
          <w:szCs w:val="24"/>
        </w:rPr>
        <w:t xml:space="preserve">            установленном порядке;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 -иных межбюджетных трансфертов.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6.  </w:t>
      </w:r>
      <w:r w:rsidR="006C180E" w:rsidRPr="007C2019">
        <w:rPr>
          <w:rFonts w:ascii="Times New Roman" w:hAnsi="Times New Roman"/>
          <w:sz w:val="24"/>
          <w:szCs w:val="24"/>
        </w:rPr>
        <w:t xml:space="preserve">Установить, что в </w:t>
      </w:r>
      <w:r w:rsidR="00AA168A" w:rsidRPr="007C2019">
        <w:rPr>
          <w:rFonts w:ascii="Times New Roman" w:hAnsi="Times New Roman"/>
          <w:sz w:val="24"/>
          <w:szCs w:val="24"/>
        </w:rPr>
        <w:t>2022</w:t>
      </w:r>
      <w:r w:rsidRPr="007C2019">
        <w:rPr>
          <w:rFonts w:ascii="Times New Roman" w:hAnsi="Times New Roman"/>
          <w:sz w:val="24"/>
          <w:szCs w:val="24"/>
        </w:rPr>
        <w:t xml:space="preserve"> году невыясненные поступления, зачисленные в </w:t>
      </w:r>
      <w:proofErr w:type="gramStart"/>
      <w:r w:rsidRPr="007C2019">
        <w:rPr>
          <w:rFonts w:ascii="Times New Roman" w:hAnsi="Times New Roman"/>
          <w:sz w:val="24"/>
          <w:szCs w:val="24"/>
        </w:rPr>
        <w:t>сельский</w:t>
      </w:r>
      <w:proofErr w:type="gramEnd"/>
      <w:r w:rsidRPr="007C2019">
        <w:rPr>
          <w:rFonts w:ascii="Times New Roman" w:hAnsi="Times New Roman"/>
          <w:sz w:val="24"/>
          <w:szCs w:val="24"/>
        </w:rPr>
        <w:t xml:space="preserve">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совет до 1 января 2016 года</w:t>
      </w:r>
      <w:r w:rsidR="009A230A" w:rsidRPr="007C2019">
        <w:rPr>
          <w:rFonts w:ascii="Times New Roman" w:hAnsi="Times New Roman"/>
          <w:sz w:val="24"/>
          <w:szCs w:val="24"/>
        </w:rPr>
        <w:t>,</w:t>
      </w:r>
      <w:r w:rsidRPr="007C2019">
        <w:rPr>
          <w:rFonts w:ascii="Times New Roman" w:hAnsi="Times New Roman"/>
          <w:sz w:val="24"/>
          <w:szCs w:val="24"/>
        </w:rPr>
        <w:t xml:space="preserve"> и по котор</w:t>
      </w:r>
      <w:r w:rsidR="006C180E" w:rsidRPr="007C2019">
        <w:rPr>
          <w:rFonts w:ascii="Times New Roman" w:hAnsi="Times New Roman"/>
          <w:sz w:val="24"/>
          <w:szCs w:val="24"/>
        </w:rPr>
        <w:t xml:space="preserve">ым по состоянию на 1 января </w:t>
      </w:r>
      <w:r w:rsidR="00AA168A" w:rsidRPr="007C2019">
        <w:rPr>
          <w:rFonts w:ascii="Times New Roman" w:hAnsi="Times New Roman"/>
          <w:sz w:val="24"/>
          <w:szCs w:val="24"/>
        </w:rPr>
        <w:t>2022</w:t>
      </w:r>
      <w:r w:rsidRPr="007C2019">
        <w:rPr>
          <w:rFonts w:ascii="Times New Roman" w:hAnsi="Times New Roman"/>
          <w:sz w:val="24"/>
          <w:szCs w:val="24"/>
        </w:rPr>
        <w:t xml:space="preserve"> года не     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осуществлен возврат, зачет, уточнение, подлежат в соответствии с федеральным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законодательством отражению Федеральным казначейством по коду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классификации доходов бюджетов, предусмотренному для учета прочих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неналоговых доходов бюджета Нижнеграйворонского сельсовета Советского </w:t>
      </w:r>
    </w:p>
    <w:p w:rsidR="00BA3CD1" w:rsidRPr="007C2019" w:rsidRDefault="00BA3CD1" w:rsidP="00BA3CD1">
      <w:p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           района Курской области.</w:t>
      </w:r>
    </w:p>
    <w:p w:rsidR="00BA3CD1" w:rsidRPr="007C2019" w:rsidRDefault="00BA3CD1" w:rsidP="00BA3CD1">
      <w:pPr>
        <w:pStyle w:val="aa"/>
        <w:numPr>
          <w:ilvl w:val="0"/>
          <w:numId w:val="22"/>
        </w:numPr>
        <w:shd w:val="clear" w:color="auto" w:fill="FFFFFF"/>
        <w:spacing w:after="10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Установит, что указанные в абзаце первом части 5 настоящей статьи прочие </w:t>
      </w:r>
    </w:p>
    <w:p w:rsidR="00BA3CD1" w:rsidRPr="007C2019" w:rsidRDefault="00BA3CD1" w:rsidP="00BA3CD1">
      <w:pPr>
        <w:pStyle w:val="aa"/>
        <w:shd w:val="clear" w:color="auto" w:fill="FFFFFF"/>
        <w:spacing w:after="105"/>
        <w:ind w:left="78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>неналоговые доходы бюджета Нижнеграйворонского сельсовета Советского района Курской области возврату, зачету, уточнению не подлежат.</w:t>
      </w:r>
    </w:p>
    <w:p w:rsidR="00BA3CD1" w:rsidRPr="007C2019" w:rsidRDefault="00BA3CD1" w:rsidP="00BA3CD1">
      <w:pPr>
        <w:pStyle w:val="aa"/>
        <w:shd w:val="clear" w:color="auto" w:fill="FFFFFF"/>
        <w:spacing w:after="105"/>
        <w:ind w:left="780"/>
        <w:rPr>
          <w:rFonts w:ascii="Times New Roman" w:eastAsia="Calibri" w:hAnsi="Times New Roman"/>
          <w:bCs/>
          <w:sz w:val="24"/>
          <w:szCs w:val="24"/>
        </w:rPr>
      </w:pPr>
    </w:p>
    <w:p w:rsidR="00BA3CD1" w:rsidRPr="007C2019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</w:t>
      </w:r>
      <w:r w:rsidRPr="007C2019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 xml:space="preserve"> 5. 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Бюджетные ассигнования  бюджета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Нижнеграйворонского сельсовета Советского района Курской области </w:t>
      </w:r>
      <w:r w:rsidR="006C180E"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AA168A"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 2022   год и на плановый период 2023 и 2024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годов.</w:t>
      </w:r>
    </w:p>
    <w:p w:rsidR="00BA3CD1" w:rsidRPr="007C2019" w:rsidRDefault="00BA3CD1" w:rsidP="00BA3CD1">
      <w:pPr>
        <w:pStyle w:val="aa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Утвердить распределение бюджетных ассигнований по разделам и подразделам, </w:t>
      </w:r>
    </w:p>
    <w:p w:rsidR="00BA3CD1" w:rsidRPr="007C2019" w:rsidRDefault="00BA3CD1" w:rsidP="00BA3CD1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целевым статьям (муниципальным программам и не программным направлениям деятельности), группам </w:t>
      </w:r>
      <w:proofErr w:type="gramStart"/>
      <w:r w:rsidRPr="007C2019">
        <w:rPr>
          <w:rFonts w:ascii="Times New Roman" w:eastAsia="Calibri" w:hAnsi="Times New Roman"/>
          <w:sz w:val="24"/>
          <w:szCs w:val="24"/>
        </w:rPr>
        <w:t>видов расходов классификации расходов бюджета</w:t>
      </w:r>
      <w:proofErr w:type="gramEnd"/>
      <w:r w:rsidRPr="007C2019">
        <w:rPr>
          <w:rFonts w:ascii="Times New Roman" w:eastAsia="Calibri" w:hAnsi="Times New Roman"/>
          <w:sz w:val="24"/>
          <w:szCs w:val="24"/>
        </w:rPr>
        <w:t xml:space="preserve"> Нижнеграйворонского сельсовета Советског</w:t>
      </w:r>
      <w:r w:rsidR="00AA168A" w:rsidRPr="007C2019">
        <w:rPr>
          <w:rFonts w:ascii="Times New Roman" w:eastAsia="Calibri" w:hAnsi="Times New Roman"/>
          <w:sz w:val="24"/>
          <w:szCs w:val="24"/>
        </w:rPr>
        <w:t>о района Курской области на 2022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 согласно приложе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нию № 7, на плановый период </w:t>
      </w:r>
      <w:r w:rsidR="00AA168A" w:rsidRPr="007C2019">
        <w:rPr>
          <w:rFonts w:ascii="Times New Roman" w:eastAsia="Calibri" w:hAnsi="Times New Roman"/>
          <w:sz w:val="24"/>
          <w:szCs w:val="24"/>
        </w:rPr>
        <w:t xml:space="preserve">2023-2024 </w:t>
      </w:r>
      <w:r w:rsidRPr="007C2019">
        <w:rPr>
          <w:rFonts w:ascii="Times New Roman" w:eastAsia="Calibri" w:hAnsi="Times New Roman"/>
          <w:sz w:val="24"/>
          <w:szCs w:val="24"/>
        </w:rPr>
        <w:t>годов согласно приложению № 8 к настоящему Решению.</w:t>
      </w:r>
    </w:p>
    <w:p w:rsidR="00BA3CD1" w:rsidRPr="007C2019" w:rsidRDefault="00BA3CD1" w:rsidP="00BA3CD1">
      <w:pPr>
        <w:pStyle w:val="aa"/>
        <w:numPr>
          <w:ilvl w:val="0"/>
          <w:numId w:val="23"/>
        </w:numPr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Утвердить ведомственную структуру расходов бюджета Нижнеграйворонского </w:t>
      </w:r>
    </w:p>
    <w:p w:rsidR="00BA3CD1" w:rsidRPr="007C2019" w:rsidRDefault="00BA3CD1" w:rsidP="00BA3CD1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сельсовета Советского ра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йона Курской области     </w:t>
      </w:r>
      <w:r w:rsidR="00AA168A" w:rsidRPr="007C2019">
        <w:rPr>
          <w:rFonts w:ascii="Times New Roman" w:eastAsia="Calibri" w:hAnsi="Times New Roman"/>
          <w:sz w:val="24"/>
          <w:szCs w:val="24"/>
        </w:rPr>
        <w:t xml:space="preserve">на 2022  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 согласно приложен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ию № 9 и на плановый период </w:t>
      </w:r>
      <w:r w:rsidR="00AA168A" w:rsidRPr="007C2019">
        <w:rPr>
          <w:rFonts w:ascii="Times New Roman" w:eastAsia="Calibri" w:hAnsi="Times New Roman"/>
          <w:sz w:val="24"/>
          <w:szCs w:val="24"/>
        </w:rPr>
        <w:t xml:space="preserve">2023-2024 </w:t>
      </w:r>
      <w:r w:rsidRPr="007C2019">
        <w:rPr>
          <w:rFonts w:ascii="Times New Roman" w:eastAsia="Calibri" w:hAnsi="Times New Roman"/>
          <w:sz w:val="24"/>
          <w:szCs w:val="24"/>
        </w:rPr>
        <w:t>годов согласно приложению № 10 к настоящему Решению.</w:t>
      </w:r>
    </w:p>
    <w:p w:rsidR="00BA3CD1" w:rsidRPr="007C2019" w:rsidRDefault="00BA3CD1" w:rsidP="00BA3CD1">
      <w:pPr>
        <w:pStyle w:val="aa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по целевым статьям </w:t>
      </w:r>
    </w:p>
    <w:p w:rsidR="00BA3CD1" w:rsidRPr="007C2019" w:rsidRDefault="00BA3CD1" w:rsidP="00BA3CD1">
      <w:pPr>
        <w:pStyle w:val="aa"/>
        <w:ind w:left="90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hAnsi="Times New Roman"/>
          <w:sz w:val="24"/>
          <w:szCs w:val="24"/>
        </w:rPr>
        <w:t xml:space="preserve">(муниципальных программ и не программным направлениям деятельности) группам (подгруппам) </w:t>
      </w:r>
      <w:r w:rsidR="006C180E" w:rsidRPr="007C2019">
        <w:rPr>
          <w:rFonts w:ascii="Times New Roman" w:hAnsi="Times New Roman"/>
          <w:sz w:val="24"/>
          <w:szCs w:val="24"/>
        </w:rPr>
        <w:t xml:space="preserve">видов расходов на  </w:t>
      </w:r>
      <w:r w:rsidR="00AA168A" w:rsidRPr="007C2019">
        <w:rPr>
          <w:rFonts w:ascii="Times New Roman" w:hAnsi="Times New Roman"/>
          <w:sz w:val="24"/>
          <w:szCs w:val="24"/>
        </w:rPr>
        <w:t>2022</w:t>
      </w:r>
      <w:r w:rsidRPr="007C2019">
        <w:rPr>
          <w:rFonts w:ascii="Times New Roman" w:hAnsi="Times New Roman"/>
          <w:sz w:val="24"/>
          <w:szCs w:val="24"/>
        </w:rPr>
        <w:t xml:space="preserve"> год согласно приложению № 11 к настоящему Р</w:t>
      </w:r>
      <w:r w:rsidR="006C180E" w:rsidRPr="007C2019">
        <w:rPr>
          <w:rFonts w:ascii="Times New Roman" w:hAnsi="Times New Roman"/>
          <w:sz w:val="24"/>
          <w:szCs w:val="24"/>
        </w:rPr>
        <w:t xml:space="preserve">ешению и на плановый период </w:t>
      </w:r>
      <w:r w:rsidR="00AA168A" w:rsidRPr="007C2019">
        <w:rPr>
          <w:rFonts w:ascii="Times New Roman" w:hAnsi="Times New Roman"/>
          <w:sz w:val="24"/>
          <w:szCs w:val="24"/>
        </w:rPr>
        <w:t xml:space="preserve">2023-2024 </w:t>
      </w:r>
      <w:r w:rsidR="009A230A" w:rsidRPr="007C2019">
        <w:rPr>
          <w:rFonts w:ascii="Times New Roman" w:hAnsi="Times New Roman"/>
          <w:sz w:val="24"/>
          <w:szCs w:val="24"/>
        </w:rPr>
        <w:t>годов согласно приложению</w:t>
      </w:r>
      <w:r w:rsidRPr="007C2019">
        <w:rPr>
          <w:rFonts w:ascii="Times New Roman" w:hAnsi="Times New Roman"/>
          <w:sz w:val="24"/>
          <w:szCs w:val="24"/>
        </w:rPr>
        <w:t xml:space="preserve">  № 12  к настоящему Решению.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A3CD1" w:rsidRPr="007C2019" w:rsidRDefault="00BA3CD1" w:rsidP="00BA3CD1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Статья 6. Особенности исполнения  бюджета Нижнеграйворонского сельсовета  Советского района Ку</w:t>
      </w:r>
      <w:r w:rsidR="006C180E"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рской области в </w:t>
      </w:r>
      <w:r w:rsidR="00AA168A"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2022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году.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3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lastRenderedPageBreak/>
        <w:t xml:space="preserve">Муниципальные  казенные учреждения могут осуществлять платные услуги и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780"/>
        <w:outlineLvl w:val="3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Нижнеграйворонского сельсовета.                                                                                                          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Установить, что неиспользованн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ые по состоянию на 1 января </w:t>
      </w:r>
      <w:r w:rsidR="00AA168A" w:rsidRPr="007C2019">
        <w:rPr>
          <w:rFonts w:ascii="Times New Roman" w:eastAsia="Calibri" w:hAnsi="Times New Roman"/>
          <w:sz w:val="24"/>
          <w:szCs w:val="24"/>
        </w:rPr>
        <w:t>2022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года остатки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ение первых 10 рабочих дней </w:t>
      </w:r>
      <w:r w:rsidR="00AA168A" w:rsidRPr="007C2019">
        <w:rPr>
          <w:rFonts w:ascii="Times New Roman" w:eastAsia="Calibri" w:hAnsi="Times New Roman"/>
          <w:sz w:val="24"/>
          <w:szCs w:val="24"/>
        </w:rPr>
        <w:t>2022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года.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Остатки средств  бюджета Нижнеграйворонского сельсовета  по состоянию </w:t>
      </w:r>
      <w:proofErr w:type="gramStart"/>
      <w:r w:rsidRPr="007C2019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7C2019">
        <w:rPr>
          <w:rFonts w:ascii="Times New Roman" w:eastAsia="Calibri" w:hAnsi="Times New Roman"/>
          <w:sz w:val="24"/>
          <w:szCs w:val="24"/>
        </w:rPr>
        <w:t xml:space="preserve"> </w:t>
      </w:r>
    </w:p>
    <w:p w:rsidR="00BA3CD1" w:rsidRPr="007C2019" w:rsidRDefault="009A230A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1 января </w:t>
      </w:r>
      <w:r w:rsidR="00AA168A" w:rsidRPr="007C2019">
        <w:rPr>
          <w:rFonts w:ascii="Times New Roman" w:eastAsia="Calibri" w:hAnsi="Times New Roman"/>
          <w:sz w:val="24"/>
          <w:szCs w:val="24"/>
        </w:rPr>
        <w:t>2022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</w:t>
      </w:r>
      <w:r w:rsidR="00AA168A" w:rsidRPr="007C2019">
        <w:rPr>
          <w:rFonts w:ascii="Times New Roman" w:eastAsia="Calibri" w:hAnsi="Times New Roman"/>
          <w:sz w:val="24"/>
          <w:szCs w:val="24"/>
        </w:rPr>
        <w:t>2022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году на те, же цели в качестве дополнительного источника.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Администрация Нижнеграйворонского сельсовета  вправе принимать решения о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proofErr w:type="gramStart"/>
      <w:r w:rsidRPr="007C2019">
        <w:rPr>
          <w:rFonts w:ascii="Times New Roman" w:eastAsia="Calibri" w:hAnsi="Times New Roman"/>
          <w:sz w:val="24"/>
          <w:szCs w:val="24"/>
        </w:rPr>
        <w:t>поручении уполн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омоченному органу вносить в </w:t>
      </w:r>
      <w:r w:rsidR="00AA168A" w:rsidRPr="007C2019">
        <w:rPr>
          <w:rFonts w:ascii="Times New Roman" w:eastAsia="Calibri" w:hAnsi="Times New Roman"/>
          <w:sz w:val="24"/>
          <w:szCs w:val="24"/>
        </w:rPr>
        <w:t>2022</w:t>
      </w:r>
      <w:r w:rsidRPr="007C2019">
        <w:rPr>
          <w:rFonts w:ascii="Times New Roman" w:eastAsia="Calibri" w:hAnsi="Times New Roman"/>
          <w:sz w:val="24"/>
          <w:szCs w:val="24"/>
        </w:rPr>
        <w:t xml:space="preserve">  году изменения в показатели сводной бюджетной росписи  бюджета Нижнеграйворонского сельсовета, связанные с особенностями исполнения бюджета Нижнеграйворонского сельсовета и (или) распределением, перераспределением бюджетных ассигнований между главными распорядителями средств  бюджета Нижнеграйворонского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BA3CD1" w:rsidRPr="007C2019" w:rsidRDefault="00BA3CD1" w:rsidP="00BA3CD1">
      <w:pPr>
        <w:pStyle w:val="aa"/>
        <w:numPr>
          <w:ilvl w:val="0"/>
          <w:numId w:val="25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передачи полномочий по финансированию отдельных муниципальных </w:t>
      </w:r>
    </w:p>
    <w:p w:rsidR="00BA3CD1" w:rsidRPr="007C2019" w:rsidRDefault="00BA3CD1" w:rsidP="00BA3CD1">
      <w:pPr>
        <w:pStyle w:val="aa"/>
        <w:adjustRightInd w:val="0"/>
        <w:ind w:left="857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учреждений, мероприятий или расходов;</w:t>
      </w:r>
    </w:p>
    <w:p w:rsidR="00BA3CD1" w:rsidRPr="007C2019" w:rsidRDefault="00BA3CD1" w:rsidP="00BA3CD1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2)   реорганизации, преобразования и изменения типа муниципальных учреждений;</w:t>
      </w:r>
    </w:p>
    <w:p w:rsidR="00BA3CD1" w:rsidRPr="007C2019" w:rsidRDefault="00BA3CD1" w:rsidP="00BA3CD1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3)  сокращения межбюджетных трансфертов из областного бюджета и бюджета  </w:t>
      </w:r>
    </w:p>
    <w:p w:rsidR="00BA3CD1" w:rsidRPr="007C2019" w:rsidRDefault="00BA3CD1" w:rsidP="00BA3CD1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 муниципального района;</w:t>
      </w:r>
    </w:p>
    <w:p w:rsidR="00BA3CD1" w:rsidRPr="007C2019" w:rsidRDefault="00BA3CD1" w:rsidP="00BA3CD1">
      <w:pPr>
        <w:adjustRightInd w:val="0"/>
        <w:ind w:left="-283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4) распределения средств, предусмотренных в составе утвержденных бюджетных </w:t>
      </w:r>
    </w:p>
    <w:p w:rsidR="00BA3CD1" w:rsidRPr="007C2019" w:rsidRDefault="00BA3CD1" w:rsidP="00BA3CD1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ассигнований по подразделу «Другие общегосударственные вопросы» раздела     </w:t>
      </w:r>
    </w:p>
    <w:p w:rsidR="00BA3CD1" w:rsidRPr="007C2019" w:rsidRDefault="00BA3CD1" w:rsidP="00BA3CD1">
      <w:pPr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 «Общегосударственные вопросы»;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eastAsia="Calibri"/>
          <w:lang w:eastAsia="en-US"/>
        </w:rPr>
        <w:t xml:space="preserve">            </w:t>
      </w: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исполнения судебных актов в объемах, превышающих ассигнования,   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утвержденные  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Решением о бюджете на эти цели;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6) принятия решений о подготовке и реализации бюджетных инвестиций в объекты 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капитального строительства муниципальной собственности Нижнеграйворонского </w:t>
      </w:r>
    </w:p>
    <w:p w:rsidR="00BA3CD1" w:rsidRPr="007C2019" w:rsidRDefault="00BA3CD1" w:rsidP="00BA3CD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сельсовета;</w:t>
      </w:r>
    </w:p>
    <w:p w:rsidR="00BA3CD1" w:rsidRPr="007C2019" w:rsidRDefault="006C180E" w:rsidP="008C719F">
      <w:pPr>
        <w:pStyle w:val="aa"/>
        <w:numPr>
          <w:ilvl w:val="0"/>
          <w:numId w:val="24"/>
        </w:numPr>
        <w:spacing w:after="100" w:afterAutospacing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Установить, что в </w:t>
      </w:r>
      <w:r w:rsidR="00AA168A" w:rsidRPr="007C2019">
        <w:rPr>
          <w:rFonts w:ascii="Times New Roman" w:eastAsia="Calibri" w:hAnsi="Times New Roman"/>
          <w:sz w:val="24"/>
          <w:szCs w:val="24"/>
        </w:rPr>
        <w:t>2022</w:t>
      </w:r>
      <w:r w:rsidR="00BA3CD1" w:rsidRPr="007C2019">
        <w:rPr>
          <w:rFonts w:ascii="Times New Roman" w:eastAsia="Calibri" w:hAnsi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</w:t>
      </w:r>
      <w:r w:rsidR="008C719F" w:rsidRPr="007C2019">
        <w:rPr>
          <w:rFonts w:ascii="Times New Roman" w:eastAsia="Calibri" w:hAnsi="Times New Roman"/>
          <w:sz w:val="24"/>
          <w:szCs w:val="24"/>
        </w:rPr>
        <w:t>ения изменений в настоящее решение</w:t>
      </w:r>
      <w:r w:rsidR="00BA3CD1" w:rsidRPr="007C2019">
        <w:rPr>
          <w:rFonts w:ascii="Times New Roman" w:eastAsia="Calibri" w:hAnsi="Times New Roman"/>
          <w:sz w:val="24"/>
          <w:szCs w:val="24"/>
        </w:rPr>
        <w:t xml:space="preserve"> не допускается.</w:t>
      </w:r>
    </w:p>
    <w:p w:rsidR="00BA3CD1" w:rsidRPr="007C2019" w:rsidRDefault="00BA3CD1" w:rsidP="00BA3CD1">
      <w:pPr>
        <w:pStyle w:val="aa"/>
        <w:numPr>
          <w:ilvl w:val="0"/>
          <w:numId w:val="24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Установить, что получатель средств местного бюджета вправе предусматривать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78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авансовые платежи:</w:t>
      </w:r>
    </w:p>
    <w:p w:rsidR="00010416" w:rsidRPr="007C2019" w:rsidRDefault="00BA3CD1" w:rsidP="00010416">
      <w:pPr>
        <w:pStyle w:val="aa"/>
        <w:numPr>
          <w:ilvl w:val="0"/>
          <w:numId w:val="26"/>
        </w:numPr>
        <w:adjustRightInd w:val="0"/>
        <w:spacing w:after="100" w:afterAutospacing="1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при заключении договоров (государственных контрактов) на поставку товаров  </w:t>
      </w:r>
      <w:r w:rsidRPr="007C2019">
        <w:rPr>
          <w:rFonts w:eastAsia="Calibri"/>
        </w:rPr>
        <w:t>(</w:t>
      </w:r>
      <w:r w:rsidRPr="007C2019">
        <w:rPr>
          <w:rFonts w:ascii="Times New Roman" w:eastAsia="Calibri" w:hAnsi="Times New Roman" w:cs="Times New Roman"/>
          <w:sz w:val="24"/>
          <w:szCs w:val="24"/>
        </w:rPr>
        <w:t>работ, услуг) в размерах:</w:t>
      </w:r>
    </w:p>
    <w:p w:rsidR="00BA3CD1" w:rsidRPr="007C2019" w:rsidRDefault="00BA3CD1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</w:rPr>
      </w:pPr>
      <w:r w:rsidRPr="007C2019">
        <w:rPr>
          <w:rFonts w:ascii="Times New Roman" w:eastAsia="Calibri" w:hAnsi="Times New Roman" w:cs="Times New Roman"/>
          <w:sz w:val="24"/>
          <w:szCs w:val="24"/>
        </w:rPr>
        <w:t>а)</w:t>
      </w:r>
      <w:r w:rsidR="00010416" w:rsidRPr="007C201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2019">
        <w:rPr>
          <w:rFonts w:ascii="Times New Roman" w:eastAsia="Calibri" w:hAnsi="Times New Roman" w:cs="Times New Roman"/>
          <w:sz w:val="24"/>
          <w:szCs w:val="24"/>
        </w:rPr>
        <w:t xml:space="preserve">100 процентов суммы договора (контракта) - по договорам (контрактам) об </w:t>
      </w:r>
    </w:p>
    <w:p w:rsidR="00BA3CD1" w:rsidRPr="007C2019" w:rsidRDefault="00010416" w:rsidP="00010416">
      <w:pPr>
        <w:pStyle w:val="a4"/>
        <w:ind w:left="497"/>
        <w:rPr>
          <w:rFonts w:eastAsia="Calibri"/>
        </w:rPr>
      </w:pPr>
      <w:r w:rsidRPr="007C201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</w:rPr>
        <w:t>оказании услуг связи, о подписке на печатные издания и об их приобретении</w:t>
      </w:r>
      <w:r w:rsidR="00BA3CD1" w:rsidRPr="007C2019">
        <w:rPr>
          <w:rFonts w:eastAsia="Calibri"/>
        </w:rPr>
        <w:t xml:space="preserve">, об   </w:t>
      </w:r>
    </w:p>
    <w:p w:rsidR="00010416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обучении на курсах повышения квалификации, о приобретении ави</w:t>
      </w:r>
      <w:r w:rsidR="009A230A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а -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</w:p>
    <w:p w:rsidR="00BA3CD1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железнодорожных билетов, билетов для проезда городским и пригородным  </w:t>
      </w:r>
    </w:p>
    <w:p w:rsidR="00BA3CD1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транспортом,  по договорам обязательного страхования гражданской </w:t>
      </w:r>
    </w:p>
    <w:p w:rsidR="00BA3CD1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ответственности владельцев автотранспортных средств;</w:t>
      </w:r>
    </w:p>
    <w:p w:rsidR="00BA3CD1" w:rsidRPr="007C2019" w:rsidRDefault="00BA3CD1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="00010416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более 30 процентов суммы договора (контракта) - по иным договорам </w:t>
      </w:r>
    </w:p>
    <w:p w:rsidR="00BA3CD1" w:rsidRPr="007C2019" w:rsidRDefault="00010416" w:rsidP="00010416">
      <w:pPr>
        <w:pStyle w:val="a4"/>
        <w:ind w:left="4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(контрактам), если иное не предусмотрено законодательством Российской </w:t>
      </w:r>
    </w:p>
    <w:p w:rsidR="00BA3CD1" w:rsidRPr="007C2019" w:rsidRDefault="00010416" w:rsidP="00010416">
      <w:pPr>
        <w:pStyle w:val="a4"/>
        <w:ind w:left="497"/>
        <w:rPr>
          <w:rFonts w:eastAsia="Calibri"/>
          <w:lang w:eastAsia="en-US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BA3CD1" w:rsidRPr="007C2019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Федерации;</w:t>
      </w:r>
    </w:p>
    <w:p w:rsidR="00BA3CD1" w:rsidRPr="007C2019" w:rsidRDefault="00BA3CD1" w:rsidP="00BA3CD1">
      <w:pPr>
        <w:pStyle w:val="aa"/>
        <w:numPr>
          <w:ilvl w:val="0"/>
          <w:numId w:val="26"/>
        </w:numPr>
        <w:adjustRightInd w:val="0"/>
        <w:spacing w:after="100" w:afterAutospacing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для осуществления расходов, связанных с оплатой организационных взносов за </w:t>
      </w:r>
    </w:p>
    <w:p w:rsidR="00BA3CD1" w:rsidRPr="007C2019" w:rsidRDefault="00BA3CD1" w:rsidP="00BA3CD1">
      <w:pPr>
        <w:pStyle w:val="aa"/>
        <w:adjustRightInd w:val="0"/>
        <w:spacing w:after="100" w:afterAutospacing="1"/>
        <w:ind w:left="857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BA3CD1" w:rsidRPr="007C2019" w:rsidRDefault="00BA3CD1" w:rsidP="00BA3CD1">
      <w:pPr>
        <w:spacing w:before="100" w:beforeAutospacing="1" w:after="100" w:afterAutospacing="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7.</w:t>
      </w:r>
      <w:r w:rsidRPr="007C201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Особенности использования бюджетных ассигнований на    обеспечение деятельности органов власти местного самоуправления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сельсовета  Советского района Курской области.</w:t>
      </w:r>
    </w:p>
    <w:p w:rsidR="00BA3CD1" w:rsidRPr="007C2019" w:rsidRDefault="00BA3CD1" w:rsidP="00BA3CD1">
      <w:pPr>
        <w:pStyle w:val="aa"/>
        <w:numPr>
          <w:ilvl w:val="0"/>
          <w:numId w:val="27"/>
        </w:numPr>
        <w:spacing w:before="100" w:beforeAutospacing="1" w:after="100" w:afterAutospacing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Органы местного самоуправления Нижнеграйворонского сельсовета Советского </w:t>
      </w:r>
    </w:p>
    <w:p w:rsidR="00BA3CD1" w:rsidRPr="007C2019" w:rsidRDefault="00BA3CD1" w:rsidP="00BA3CD1">
      <w:pPr>
        <w:pStyle w:val="aa"/>
        <w:spacing w:before="100" w:beforeAutospacing="1" w:after="100" w:afterAutospacing="1"/>
        <w:ind w:left="78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района Курской области  не вправе принимать решения</w:t>
      </w:r>
      <w:r w:rsidR="006C180E" w:rsidRPr="007C2019">
        <w:rPr>
          <w:rFonts w:ascii="Times New Roman" w:eastAsia="Calibri" w:hAnsi="Times New Roman"/>
          <w:sz w:val="24"/>
          <w:szCs w:val="24"/>
        </w:rPr>
        <w:t xml:space="preserve">, приводящие к увеличению в </w:t>
      </w:r>
      <w:r w:rsidR="00AA168A" w:rsidRPr="007C2019">
        <w:rPr>
          <w:rFonts w:ascii="Times New Roman" w:eastAsia="Calibri" w:hAnsi="Times New Roman"/>
          <w:sz w:val="24"/>
          <w:szCs w:val="24"/>
        </w:rPr>
        <w:t>2022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году численности муниципальных служащих  Нижнеграйворонского сельсовета Советского района Курской области  и работников муниципальных казенных учреждений.</w:t>
      </w:r>
    </w:p>
    <w:p w:rsidR="00BA3CD1" w:rsidRPr="007C2019" w:rsidRDefault="006C180E" w:rsidP="00BA3CD1">
      <w:pPr>
        <w:pStyle w:val="aa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C2019">
        <w:rPr>
          <w:rFonts w:ascii="Times New Roman" w:hAnsi="Times New Roman"/>
          <w:bCs/>
          <w:sz w:val="24"/>
          <w:szCs w:val="24"/>
        </w:rPr>
        <w:t xml:space="preserve">Установить, что с 1 февраля </w:t>
      </w:r>
      <w:r w:rsidR="00AA168A" w:rsidRPr="007C2019">
        <w:rPr>
          <w:rFonts w:ascii="Times New Roman" w:hAnsi="Times New Roman"/>
          <w:bCs/>
          <w:sz w:val="24"/>
          <w:szCs w:val="24"/>
        </w:rPr>
        <w:t>2022</w:t>
      </w:r>
      <w:r w:rsidR="00BA3CD1" w:rsidRPr="007C2019">
        <w:rPr>
          <w:rFonts w:ascii="Times New Roman" w:hAnsi="Times New Roman"/>
          <w:bCs/>
          <w:sz w:val="24"/>
          <w:szCs w:val="24"/>
        </w:rPr>
        <w:t xml:space="preserve"> года размер денежного вознаграждения лиц, замещающих муниципальные должности Нижнеграйворонского сельсовета Курской области, окладов месячного денежного содержания муниципальных служащих Нижнеграйворонского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</w:t>
      </w:r>
      <w:r w:rsidRPr="007C2019">
        <w:rPr>
          <w:rFonts w:ascii="Times New Roman" w:hAnsi="Times New Roman"/>
          <w:bCs/>
          <w:sz w:val="24"/>
          <w:szCs w:val="24"/>
        </w:rPr>
        <w:t xml:space="preserve">ой службы, индексируются  в </w:t>
      </w:r>
      <w:r w:rsidR="00AA168A" w:rsidRPr="007C2019">
        <w:rPr>
          <w:rFonts w:ascii="Times New Roman" w:hAnsi="Times New Roman"/>
          <w:bCs/>
          <w:sz w:val="24"/>
          <w:szCs w:val="24"/>
        </w:rPr>
        <w:t>2022</w:t>
      </w:r>
      <w:r w:rsidR="00BA3CD1" w:rsidRPr="007C2019">
        <w:rPr>
          <w:rFonts w:ascii="Times New Roman" w:hAnsi="Times New Roman"/>
          <w:bCs/>
          <w:sz w:val="24"/>
          <w:szCs w:val="24"/>
        </w:rPr>
        <w:t xml:space="preserve"> году на 1,03</w:t>
      </w:r>
      <w:r w:rsidR="009F6624" w:rsidRPr="007C2019">
        <w:rPr>
          <w:rFonts w:ascii="Times New Roman" w:hAnsi="Times New Roman"/>
          <w:bCs/>
          <w:sz w:val="24"/>
          <w:szCs w:val="24"/>
        </w:rPr>
        <w:t>7</w:t>
      </w:r>
    </w:p>
    <w:p w:rsidR="00BA3CD1" w:rsidRPr="007C2019" w:rsidRDefault="00BA3CD1" w:rsidP="00BA3CD1">
      <w:pPr>
        <w:ind w:right="97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Статья 8. Осуществление расходов, не предусмотренных бюджетом Нижнеграйворонского сельсовета Советского района Курской области.</w:t>
      </w:r>
    </w:p>
    <w:p w:rsidR="00BA3CD1" w:rsidRPr="007C2019" w:rsidRDefault="00BA3CD1" w:rsidP="00BA3CD1">
      <w:pPr>
        <w:pStyle w:val="aa"/>
        <w:numPr>
          <w:ilvl w:val="0"/>
          <w:numId w:val="28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При принятии Решения либо другого нормативного правового акта </w:t>
      </w:r>
    </w:p>
    <w:p w:rsidR="00BA3CD1" w:rsidRPr="007C2019" w:rsidRDefault="00BA3CD1" w:rsidP="00BA3CD1">
      <w:pPr>
        <w:pStyle w:val="aa"/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Нижнеграйворонского сельсовета Советского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BA3CD1" w:rsidRPr="007C2019" w:rsidRDefault="00BA3CD1" w:rsidP="00BA3CD1">
      <w:pPr>
        <w:pStyle w:val="aa"/>
        <w:numPr>
          <w:ilvl w:val="0"/>
          <w:numId w:val="28"/>
        </w:numPr>
        <w:adjustRightInd w:val="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Выделение бюджетных ассигнований на принятие новых видов расходных </w:t>
      </w:r>
    </w:p>
    <w:p w:rsidR="00BA3CD1" w:rsidRPr="007C2019" w:rsidRDefault="00BA3CD1" w:rsidP="00BA3CD1">
      <w:pPr>
        <w:pStyle w:val="aa"/>
        <w:adjustRightInd w:val="0"/>
        <w:ind w:left="84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>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BA3CD1" w:rsidRPr="007C2019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9. Муниципальный  долг бюджета  </w:t>
      </w:r>
      <w:r w:rsidRPr="007C2019">
        <w:rPr>
          <w:rFonts w:ascii="Times New Roman" w:eastAsia="Calibri" w:hAnsi="Times New Roman"/>
          <w:b/>
          <w:sz w:val="24"/>
          <w:szCs w:val="24"/>
          <w:lang w:eastAsia="en-US"/>
        </w:rPr>
        <w:t>Нижнеграйворонского сельсовета  Советского района Курской области.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Установить предельный объем муниципального долга </w:t>
      </w:r>
      <w:proofErr w:type="spellStart"/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C5F0B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сельсовета </w:t>
      </w:r>
      <w:r w:rsidR="00AA168A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2022  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5F19C4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1 143 797,50</w:t>
      </w:r>
      <w:r w:rsidR="00AA168A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2023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08420B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1 150 955,00</w:t>
      </w:r>
      <w:r w:rsidR="00AA168A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2024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08420B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1 158 557,00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рублей.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1 января </w:t>
      </w: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2022 года по долговым обязательствам муниципального образования «</w:t>
      </w:r>
      <w:proofErr w:type="spellStart"/>
      <w:r w:rsidR="0093482F"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Нижнеграйворонский</w:t>
      </w:r>
      <w:proofErr w:type="spellEnd"/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сумме </w:t>
      </w:r>
      <w:r w:rsidR="00DD3593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228187,85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="0093482F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тыс.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рублей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Нижнеграйворонского</w:t>
      </w:r>
      <w:proofErr w:type="spellEnd"/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  на 1 января 2023 года по долговым обязательствам муниципального образования «</w:t>
      </w:r>
      <w:proofErr w:type="spellStart"/>
      <w:r w:rsidR="0093482F"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Нижнеграйвор</w:t>
      </w:r>
      <w:r w:rsidR="0008420B"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онский</w:t>
      </w:r>
      <w:proofErr w:type="spellEnd"/>
      <w:r w:rsidR="0008420B"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в сумме 0</w:t>
      </w:r>
      <w:r w:rsidR="0093482F"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,00</w:t>
      </w: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Нижнеграйворонского</w:t>
      </w:r>
      <w:proofErr w:type="spellEnd"/>
      <w:r w:rsidRPr="007C201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 на 1 января 2024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="0093482F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</w:t>
      </w:r>
      <w:r w:rsidR="0008420B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онский</w:t>
      </w:r>
      <w:proofErr w:type="spellEnd"/>
      <w:r w:rsidR="0008420B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0</w:t>
      </w:r>
      <w:r w:rsidR="0093482F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рублей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Утвердить </w:t>
      </w:r>
      <w:hyperlink r:id="rId9" w:history="1">
        <w:r w:rsidRPr="007C20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</w:p>
    <w:p w:rsidR="00BC6F4C" w:rsidRPr="007C2019" w:rsidRDefault="00BC6F4C" w:rsidP="009C5F0B">
      <w:pPr>
        <w:pStyle w:val="aa"/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</w:t>
      </w:r>
      <w:r w:rsidR="00AA168A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2022  </w:t>
      </w: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13 к настоящему Решению, </w:t>
      </w:r>
      <w:r w:rsidRPr="007C2019">
        <w:rPr>
          <w:rFonts w:ascii="Times New Roman" w:eastAsia="Calibri" w:hAnsi="Times New Roman"/>
          <w:sz w:val="24"/>
          <w:szCs w:val="24"/>
        </w:rPr>
        <w:t xml:space="preserve">и </w:t>
      </w:r>
      <w:hyperlink r:id="rId10" w:history="1">
        <w:r w:rsidRPr="007C2019">
          <w:rPr>
            <w:rStyle w:val="a3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7C2019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</w:t>
      </w:r>
      <w:proofErr w:type="spellStart"/>
      <w:r w:rsidRPr="007C2019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</w:rPr>
        <w:t xml:space="preserve"> се</w:t>
      </w:r>
      <w:r w:rsidR="00AA168A" w:rsidRPr="007C2019">
        <w:rPr>
          <w:rFonts w:ascii="Times New Roman" w:eastAsia="Calibri" w:hAnsi="Times New Roman"/>
          <w:sz w:val="24"/>
          <w:szCs w:val="24"/>
        </w:rPr>
        <w:t>льсовета на плановый период 2023 и 2024</w:t>
      </w:r>
      <w:r w:rsidRPr="007C2019">
        <w:rPr>
          <w:rFonts w:ascii="Times New Roman" w:eastAsia="Calibri" w:hAnsi="Times New Roman"/>
          <w:sz w:val="24"/>
          <w:szCs w:val="24"/>
        </w:rPr>
        <w:t xml:space="preserve"> годов согласно приложению № 14 к настоящему Решению.</w:t>
      </w:r>
    </w:p>
    <w:p w:rsidR="009C5F0B" w:rsidRPr="007C2019" w:rsidRDefault="00BC6F4C" w:rsidP="009C5F0B">
      <w:pPr>
        <w:pStyle w:val="aa"/>
        <w:numPr>
          <w:ilvl w:val="0"/>
          <w:numId w:val="37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Утвердить </w:t>
      </w:r>
      <w:hyperlink r:id="rId11" w:history="1">
        <w:r w:rsidRPr="007C20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гарантий </w:t>
      </w:r>
      <w:proofErr w:type="spellStart"/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</w:t>
      </w:r>
    </w:p>
    <w:p w:rsidR="00BC6F4C" w:rsidRPr="007C2019" w:rsidRDefault="00AA168A" w:rsidP="009C5F0B">
      <w:pPr>
        <w:pStyle w:val="aa"/>
        <w:tabs>
          <w:tab w:val="left" w:pos="720"/>
        </w:tabs>
        <w:suppressAutoHyphens/>
        <w:autoSpaceDE w:val="0"/>
        <w:spacing w:after="0" w:line="240" w:lineRule="auto"/>
        <w:ind w:left="90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2022  </w:t>
      </w:r>
      <w:r w:rsidR="00BC6F4C" w:rsidRPr="007C20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15 к настоящему Решению, </w:t>
      </w:r>
      <w:r w:rsidR="00BC6F4C" w:rsidRPr="007C2019">
        <w:rPr>
          <w:rFonts w:ascii="Times New Roman" w:eastAsia="Calibri" w:hAnsi="Times New Roman"/>
          <w:sz w:val="24"/>
          <w:szCs w:val="24"/>
        </w:rPr>
        <w:t xml:space="preserve">и </w:t>
      </w:r>
      <w:hyperlink r:id="rId12" w:history="1">
        <w:r w:rsidR="00BC6F4C" w:rsidRPr="007C2019">
          <w:rPr>
            <w:rStyle w:val="a3"/>
            <w:rFonts w:ascii="Times New Roman" w:eastAsia="Calibri" w:hAnsi="Times New Roman"/>
            <w:sz w:val="24"/>
            <w:szCs w:val="24"/>
          </w:rPr>
          <w:t>Программу</w:t>
        </w:r>
      </w:hyperlink>
      <w:r w:rsidR="00BC6F4C" w:rsidRPr="007C2019">
        <w:rPr>
          <w:rFonts w:ascii="Times New Roman" w:eastAsia="Calibri" w:hAnsi="Times New Roman"/>
          <w:sz w:val="24"/>
          <w:szCs w:val="24"/>
        </w:rPr>
        <w:t xml:space="preserve"> муниципальных гарантий </w:t>
      </w:r>
      <w:proofErr w:type="spellStart"/>
      <w:r w:rsidR="00BC6F4C" w:rsidRPr="007C2019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="00BC6F4C" w:rsidRPr="007C2019">
        <w:rPr>
          <w:rFonts w:ascii="Times New Roman" w:eastAsia="Calibri" w:hAnsi="Times New Roman"/>
          <w:sz w:val="24"/>
          <w:szCs w:val="24"/>
        </w:rPr>
        <w:t xml:space="preserve"> се</w:t>
      </w:r>
      <w:r w:rsidRPr="007C2019">
        <w:rPr>
          <w:rFonts w:ascii="Times New Roman" w:eastAsia="Calibri" w:hAnsi="Times New Roman"/>
          <w:sz w:val="24"/>
          <w:szCs w:val="24"/>
        </w:rPr>
        <w:t>льсовета на плановый период 2023 и 2024</w:t>
      </w:r>
      <w:r w:rsidR="00BC6F4C" w:rsidRPr="007C2019">
        <w:rPr>
          <w:rFonts w:ascii="Times New Roman" w:eastAsia="Calibri" w:hAnsi="Times New Roman"/>
          <w:sz w:val="24"/>
          <w:szCs w:val="24"/>
        </w:rPr>
        <w:t xml:space="preserve"> годов согласно приложению № 16 к настоящему Решению</w:t>
      </w:r>
    </w:p>
    <w:p w:rsidR="00BA3CD1" w:rsidRPr="007C2019" w:rsidRDefault="00BA3CD1" w:rsidP="00BA3CD1">
      <w:pPr>
        <w:ind w:right="791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Статья 10. Привлечение бюджетных кредитов и кредитов коммерческих банков</w:t>
      </w:r>
    </w:p>
    <w:p w:rsidR="00BA3CD1" w:rsidRPr="007C2019" w:rsidRDefault="00BA3CD1" w:rsidP="00BA3CD1">
      <w:pPr>
        <w:adjustRightInd w:val="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</w:t>
      </w:r>
      <w:r w:rsidR="009F6624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та  в 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>2022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году и </w:t>
      </w:r>
      <w:proofErr w:type="gram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плановом  </w:t>
      </w:r>
    </w:p>
    <w:p w:rsidR="00BA3CD1" w:rsidRPr="007C2019" w:rsidRDefault="00BA3CD1" w:rsidP="00BA3CD1">
      <w:pPr>
        <w:adjustRightInd w:val="0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proofErr w:type="gramStart"/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>периоде</w:t>
      </w:r>
      <w:proofErr w:type="gramEnd"/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2023 и 2024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годов:</w:t>
      </w:r>
    </w:p>
    <w:p w:rsidR="00BA3CD1" w:rsidRPr="007C2019" w:rsidRDefault="00BA3CD1" w:rsidP="00BA3CD1">
      <w:pPr>
        <w:pStyle w:val="aa"/>
        <w:numPr>
          <w:ilvl w:val="0"/>
          <w:numId w:val="30"/>
        </w:numPr>
        <w:adjustRightInd w:val="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привлекает бюджетные кредиты и кредиты коммерческих банков на </w:t>
      </w:r>
    </w:p>
    <w:p w:rsidR="00BA3CD1" w:rsidRPr="007C2019" w:rsidRDefault="00BA3CD1" w:rsidP="00BA3CD1">
      <w:pPr>
        <w:pStyle w:val="aa"/>
        <w:adjustRightInd w:val="0"/>
        <w:ind w:left="1130"/>
        <w:outlineLvl w:val="1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7C2019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области;</w:t>
      </w:r>
    </w:p>
    <w:p w:rsidR="00BA3CD1" w:rsidRPr="007C2019" w:rsidRDefault="00BA3CD1" w:rsidP="00BA3CD1">
      <w:pPr>
        <w:pStyle w:val="aa"/>
        <w:numPr>
          <w:ilvl w:val="0"/>
          <w:numId w:val="30"/>
        </w:numPr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в рамках установленного размера государственного долга </w:t>
      </w:r>
    </w:p>
    <w:p w:rsidR="00BA3CD1" w:rsidRPr="007C2019" w:rsidRDefault="00BA3CD1" w:rsidP="00BA3CD1">
      <w:pPr>
        <w:pStyle w:val="aa"/>
        <w:ind w:left="1130"/>
        <w:rPr>
          <w:rFonts w:ascii="Times New Roman" w:eastAsia="Calibri" w:hAnsi="Times New Roman"/>
          <w:sz w:val="24"/>
          <w:szCs w:val="24"/>
        </w:rPr>
      </w:pPr>
      <w:r w:rsidRPr="007C2019">
        <w:rPr>
          <w:rFonts w:ascii="Times New Roman" w:eastAsia="Calibri" w:hAnsi="Times New Roman"/>
          <w:sz w:val="24"/>
          <w:szCs w:val="24"/>
        </w:rPr>
        <w:t xml:space="preserve">привлекает бюджетные кредиты и кредиты коммерческих банков сроком до трех лет для финансирования дефицита  бюджета </w:t>
      </w:r>
      <w:proofErr w:type="spellStart"/>
      <w:r w:rsidRPr="007C2019">
        <w:rPr>
          <w:rFonts w:ascii="Times New Roman" w:eastAsia="Calibri" w:hAnsi="Times New Roman"/>
          <w:sz w:val="24"/>
          <w:szCs w:val="24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  и погашения долговых обязательств.</w:t>
      </w:r>
    </w:p>
    <w:p w:rsidR="00BA3CD1" w:rsidRPr="007C2019" w:rsidRDefault="00BA3CD1" w:rsidP="00BA3CD1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color w:val="0000FF"/>
          <w:sz w:val="24"/>
          <w:szCs w:val="24"/>
          <w:lang w:eastAsia="en-US"/>
        </w:rPr>
        <w:t xml:space="preserve">                </w:t>
      </w:r>
      <w:r w:rsidRPr="007C2019">
        <w:rPr>
          <w:rFonts w:ascii="Times New Roman" w:eastAsia="Calibri" w:hAnsi="Times New Roman"/>
          <w:bCs/>
          <w:sz w:val="24"/>
          <w:szCs w:val="24"/>
          <w:lang w:eastAsia="en-US"/>
        </w:rPr>
        <w:t>Статья 11.</w:t>
      </w:r>
      <w:r w:rsidRPr="007C201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Вступление в силу настоящего Решения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>Настоящее Решение</w:t>
      </w:r>
      <w:r w:rsidR="009F6624"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вступает в силу с 1 января </w:t>
      </w:r>
      <w:r w:rsidR="00AA168A" w:rsidRPr="007C2019">
        <w:rPr>
          <w:rFonts w:ascii="Times New Roman" w:eastAsia="Calibri" w:hAnsi="Times New Roman"/>
          <w:sz w:val="24"/>
          <w:szCs w:val="24"/>
          <w:lang w:eastAsia="en-US"/>
        </w:rPr>
        <w:t>2022</w:t>
      </w: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года.</w:t>
      </w: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 Собрания                                                   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Е.И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Нечепаева</w:t>
      </w:r>
      <w:proofErr w:type="spellEnd"/>
    </w:p>
    <w:p w:rsidR="00BA3CD1" w:rsidRPr="007C2019" w:rsidRDefault="00BA3CD1" w:rsidP="00BA3CD1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 w:rsidRPr="007C2019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BA3CD1" w:rsidRPr="007C2019" w:rsidRDefault="00BA3CD1" w:rsidP="00BA3CD1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C2019"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В.Н.Плеханов</w:t>
      </w:r>
      <w:r w:rsidRPr="007C2019"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A3CD1" w:rsidRPr="007C2019" w:rsidRDefault="00BA3CD1" w:rsidP="00BA3CD1">
      <w:pPr>
        <w:pStyle w:val="a4"/>
        <w:rPr>
          <w:rFonts w:ascii="Times New Roman" w:hAnsi="Times New Roman"/>
        </w:rPr>
      </w:pPr>
      <w:r w:rsidRPr="007C2019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F74E0F" w:rsidRPr="007C2019" w:rsidRDefault="00BB5DD6" w:rsidP="00815C10">
      <w:pPr>
        <w:pStyle w:val="a4"/>
        <w:rPr>
          <w:rFonts w:ascii="Times New Roman" w:hAnsi="Times New Roman"/>
        </w:rPr>
      </w:pPr>
      <w:r w:rsidRPr="007C2019">
        <w:rPr>
          <w:rFonts w:ascii="Times New Roman" w:hAnsi="Times New Roman"/>
        </w:rPr>
        <w:t xml:space="preserve">                                                                      </w:t>
      </w:r>
      <w:r w:rsidR="00422371" w:rsidRPr="007C2019">
        <w:rPr>
          <w:rFonts w:ascii="Times New Roman" w:hAnsi="Times New Roman"/>
        </w:rPr>
        <w:t xml:space="preserve">                         </w:t>
      </w: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010416" w:rsidRPr="007C2019" w:rsidRDefault="00010416" w:rsidP="00815C10">
      <w:pPr>
        <w:pStyle w:val="a4"/>
        <w:rPr>
          <w:rFonts w:ascii="Times New Roman" w:hAnsi="Times New Roman"/>
        </w:rPr>
      </w:pPr>
    </w:p>
    <w:p w:rsidR="00F74E0F" w:rsidRPr="007C2019" w:rsidRDefault="00F74E0F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250D0C" w:rsidRPr="007C2019" w:rsidRDefault="00250D0C" w:rsidP="00815C10">
      <w:pPr>
        <w:pStyle w:val="a4"/>
        <w:rPr>
          <w:rFonts w:ascii="Times New Roman" w:hAnsi="Times New Roman"/>
        </w:rPr>
      </w:pPr>
    </w:p>
    <w:p w:rsidR="00F74E0F" w:rsidRPr="007C2019" w:rsidRDefault="00F74E0F" w:rsidP="00815C10">
      <w:pPr>
        <w:pStyle w:val="a4"/>
        <w:rPr>
          <w:rFonts w:ascii="Times New Roman" w:hAnsi="Times New Roman"/>
        </w:rPr>
      </w:pPr>
    </w:p>
    <w:p w:rsidR="00B1336F" w:rsidRPr="007C2019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:rsidR="00ED5328" w:rsidRPr="007C2019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ED5328" w:rsidRPr="007C2019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ED5328"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ED5328" w:rsidRPr="007C2019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Советского района Курской области </w:t>
      </w:r>
    </w:p>
    <w:p w:rsidR="00FF3CF0" w:rsidRPr="007C2019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7C2019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ED5328" w:rsidRPr="007C2019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 xml:space="preserve"> год </w:t>
      </w:r>
      <w:r w:rsidR="00ED5328"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ED5328" w:rsidRPr="007C2019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>годов</w:t>
      </w:r>
    </w:p>
    <w:p w:rsidR="00FF3CF0" w:rsidRPr="007C2019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5045" w:rsidRPr="007C2019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5328" w:rsidRPr="007C2019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7C2019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ED5328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</w:t>
      </w:r>
      <w:r w:rsidR="00AA168A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2022  </w:t>
      </w:r>
      <w:r w:rsidR="00ED5328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7C2019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7C2019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808"/>
        <w:gridCol w:w="5674"/>
        <w:gridCol w:w="1546"/>
      </w:tblGrid>
      <w:tr w:rsidR="0033572E" w:rsidRPr="007C2019" w:rsidTr="0033572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7C2019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7C2019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7C2019" w:rsidRDefault="00AA168A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="0033572E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D5328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7C2019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7C2019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7C2019" w:rsidRDefault="00DD3593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228187,85</w:t>
            </w:r>
          </w:p>
        </w:tc>
      </w:tr>
      <w:tr w:rsidR="00E335EA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7C2019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7C2019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7C2019" w:rsidRDefault="00DD3593" w:rsidP="00815C1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228187,85</w:t>
            </w:r>
          </w:p>
        </w:tc>
      </w:tr>
      <w:tr w:rsidR="00FE626C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7C2019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821923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7C2019" w:rsidRDefault="00DD3593" w:rsidP="00FE626C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228187,85</w:t>
            </w:r>
          </w:p>
        </w:tc>
      </w:tr>
      <w:tr w:rsidR="007C7113" w:rsidRPr="007C2019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821923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7C2019" w:rsidRDefault="00DD3593" w:rsidP="007C711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228187,85</w:t>
            </w:r>
          </w:p>
        </w:tc>
      </w:tr>
      <w:tr w:rsidR="007C7113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7C7113" w:rsidRPr="007C2019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7C2019" w:rsidRDefault="007C7113" w:rsidP="007C71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7113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7C2019" w:rsidRDefault="007C7113" w:rsidP="00DD3593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DD359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4563757,0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C7113" w:rsidRPr="007C2019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7C2019" w:rsidRDefault="007C7113" w:rsidP="00DD359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DD359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4563757,00</w:t>
            </w:r>
          </w:p>
        </w:tc>
      </w:tr>
      <w:tr w:rsidR="007C7113" w:rsidRPr="007C2019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7C2019" w:rsidRDefault="007C7113" w:rsidP="00DD359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DD359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4563757,00</w:t>
            </w:r>
          </w:p>
        </w:tc>
      </w:tr>
      <w:tr w:rsidR="007C7113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7C7113" w:rsidRPr="007C2019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7C2019" w:rsidRDefault="007C7113" w:rsidP="00DD359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DD359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4563757,00</w:t>
            </w:r>
          </w:p>
        </w:tc>
      </w:tr>
      <w:tr w:rsidR="007C7113" w:rsidRPr="007C2019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7C2019" w:rsidRDefault="00DD3593" w:rsidP="007C7113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4791944,85</w:t>
            </w:r>
          </w:p>
        </w:tc>
      </w:tr>
      <w:tr w:rsidR="00DD3593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593" w:rsidRPr="007C2019" w:rsidRDefault="00DD359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593" w:rsidRPr="007C2019" w:rsidRDefault="00DD359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93" w:rsidRPr="007C2019" w:rsidRDefault="00DD3593" w:rsidP="00DD3593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4791944,85</w:t>
            </w:r>
          </w:p>
        </w:tc>
      </w:tr>
      <w:tr w:rsidR="00DD3593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593" w:rsidRPr="007C2019" w:rsidRDefault="00DD359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593" w:rsidRPr="007C2019" w:rsidRDefault="00DD359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93" w:rsidRPr="007C2019" w:rsidRDefault="00DD3593" w:rsidP="00DD3593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4791944,85</w:t>
            </w:r>
          </w:p>
        </w:tc>
      </w:tr>
      <w:tr w:rsidR="00DD3593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593" w:rsidRPr="007C2019" w:rsidRDefault="00DD359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D3593" w:rsidRPr="007C2019" w:rsidRDefault="00DD359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593" w:rsidRPr="007C2019" w:rsidRDefault="00DD359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DD3593" w:rsidRPr="007C2019" w:rsidRDefault="00DD359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593" w:rsidRPr="007C2019" w:rsidRDefault="00DD3593" w:rsidP="00DD3593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4791944,85</w:t>
            </w:r>
          </w:p>
        </w:tc>
      </w:tr>
      <w:tr w:rsidR="007C7113" w:rsidRPr="007C2019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7C2019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7C2019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7C2019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7C7113" w:rsidRPr="007C2019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7C2019" w:rsidRDefault="00DD3593" w:rsidP="00DD35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228187,75</w:t>
            </w:r>
          </w:p>
        </w:tc>
      </w:tr>
    </w:tbl>
    <w:p w:rsidR="00F95380" w:rsidRPr="007C2019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7C2019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7C2019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7C2019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7C2019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7C2019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4F7C" w:rsidRPr="007C2019" w:rsidRDefault="00994F7C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4F7C" w:rsidRPr="007C2019" w:rsidRDefault="00994F7C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7C2019" w:rsidRDefault="009C2A4E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0416" w:rsidRPr="007C2019" w:rsidRDefault="0001041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F3CF0" w:rsidRPr="007C2019" w:rsidRDefault="00FF3CF0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7C2019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2019">
        <w:rPr>
          <w:rFonts w:ascii="Times New Roman" w:eastAsia="Times New Roman" w:hAnsi="Times New Roman" w:cs="Times New Roman"/>
          <w:sz w:val="18"/>
          <w:szCs w:val="18"/>
        </w:rPr>
        <w:t>Приложение № 2</w:t>
      </w:r>
      <w:bookmarkStart w:id="1" w:name="RANGE!B1:D42"/>
      <w:bookmarkEnd w:id="1"/>
    </w:p>
    <w:p w:rsidR="00757D70" w:rsidRPr="007C2019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757D70" w:rsidRPr="007C2019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757D70"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757D70" w:rsidRPr="007C2019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FF3CF0" w:rsidRPr="007C2019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FF3CF0" w:rsidRPr="007C201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757D70" w:rsidRPr="007C2019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757D70" w:rsidRPr="007C2019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57D70" w:rsidRPr="007C2019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>годов</w:t>
      </w:r>
    </w:p>
    <w:p w:rsidR="0033572E" w:rsidRPr="007C2019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7C2019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</w:pPr>
    </w:p>
    <w:p w:rsidR="00757D70" w:rsidRPr="007C2019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57D70" w:rsidRPr="007C2019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757D70" w:rsidRPr="007C2019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757D70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</w:t>
      </w:r>
    </w:p>
    <w:p w:rsidR="00FF3CF0" w:rsidRPr="007C2019" w:rsidRDefault="00757D70" w:rsidP="00BE4B7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</w:t>
      </w:r>
      <w:r w:rsidR="00AA168A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757D70" w:rsidRPr="007C2019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7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5103"/>
        <w:gridCol w:w="1417"/>
        <w:gridCol w:w="1405"/>
      </w:tblGrid>
      <w:tr w:rsidR="00757D70" w:rsidRPr="007C2019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7C2019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7C2019" w:rsidRDefault="00757D70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7C2019" w:rsidRDefault="0033572E" w:rsidP="00E7265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AA168A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757D70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7C2019" w:rsidRDefault="00AA168A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="00757D70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94F7C" w:rsidRPr="007C2019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821923" w:rsidRDefault="00994F7C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94F7C" w:rsidRPr="00821923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94F7C" w:rsidRPr="00821923" w:rsidRDefault="0008420B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F7C" w:rsidRPr="00821923" w:rsidRDefault="0008420B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7C2019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5F26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7C2019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7C2019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01 03 01 00 00 0000 710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7C2019" w:rsidTr="00334449">
        <w:trPr>
          <w:trHeight w:val="8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7C7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08420B" w:rsidRPr="007C2019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7C2019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20B" w:rsidRPr="007C2019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7C2019" w:rsidRDefault="0008420B" w:rsidP="0008420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08420B" w:rsidRPr="007C2019" w:rsidTr="00334449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20B" w:rsidRPr="00821923" w:rsidRDefault="0008420B" w:rsidP="0082192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20B" w:rsidRPr="00821923" w:rsidRDefault="0008420B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08420B" w:rsidRPr="00821923" w:rsidRDefault="0008420B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8420B" w:rsidRPr="00821923" w:rsidRDefault="0008420B" w:rsidP="0008420B">
            <w:pPr>
              <w:jc w:val="right"/>
              <w:rPr>
                <w:b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420B" w:rsidRPr="00821923" w:rsidRDefault="0008420B" w:rsidP="0008420B">
            <w:pPr>
              <w:jc w:val="right"/>
              <w:rPr>
                <w:b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994F7C" w:rsidRPr="007C2019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7C2019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94F7C" w:rsidRPr="007C2019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E4B7D" w:rsidRPr="007C2019" w:rsidRDefault="00BE4B7D" w:rsidP="00BE4B7D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34449" w:rsidRPr="007C2019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  <w:p w:rsidR="00994F7C" w:rsidRPr="007C2019" w:rsidRDefault="00994F7C" w:rsidP="00994F7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F7C" w:rsidRPr="007C2019" w:rsidRDefault="00994F7C" w:rsidP="0033444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="00334449"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334449" w:rsidRPr="007C2019" w:rsidTr="00334449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334449" w:rsidRPr="007C2019" w:rsidTr="00334449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334449" w:rsidRPr="007C2019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334449" w:rsidRPr="007C2019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449" w:rsidRPr="007C2019" w:rsidRDefault="00334449" w:rsidP="00334449">
            <w:pPr>
              <w:tabs>
                <w:tab w:val="right" w:pos="1189"/>
              </w:tabs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-3782502,00</w:t>
            </w:r>
          </w:p>
        </w:tc>
      </w:tr>
      <w:tr w:rsidR="00334449" w:rsidRPr="007C2019" w:rsidTr="00334449">
        <w:trPr>
          <w:trHeight w:val="3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334449" w:rsidRPr="007C2019" w:rsidTr="00334449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334449" w:rsidRPr="007C2019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334449" w:rsidRPr="007C2019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449" w:rsidRPr="007C2019" w:rsidRDefault="00334449" w:rsidP="00994F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334449" w:rsidRPr="007C2019" w:rsidRDefault="00334449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449" w:rsidRPr="007C2019" w:rsidRDefault="00334449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334449" w:rsidRPr="007C2019" w:rsidRDefault="00334449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449" w:rsidRPr="007C2019" w:rsidRDefault="00334449" w:rsidP="00994F7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3647805,80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449" w:rsidRPr="007C2019" w:rsidRDefault="00334449" w:rsidP="00334449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994F7C" w:rsidRPr="007C2019" w:rsidTr="00334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4F7C" w:rsidRPr="00821923" w:rsidRDefault="00994F7C" w:rsidP="00994F7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994F7C" w:rsidRPr="00821923" w:rsidRDefault="00994F7C" w:rsidP="00994F7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F7C" w:rsidRPr="00821923" w:rsidRDefault="00994F7C" w:rsidP="00994F7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ФИНАНСИРО-</w:t>
            </w:r>
          </w:p>
          <w:p w:rsidR="00994F7C" w:rsidRPr="00821923" w:rsidRDefault="00994F7C" w:rsidP="00994F7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F7C" w:rsidRPr="00821923" w:rsidRDefault="00334449" w:rsidP="0033444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B7D" w:rsidRPr="00821923" w:rsidRDefault="00334449" w:rsidP="0033444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</w:tbl>
    <w:p w:rsidR="00010416" w:rsidRPr="007C2019" w:rsidRDefault="00010416" w:rsidP="00334449">
      <w:pPr>
        <w:widowControl w:val="0"/>
        <w:snapToGrid w:val="0"/>
      </w:pPr>
      <w:r w:rsidRPr="007C2019">
        <w:t xml:space="preserve"> </w:t>
      </w:r>
    </w:p>
    <w:p w:rsidR="00227626" w:rsidRPr="007C2019" w:rsidRDefault="00227626" w:rsidP="00010416">
      <w:pPr>
        <w:widowControl w:val="0"/>
        <w:snapToGri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7C2019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Приложение № 3</w:t>
      </w:r>
    </w:p>
    <w:p w:rsidR="00757D70" w:rsidRPr="007C2019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757D70" w:rsidRPr="007C2019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757D70"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757D70" w:rsidRPr="007C2019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7C2019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</w:p>
    <w:p w:rsidR="00757D70" w:rsidRPr="007C2019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сельсовета Советского района </w:t>
      </w:r>
    </w:p>
    <w:p w:rsidR="00757D70" w:rsidRPr="007C2019" w:rsidRDefault="0028635C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 xml:space="preserve"> год </w:t>
      </w:r>
      <w:r w:rsidR="00757D70"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57D70" w:rsidRPr="007C2019" w:rsidRDefault="003C3B05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>годов</w:t>
      </w:r>
    </w:p>
    <w:p w:rsidR="0033572E" w:rsidRPr="007C2019" w:rsidRDefault="0033572E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7C2019" w:rsidRDefault="00757D70" w:rsidP="00757D70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18"/>
          <w:szCs w:val="18"/>
          <w:lang w:eastAsia="ar-SA"/>
        </w:rPr>
      </w:pPr>
      <w:r w:rsidRPr="007C2019">
        <w:rPr>
          <w:rFonts w:ascii="Courier New" w:eastAsia="Times New Roman" w:hAnsi="Courier New" w:cs="Courier New"/>
          <w:sz w:val="18"/>
          <w:szCs w:val="18"/>
          <w:lang w:eastAsia="ar-SA"/>
        </w:rPr>
        <w:tab/>
      </w:r>
      <w:r w:rsidRPr="007C2019">
        <w:rPr>
          <w:rFonts w:ascii="Courier New" w:eastAsia="Times New Roman" w:hAnsi="Courier New" w:cs="Courier New"/>
          <w:bCs/>
          <w:sz w:val="18"/>
          <w:szCs w:val="18"/>
          <w:lang w:eastAsia="ar-SA"/>
        </w:rPr>
        <w:tab/>
      </w:r>
    </w:p>
    <w:p w:rsidR="00757D70" w:rsidRPr="007C2019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Перечень главных администраторов доходов </w:t>
      </w:r>
    </w:p>
    <w:p w:rsidR="00757D70" w:rsidRPr="007C2019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бюджета  </w:t>
      </w:r>
      <w:proofErr w:type="spellStart"/>
      <w:r w:rsidR="0028635C" w:rsidRPr="007C201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</w:t>
      </w:r>
      <w:r w:rsidRPr="007C201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Советского района</w:t>
      </w:r>
    </w:p>
    <w:p w:rsidR="00757D70" w:rsidRPr="007C2019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на 2022  </w:t>
      </w:r>
      <w:r w:rsidRPr="007C201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  </w:t>
      </w:r>
      <w:r w:rsidR="000467E7" w:rsidRPr="007C201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и на плановый период </w:t>
      </w:r>
      <w:r w:rsidR="00AA168A" w:rsidRPr="007C201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2023-2024 </w:t>
      </w:r>
      <w:r w:rsidR="000467E7" w:rsidRPr="007C201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годов</w:t>
      </w:r>
    </w:p>
    <w:p w:rsidR="00CD1B2B" w:rsidRPr="007C2019" w:rsidRDefault="00CD1B2B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57D70" w:rsidRPr="007C2019" w:rsidRDefault="00757D70" w:rsidP="00757D70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843"/>
        <w:gridCol w:w="2696"/>
        <w:gridCol w:w="6113"/>
      </w:tblGrid>
      <w:tr w:rsidR="004E2D51" w:rsidRPr="007C2019" w:rsidTr="00635FFD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7C20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4E2D51" w:rsidRPr="007C2019" w:rsidTr="00635FFD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7C2019" w:rsidTr="00635FFD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4E2D51" w:rsidRPr="007C2019" w:rsidTr="00635FFD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4E2D51" w:rsidRPr="007C2019" w:rsidTr="00635FFD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E2D51" w:rsidRPr="007C2019" w:rsidTr="00635FF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E2D51" w:rsidRPr="007C2019" w:rsidTr="00635FFD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2D51" w:rsidRPr="007C2019" w:rsidTr="00635FF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E2D51" w:rsidRPr="007C2019" w:rsidTr="00635FFD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E2D51" w:rsidRPr="007C2019" w:rsidTr="00635FFD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E2D51" w:rsidRPr="007C2019" w:rsidTr="00635FFD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E2D51" w:rsidRPr="007C2019" w:rsidTr="00635FFD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E2D51" w:rsidRPr="007C2019" w:rsidTr="00635FFD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923" w:rsidRDefault="00821923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21923" w:rsidRDefault="00821923" w:rsidP="00821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D51" w:rsidRPr="007C2019" w:rsidRDefault="004E2D51" w:rsidP="00821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доверительное управление</w:t>
            </w:r>
          </w:p>
        </w:tc>
      </w:tr>
      <w:tr w:rsidR="004E2D51" w:rsidRPr="007C2019" w:rsidTr="00635FFD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E2D51" w:rsidRPr="007C2019" w:rsidTr="00635FFD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E2D51" w:rsidRPr="007C2019" w:rsidTr="00635FFD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923" w:rsidRDefault="00821923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21923" w:rsidRDefault="00821923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21923" w:rsidRDefault="00821923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D51" w:rsidRPr="007C2019" w:rsidTr="00635FFD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923" w:rsidRDefault="00821923" w:rsidP="00821923">
            <w:pPr>
              <w:widowControl w:val="0"/>
              <w:tabs>
                <w:tab w:val="left" w:pos="315"/>
                <w:tab w:val="center" w:pos="124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</w:p>
          <w:p w:rsidR="00821923" w:rsidRDefault="00821923" w:rsidP="00821923">
            <w:pPr>
              <w:widowControl w:val="0"/>
              <w:tabs>
                <w:tab w:val="left" w:pos="315"/>
                <w:tab w:val="center" w:pos="124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D51" w:rsidRPr="007C2019" w:rsidRDefault="00821923" w:rsidP="00821923">
            <w:pPr>
              <w:widowControl w:val="0"/>
              <w:tabs>
                <w:tab w:val="left" w:pos="315"/>
                <w:tab w:val="center" w:pos="124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</w:r>
            <w:r w:rsidR="004E2D51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4E2D51" w:rsidRPr="007C2019" w:rsidTr="00635FFD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821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4E2D51" w:rsidRPr="007C2019" w:rsidTr="00635FF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7C2019" w:rsidTr="00635FFD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7C2019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7C20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7C2019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7C201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4E2D51" w:rsidRPr="007C2019" w:rsidTr="00635FF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923" w:rsidRDefault="00821923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E2D51" w:rsidRPr="007C2019" w:rsidTr="00635FF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E2D51" w:rsidRPr="007C2019" w:rsidTr="00635FF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E2D51" w:rsidRPr="007C2019" w:rsidTr="00635FFD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2D51" w:rsidRPr="007C2019" w:rsidTr="00635FFD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2D51" w:rsidRPr="007C2019" w:rsidTr="00635FFD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E2D51" w:rsidRPr="007C2019" w:rsidTr="00635FFD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4E2D51" w:rsidRPr="007C2019" w:rsidTr="00635FFD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2D51" w:rsidRPr="007C2019" w:rsidTr="00635FFD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4E2D51" w:rsidRPr="007C2019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E2D51" w:rsidRPr="007C2019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E2D51" w:rsidRPr="007C2019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E2D51" w:rsidRPr="007C2019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E2D51" w:rsidRPr="007C2019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E2D51" w:rsidRPr="007C2019" w:rsidTr="00635FFD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E2D51" w:rsidRPr="007C2019" w:rsidTr="00635FFD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E2D51" w:rsidRPr="007C2019" w:rsidTr="00635FF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4E2D51" w:rsidRPr="007C2019" w:rsidTr="00635FFD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4E2D51" w:rsidRPr="007C2019" w:rsidTr="00635FF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4E2D51" w:rsidRPr="007C2019" w:rsidTr="00635FFD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4E2D51" w:rsidRPr="007C2019" w:rsidTr="00635FFD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7C2019" w:rsidTr="00635FFD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4E2D51" w:rsidRPr="007C2019" w:rsidTr="00635FFD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C6F4C" w:rsidRPr="007C2019" w:rsidTr="00635FFD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F4C" w:rsidRPr="007C2019" w:rsidRDefault="00BC6F4C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F4C" w:rsidRPr="007C2019" w:rsidRDefault="00BC6F4C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1 17 15030 10 0000 150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4C" w:rsidRPr="007C2019" w:rsidRDefault="00BC6F4C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Инициативные платежи, зачисляемые в бюджеты сельских поселений</w:t>
            </w:r>
          </w:p>
        </w:tc>
      </w:tr>
      <w:tr w:rsidR="004E2D51" w:rsidRPr="007C2019" w:rsidTr="00635FFD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E2D51" w:rsidRPr="007C2019" w:rsidTr="00635FFD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1 18 05200 10 0000 15</w:t>
            </w:r>
            <w:r w:rsidR="000467E7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</w:t>
            </w: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lastRenderedPageBreak/>
              <w:t>средств, предоставленных из иных бюджетов бюджетной системы Российской Федерации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hAnsi="Times New Roman"/>
                <w:sz w:val="18"/>
                <w:szCs w:val="18"/>
              </w:rPr>
              <w:t>2 02 15001 10 0000 15</w:t>
            </w:r>
            <w:r w:rsidR="000467E7" w:rsidRPr="007C201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2 02 15002 10 0000 15</w:t>
            </w:r>
            <w:r w:rsidR="000467E7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hAnsi="Times New Roman"/>
                <w:sz w:val="18"/>
                <w:szCs w:val="18"/>
              </w:rPr>
              <w:t>2 02 20051 10 0000 15</w:t>
            </w:r>
            <w:r w:rsidR="000467E7" w:rsidRPr="007C201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2 02 20077 10 0000 15</w:t>
            </w:r>
            <w:r w:rsidR="000467E7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4E2D51" w:rsidRPr="007C2019" w:rsidTr="00635FF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2 02 29999 10 0000 15</w:t>
            </w:r>
            <w:r w:rsidR="000467E7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</w:t>
            </w:r>
            <w:r w:rsidR="000467E7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2D51" w:rsidRPr="007C2019" w:rsidTr="00635FF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2 02 39999 10 0000 15</w:t>
            </w:r>
            <w:r w:rsidR="000467E7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4E2D51" w:rsidRPr="007C2019" w:rsidTr="00635FFD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2 02 40014 10 0000 15</w:t>
            </w:r>
            <w:r w:rsidR="000467E7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E2D51" w:rsidRPr="007C2019" w:rsidTr="00635FF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2 02 49999 10 0000 15</w:t>
            </w:r>
            <w:r w:rsidR="000467E7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E2D51" w:rsidRPr="007C2019" w:rsidTr="00635FFD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2 07 05010 10 0000 180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E2D51" w:rsidRPr="007C2019" w:rsidTr="00635FFD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E2D51" w:rsidRPr="007C2019" w:rsidTr="00635FF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2 19 60010 10 0000 15</w:t>
            </w:r>
            <w:r w:rsidR="000467E7"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D51" w:rsidRPr="007C2019" w:rsidRDefault="004E2D51" w:rsidP="00635F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2D51" w:rsidRPr="007C2019" w:rsidRDefault="004E2D51" w:rsidP="004E2D51">
      <w:pPr>
        <w:rPr>
          <w:sz w:val="18"/>
          <w:szCs w:val="18"/>
        </w:rPr>
      </w:pPr>
    </w:p>
    <w:p w:rsidR="00227626" w:rsidRPr="007C2019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227626" w:rsidRPr="007C2019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27626" w:rsidRPr="007C2019" w:rsidRDefault="00227626" w:rsidP="00CD1B2B">
      <w:pPr>
        <w:widowControl w:val="0"/>
        <w:snapToGrid w:val="0"/>
        <w:rPr>
          <w:rFonts w:ascii="Times New Roman" w:eastAsia="Times New Roman" w:hAnsi="Times New Roman" w:cs="Times New Roman"/>
          <w:sz w:val="18"/>
          <w:szCs w:val="18"/>
        </w:rPr>
      </w:pPr>
    </w:p>
    <w:p w:rsidR="00CD1B2B" w:rsidRPr="007C2019" w:rsidRDefault="00CD1B2B" w:rsidP="00CD1B2B">
      <w:pPr>
        <w:widowControl w:val="0"/>
        <w:snapToGrid w:val="0"/>
        <w:rPr>
          <w:rFonts w:ascii="Times New Roman" w:eastAsia="Times New Roman" w:hAnsi="Times New Roman" w:cs="Times New Roman"/>
          <w:sz w:val="18"/>
          <w:szCs w:val="18"/>
        </w:rPr>
      </w:pPr>
    </w:p>
    <w:p w:rsidR="00227626" w:rsidRPr="007C2019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50CA1" w:rsidRPr="007C2019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50CA1" w:rsidRPr="007C2019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7C2019" w:rsidRDefault="009C2A4E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7C2019" w:rsidRDefault="009C2A4E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Pr="007C2019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C2A4E" w:rsidRPr="007C2019" w:rsidRDefault="009C2A4E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Pr="007C2019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Pr="007C2019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0CA1" w:rsidRPr="007C2019" w:rsidRDefault="00350CA1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3106" w:rsidRPr="007C2019" w:rsidRDefault="004F310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7C2019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>Приложение № 4</w:t>
      </w:r>
    </w:p>
    <w:p w:rsidR="009E6B33" w:rsidRPr="007C2019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9E6B33" w:rsidRPr="007C2019" w:rsidRDefault="0028635C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9E6B33"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9E6B33" w:rsidRPr="007C2019" w:rsidRDefault="009E6B33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7C2019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E6B33" w:rsidRPr="007C2019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9E6B33" w:rsidRPr="007C2019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3572E" w:rsidRPr="007C2019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>годов</w:t>
      </w:r>
    </w:p>
    <w:p w:rsidR="00837C6B" w:rsidRPr="007C2019" w:rsidRDefault="00837C6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</w:rPr>
      </w:pPr>
    </w:p>
    <w:p w:rsidR="00CD1B2B" w:rsidRPr="007C2019" w:rsidRDefault="00CD1B2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9E6B33" w:rsidRPr="007C2019" w:rsidTr="009E6B33">
        <w:trPr>
          <w:trHeight w:val="779"/>
          <w:jc w:val="center"/>
        </w:trPr>
        <w:tc>
          <w:tcPr>
            <w:tcW w:w="9571" w:type="dxa"/>
            <w:hideMark/>
          </w:tcPr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главных администраторов</w:t>
            </w:r>
          </w:p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источников внутреннего финансирования дефицита бюджета</w:t>
            </w:r>
          </w:p>
          <w:p w:rsidR="009E6B33" w:rsidRPr="007C2019" w:rsidRDefault="0028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="009E6B3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</w:t>
            </w:r>
          </w:p>
          <w:p w:rsidR="009E6B33" w:rsidRPr="007C2019" w:rsidRDefault="00AA168A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0"/>
                <w:szCs w:val="20"/>
                <w:lang w:eastAsia="en-US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2022  </w:t>
            </w:r>
            <w:r w:rsidR="009E6B33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 </w:t>
            </w:r>
            <w:r w:rsidR="003C3B05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на плановый период </w:t>
            </w: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2023-2024 </w:t>
            </w:r>
            <w:r w:rsidR="00E72656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</w:t>
            </w:r>
          </w:p>
        </w:tc>
      </w:tr>
      <w:tr w:rsidR="00CD1B2B" w:rsidRPr="007C2019" w:rsidTr="009E6B33">
        <w:trPr>
          <w:trHeight w:val="779"/>
          <w:jc w:val="center"/>
        </w:trPr>
        <w:tc>
          <w:tcPr>
            <w:tcW w:w="9571" w:type="dxa"/>
            <w:hideMark/>
          </w:tcPr>
          <w:p w:rsidR="00CD1B2B" w:rsidRPr="007C2019" w:rsidRDefault="00CD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6B33" w:rsidRPr="007C2019" w:rsidRDefault="009E6B33" w:rsidP="009E6B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9E6B33" w:rsidRPr="007C2019" w:rsidTr="009E6B3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</w:tbl>
    <w:p w:rsidR="009E6B33" w:rsidRPr="007C2019" w:rsidRDefault="009E6B33" w:rsidP="009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060"/>
        <w:gridCol w:w="5760"/>
      </w:tblGrid>
      <w:tr w:rsidR="009E6B33" w:rsidRPr="007C2019" w:rsidTr="009E6B3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E6B33" w:rsidRPr="007C2019" w:rsidTr="009E6B3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="0028635C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</w:t>
            </w:r>
          </w:p>
        </w:tc>
      </w:tr>
      <w:tr w:rsidR="009E6B33" w:rsidRPr="007C2019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7C2019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7C2019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7C2019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E6B33" w:rsidRPr="007C2019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7C2019" w:rsidRDefault="009E6B33" w:rsidP="00815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средств бюджетов </w:t>
            </w: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поселений</w:t>
            </w:r>
          </w:p>
        </w:tc>
      </w:tr>
      <w:tr w:rsidR="009E6B33" w:rsidRPr="007C2019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 w:rsidP="00815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7C2019" w:rsidRDefault="009E6B33" w:rsidP="00815C1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7C2019" w:rsidRDefault="009E6B33" w:rsidP="00815C1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средств бюджетов поселений</w:t>
            </w:r>
          </w:p>
        </w:tc>
      </w:tr>
    </w:tbl>
    <w:p w:rsidR="009E6B33" w:rsidRPr="007C2019" w:rsidRDefault="009E6B33" w:rsidP="009E6B33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6B33" w:rsidRPr="007C2019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E6B33" w:rsidRPr="007C2019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7C2019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7C2019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7C2019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7C2019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7C2019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C2A4E" w:rsidRPr="007C2019" w:rsidRDefault="009C2A4E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C2A4E" w:rsidRPr="007C2019" w:rsidRDefault="009C2A4E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D1B2B" w:rsidRPr="007C2019" w:rsidRDefault="00CD1B2B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50D0C" w:rsidRPr="007C2019" w:rsidRDefault="00250D0C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7C2019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  Приложение № 5</w:t>
      </w:r>
    </w:p>
    <w:p w:rsidR="00B05A1D" w:rsidRPr="007C2019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B05A1D" w:rsidRPr="007C2019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B05A1D"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B05A1D" w:rsidRPr="007C2019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7C2019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7C2019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B05A1D" w:rsidRPr="007C2019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05A1D" w:rsidRPr="007C2019" w:rsidRDefault="003C3B05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>годов</w:t>
      </w:r>
    </w:p>
    <w:p w:rsidR="00B05A1D" w:rsidRPr="007C2019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B05A1D" w:rsidRPr="007C2019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proofErr w:type="spellStart"/>
      <w:r w:rsidR="0028635C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7C20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 в </w:t>
      </w:r>
      <w:r w:rsidR="00AA168A" w:rsidRPr="007C20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2022</w:t>
      </w:r>
      <w:r w:rsidRPr="007C20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B05A1D" w:rsidRPr="007C2019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7C2019" w:rsidRDefault="00B05A1D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</w:t>
            </w:r>
            <w:r w:rsidR="00CD1B2B"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7C2019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7C2019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7C2019" w:rsidRDefault="00B05A1D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B05A1D" w:rsidRPr="007C2019" w:rsidRDefault="00B05A1D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B05A1D" w:rsidRPr="007C2019" w:rsidRDefault="00B05A1D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B05A1D" w:rsidRPr="007C2019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7C2019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7C2019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7C2019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05A1D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7C2019" w:rsidRDefault="006F55B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2287595,00</w:t>
            </w:r>
          </w:p>
        </w:tc>
      </w:tr>
      <w:tr w:rsidR="00B05A1D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7C2019" w:rsidRDefault="006F55B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145247,00</w:t>
            </w:r>
            <w:r w:rsidR="00B05A1D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B05A1D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7C2019" w:rsidRDefault="006F55B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145247,00</w:t>
            </w:r>
          </w:p>
        </w:tc>
      </w:tr>
      <w:tr w:rsidR="00B05A1D" w:rsidRPr="007C2019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7C2019" w:rsidRDefault="006F55B4" w:rsidP="00146DF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143310,00</w:t>
            </w:r>
          </w:p>
        </w:tc>
      </w:tr>
      <w:tr w:rsidR="00B05A1D" w:rsidRPr="007C2019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7C2019" w:rsidRDefault="00B7297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7C2019" w:rsidRDefault="006F55B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69,00</w:t>
            </w:r>
          </w:p>
        </w:tc>
      </w:tr>
      <w:tr w:rsidR="00B05A1D" w:rsidRPr="007C2019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7C2019" w:rsidRDefault="00B05A1D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7C2019" w:rsidRDefault="00471C1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7C2019" w:rsidRDefault="006F55B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1868,00</w:t>
            </w:r>
          </w:p>
        </w:tc>
      </w:tr>
      <w:tr w:rsidR="00FD06CE" w:rsidRPr="007C2019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7C2019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7C2019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7C2019" w:rsidRDefault="006F55B4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248611,00</w:t>
            </w:r>
          </w:p>
        </w:tc>
      </w:tr>
      <w:tr w:rsidR="00FD06CE" w:rsidRPr="007C2019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7C2019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7C2019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7C2019" w:rsidRDefault="006F55B4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248611,00</w:t>
            </w:r>
          </w:p>
        </w:tc>
      </w:tr>
      <w:tr w:rsidR="00FD06CE" w:rsidRPr="007C2019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6CE" w:rsidRPr="007C2019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6CE" w:rsidRPr="007C2019" w:rsidRDefault="00FD06CE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6CE" w:rsidRPr="007C2019" w:rsidRDefault="006F55B4" w:rsidP="001C2A98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248611,00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6F55B4" w:rsidP="008C78F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1893737,00</w:t>
            </w:r>
            <w:r w:rsidR="00B756C0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6F55B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87322,00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6F55B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87322,00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6F55B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1806415,00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0A129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824603,05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0A129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824603,05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0A129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981811,95</w:t>
            </w:r>
          </w:p>
        </w:tc>
      </w:tr>
      <w:tr w:rsidR="00B756C0" w:rsidRPr="007C2019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7C2019" w:rsidRDefault="000A129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981811,95</w:t>
            </w:r>
          </w:p>
        </w:tc>
      </w:tr>
      <w:tr w:rsidR="00B756C0" w:rsidRPr="007C2019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724185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572F84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6F55B4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2276162,00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22776162,00</w:t>
            </w:r>
          </w:p>
        </w:tc>
      </w:tr>
      <w:tr w:rsidR="00431ECB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7C2019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</w:t>
            </w:r>
            <w:r w:rsidR="00AE1B5C"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7C2019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1509237,00</w:t>
            </w:r>
          </w:p>
        </w:tc>
      </w:tr>
      <w:tr w:rsidR="00431ECB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7C2019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7C2019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865061,00</w:t>
            </w:r>
          </w:p>
        </w:tc>
      </w:tr>
      <w:tr w:rsidR="00431ECB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1ECB" w:rsidRPr="007C2019" w:rsidRDefault="00431ECB" w:rsidP="00431ECB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ECB" w:rsidRPr="007C2019" w:rsidRDefault="00431ECB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ECB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865061,00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644176,00</w:t>
            </w:r>
            <w:r w:rsidR="00B756C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7C2019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644176,00</w:t>
            </w:r>
          </w:p>
        </w:tc>
      </w:tr>
      <w:tr w:rsidR="007E1858" w:rsidRPr="007C2019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858" w:rsidRPr="007C2019" w:rsidRDefault="007E185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858" w:rsidRPr="007C2019" w:rsidRDefault="007E185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58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F4502A" w:rsidRPr="007C2019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02A" w:rsidRPr="007C2019" w:rsidRDefault="00F4502A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02A" w:rsidRPr="007C2019" w:rsidRDefault="00F4502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02A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92470,00</w:t>
            </w:r>
            <w:r w:rsidR="00B756C0"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7C2019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7C2019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7C2019" w:rsidRDefault="00237ADF" w:rsidP="00286146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92470,00</w:t>
            </w:r>
            <w:r w:rsidR="00286146"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86146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6146" w:rsidRPr="007C2019" w:rsidRDefault="00286146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146" w:rsidRPr="007C2019" w:rsidRDefault="00286146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46" w:rsidRPr="007C2019" w:rsidRDefault="00237ADF" w:rsidP="00286146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92470,00</w:t>
            </w:r>
            <w:r w:rsidR="00286146"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756C0" w:rsidRPr="007C2019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7C2019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7C2019" w:rsidRDefault="00B756C0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7C2019" w:rsidRDefault="00237ADF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4563757,00</w:t>
            </w:r>
          </w:p>
        </w:tc>
      </w:tr>
    </w:tbl>
    <w:p w:rsidR="00F70C77" w:rsidRPr="007C2019" w:rsidRDefault="00F70C77" w:rsidP="00CD1B2B">
      <w:pPr>
        <w:widowControl w:val="0"/>
        <w:snapToGrid w:val="0"/>
        <w:rPr>
          <w:sz w:val="20"/>
          <w:szCs w:val="20"/>
        </w:rPr>
      </w:pPr>
    </w:p>
    <w:p w:rsidR="00237ADF" w:rsidRPr="007C2019" w:rsidRDefault="00237ADF" w:rsidP="00CD1B2B">
      <w:pPr>
        <w:widowControl w:val="0"/>
        <w:snapToGrid w:val="0"/>
        <w:rPr>
          <w:sz w:val="20"/>
          <w:szCs w:val="20"/>
        </w:rPr>
      </w:pPr>
    </w:p>
    <w:p w:rsidR="00237ADF" w:rsidRPr="007C2019" w:rsidRDefault="00237ADF" w:rsidP="00CD1B2B">
      <w:pPr>
        <w:widowControl w:val="0"/>
        <w:snapToGrid w:val="0"/>
        <w:rPr>
          <w:sz w:val="20"/>
          <w:szCs w:val="20"/>
        </w:rPr>
      </w:pPr>
    </w:p>
    <w:p w:rsidR="00237ADF" w:rsidRPr="007C2019" w:rsidRDefault="00237ADF" w:rsidP="00CD1B2B">
      <w:pPr>
        <w:widowControl w:val="0"/>
        <w:snapToGrid w:val="0"/>
        <w:rPr>
          <w:sz w:val="20"/>
          <w:szCs w:val="20"/>
        </w:rPr>
      </w:pPr>
    </w:p>
    <w:p w:rsidR="00237ADF" w:rsidRPr="007C2019" w:rsidRDefault="00237ADF" w:rsidP="00CD1B2B">
      <w:pPr>
        <w:widowControl w:val="0"/>
        <w:snapToGrid w:val="0"/>
        <w:rPr>
          <w:sz w:val="20"/>
          <w:szCs w:val="20"/>
        </w:rPr>
      </w:pPr>
    </w:p>
    <w:p w:rsidR="00237ADF" w:rsidRPr="007C2019" w:rsidRDefault="00237ADF" w:rsidP="00CD1B2B">
      <w:pPr>
        <w:widowControl w:val="0"/>
        <w:snapToGrid w:val="0"/>
        <w:rPr>
          <w:sz w:val="20"/>
          <w:szCs w:val="20"/>
        </w:rPr>
      </w:pPr>
    </w:p>
    <w:p w:rsidR="009C2A4E" w:rsidRPr="007C2019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  Приложение № </w:t>
      </w:r>
      <w:r w:rsidR="005D52B3" w:rsidRPr="007C2019">
        <w:rPr>
          <w:rFonts w:ascii="Times New Roman" w:eastAsia="Times New Roman" w:hAnsi="Times New Roman" w:cs="Times New Roman"/>
          <w:sz w:val="18"/>
          <w:szCs w:val="18"/>
        </w:rPr>
        <w:t>6</w:t>
      </w:r>
    </w:p>
    <w:p w:rsidR="00CF73A4" w:rsidRPr="007C2019" w:rsidRDefault="00CF73A4" w:rsidP="009C2A4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собрания  депутатов </w:t>
      </w:r>
    </w:p>
    <w:p w:rsidR="00CF73A4" w:rsidRPr="007C2019" w:rsidRDefault="0028635C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="00CF73A4"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сельсовета</w:t>
      </w:r>
    </w:p>
    <w:p w:rsidR="00CF73A4" w:rsidRPr="007C2019" w:rsidRDefault="00CF73A4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Советского района Курской области </w:t>
      </w:r>
    </w:p>
    <w:p w:rsidR="00CD1B2B" w:rsidRPr="007C2019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18"/>
          <w:szCs w:val="18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73A4" w:rsidRPr="007C2019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сельсовета Советского района </w:t>
      </w:r>
    </w:p>
    <w:p w:rsidR="00CF73A4" w:rsidRPr="007C2019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73A4" w:rsidRPr="007C2019" w:rsidRDefault="003C3B05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019">
        <w:rPr>
          <w:rFonts w:ascii="Times New Roman" w:eastAsia="Times New Roman" w:hAnsi="Times New Roman" w:cs="Times New Roman"/>
          <w:sz w:val="18"/>
          <w:szCs w:val="18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18"/>
          <w:szCs w:val="18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18"/>
          <w:szCs w:val="18"/>
        </w:rPr>
        <w:t>годов</w:t>
      </w:r>
    </w:p>
    <w:p w:rsidR="00CF73A4" w:rsidRPr="007C2019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C201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</w:t>
      </w:r>
    </w:p>
    <w:p w:rsidR="00CF73A4" w:rsidRPr="007C2019" w:rsidRDefault="005D52B3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 </w:t>
      </w:r>
      <w:proofErr w:type="spellStart"/>
      <w:r w:rsidR="0028635C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7C20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 в плановый период </w:t>
      </w:r>
      <w:r w:rsidR="00AA168A" w:rsidRPr="007C20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годов</w:t>
      </w:r>
      <w:r w:rsidR="00CF73A4" w:rsidRPr="007C201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CD1B2B" w:rsidRPr="007C2019" w:rsidRDefault="00CD1B2B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18"/>
      </w:tblGrid>
      <w:tr w:rsidR="005D52B3" w:rsidRPr="007C2019" w:rsidTr="009C2A4E">
        <w:trPr>
          <w:trHeight w:val="15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CD1B2B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7C2019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7C2019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5D52B3" w:rsidP="00CD1B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D52B3" w:rsidRPr="007C2019" w:rsidRDefault="00AA168A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2023</w:t>
            </w:r>
            <w:r w:rsidR="005D52B3"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7C2019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7C2019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7C2019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5D52B3" w:rsidRPr="007C2019" w:rsidRDefault="00AA168A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2024</w:t>
            </w:r>
            <w:r w:rsidR="005D52B3"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5D52B3" w:rsidRPr="007C2019" w:rsidRDefault="005D52B3" w:rsidP="00CD1B2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5D52B3" w:rsidRPr="007C2019" w:rsidRDefault="005D52B3" w:rsidP="00CD1B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D52B3" w:rsidRPr="007C2019" w:rsidRDefault="005D52B3" w:rsidP="00CD1B2B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7C2019" w:rsidTr="009E6244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7C2019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D52B3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2301910,00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2317114,00</w:t>
            </w:r>
          </w:p>
        </w:tc>
      </w:tr>
      <w:tr w:rsidR="005D52B3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150115,00</w:t>
            </w:r>
            <w:r w:rsidR="005D52B3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154997,00</w:t>
            </w:r>
          </w:p>
        </w:tc>
      </w:tr>
      <w:tr w:rsidR="005D52B3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150115,00</w:t>
            </w:r>
            <w:r w:rsidR="005D52B3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A2" w:rsidRPr="007C2019" w:rsidRDefault="00284DA2" w:rsidP="00284DA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154997,00</w:t>
            </w:r>
          </w:p>
        </w:tc>
      </w:tr>
      <w:tr w:rsidR="005D52B3" w:rsidRPr="007C2019" w:rsidTr="009E6244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07142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148175,00</w:t>
            </w:r>
            <w:r w:rsidR="005D52B3"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153055,00</w:t>
            </w:r>
          </w:p>
        </w:tc>
      </w:tr>
      <w:tr w:rsidR="005D52B3" w:rsidRPr="007C2019" w:rsidTr="009E6244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74,00</w:t>
            </w:r>
          </w:p>
        </w:tc>
      </w:tr>
      <w:tr w:rsidR="005D52B3" w:rsidRPr="007C2019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7C2019" w:rsidRDefault="007D000A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1868,00</w:t>
            </w:r>
          </w:p>
        </w:tc>
      </w:tr>
      <w:tr w:rsidR="00804DF0" w:rsidRPr="007C2019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7C2019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7C2019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7C2019" w:rsidRDefault="00284DA2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258058,00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7C2019" w:rsidRDefault="00284DA2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268380,00</w:t>
            </w:r>
          </w:p>
        </w:tc>
      </w:tr>
      <w:tr w:rsidR="00804DF0" w:rsidRPr="007C2019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7C2019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7C2019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7C2019" w:rsidRDefault="00284DA2" w:rsidP="00804DF0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258058,00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7C2019" w:rsidRDefault="00284DA2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268380,00</w:t>
            </w:r>
          </w:p>
        </w:tc>
      </w:tr>
      <w:tr w:rsidR="00804DF0" w:rsidRPr="007C2019" w:rsidTr="009E6244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DF0" w:rsidRPr="007C2019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DF0" w:rsidRPr="007C2019" w:rsidRDefault="00804DF0" w:rsidP="00106C3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DF0" w:rsidRPr="007C2019" w:rsidRDefault="00284DA2" w:rsidP="00106C32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258058,00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DF0" w:rsidRPr="007C2019" w:rsidRDefault="00284DA2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268380,00</w:t>
            </w:r>
          </w:p>
        </w:tc>
      </w:tr>
      <w:tr w:rsidR="005D52B3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1893737,00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1893737,00</w:t>
            </w:r>
          </w:p>
        </w:tc>
      </w:tr>
      <w:tr w:rsidR="005D52B3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87322,00</w:t>
            </w:r>
          </w:p>
        </w:tc>
      </w:tr>
      <w:tr w:rsidR="005D52B3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87322,00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87322,00</w:t>
            </w:r>
          </w:p>
        </w:tc>
      </w:tr>
      <w:tr w:rsidR="005D52B3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7C2019" w:rsidRDefault="005D52B3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  <w:r w:rsidR="0007142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6415,00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1806415,00</w:t>
            </w:r>
          </w:p>
        </w:tc>
      </w:tr>
      <w:tr w:rsidR="00F3729F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7C2019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7C2019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7C2019" w:rsidRDefault="00284DA2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824603,05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7C2019" w:rsidRDefault="00284DA2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824603,05</w:t>
            </w:r>
          </w:p>
        </w:tc>
      </w:tr>
      <w:tr w:rsidR="00284DA2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4DA2" w:rsidRPr="007C2019" w:rsidRDefault="00284DA2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DA2" w:rsidRPr="007C2019" w:rsidRDefault="00284DA2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DA2" w:rsidRPr="007C2019" w:rsidRDefault="00284DA2" w:rsidP="00284DA2">
            <w:pPr>
              <w:jc w:val="right"/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824603,05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DA2" w:rsidRPr="007C2019" w:rsidRDefault="00284DA2" w:rsidP="00284DA2">
            <w:pPr>
              <w:jc w:val="right"/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824603,05</w:t>
            </w:r>
          </w:p>
        </w:tc>
      </w:tr>
      <w:tr w:rsidR="00F3729F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7C2019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7C2019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981811,95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7C2019" w:rsidRDefault="00284DA2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981811,95</w:t>
            </w:r>
          </w:p>
        </w:tc>
      </w:tr>
      <w:tr w:rsidR="00284DA2" w:rsidRPr="007C2019" w:rsidTr="009E6244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4DA2" w:rsidRPr="007C2019" w:rsidRDefault="00284DA2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4DA2" w:rsidRPr="007C2019" w:rsidRDefault="00284DA2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A2" w:rsidRPr="007C2019" w:rsidRDefault="00284DA2" w:rsidP="00284DA2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981811,95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4DA2" w:rsidRPr="007C2019" w:rsidRDefault="00284DA2" w:rsidP="00284DA2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981811,95</w:t>
            </w:r>
          </w:p>
        </w:tc>
      </w:tr>
      <w:tr w:rsidR="00F3729F" w:rsidRPr="007C2019" w:rsidTr="009E6244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7C2019" w:rsidRDefault="00F3729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7C2019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БЕЗВОЗМЕЗДНЫЕ </w:t>
            </w:r>
            <w:r w:rsidR="00572F84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7C2019" w:rsidRDefault="002F279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848151,00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7C2019" w:rsidRDefault="002F279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790933,00</w:t>
            </w:r>
          </w:p>
        </w:tc>
      </w:tr>
      <w:tr w:rsidR="009E6244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7C2019" w:rsidRDefault="009E6244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7C2019" w:rsidRDefault="009E6244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7C2019" w:rsidRDefault="002F2798" w:rsidP="009E6244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848151,00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7C2019" w:rsidRDefault="002F2798" w:rsidP="009E6244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790933,00</w:t>
            </w:r>
          </w:p>
        </w:tc>
      </w:tr>
      <w:tr w:rsidR="009E6244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244" w:rsidRPr="007C2019" w:rsidRDefault="009E6244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6244" w:rsidRPr="007C2019" w:rsidRDefault="009E6244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6244" w:rsidRPr="007C2019" w:rsidRDefault="002F2798" w:rsidP="009E6244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752603,00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244" w:rsidRPr="007C2019" w:rsidRDefault="002F2798" w:rsidP="009E6244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692049,00</w:t>
            </w:r>
          </w:p>
        </w:tc>
      </w:tr>
      <w:tr w:rsidR="002F2798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98" w:rsidRPr="007C2019" w:rsidRDefault="002F2798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98" w:rsidRPr="007C2019" w:rsidRDefault="002F2798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798" w:rsidRPr="007C2019" w:rsidRDefault="002F2798" w:rsidP="002F27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752603,00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98" w:rsidRPr="007C2019" w:rsidRDefault="002F2798" w:rsidP="002F27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692049,00</w:t>
            </w:r>
          </w:p>
        </w:tc>
      </w:tr>
      <w:tr w:rsidR="002F2798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98" w:rsidRPr="007C2019" w:rsidRDefault="002F2798" w:rsidP="00123FCF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98" w:rsidRPr="007C2019" w:rsidRDefault="002F2798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798" w:rsidRPr="007C2019" w:rsidRDefault="002F2798" w:rsidP="002F27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752603,00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98" w:rsidRPr="007C2019" w:rsidRDefault="002F2798" w:rsidP="002F27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692049,00</w:t>
            </w:r>
          </w:p>
        </w:tc>
      </w:tr>
      <w:tr w:rsidR="00F3729F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7C2019" w:rsidRDefault="0044607F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7C2019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7C2019" w:rsidRDefault="002F279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7C2019" w:rsidRDefault="002F2798" w:rsidP="00815C1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F2798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98" w:rsidRPr="007C2019" w:rsidRDefault="002F279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98" w:rsidRPr="007C2019" w:rsidRDefault="002F279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798" w:rsidRPr="007C2019" w:rsidRDefault="002F2798" w:rsidP="002F27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98" w:rsidRPr="007C2019" w:rsidRDefault="002F2798" w:rsidP="002F27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F2798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798" w:rsidRPr="007C2019" w:rsidRDefault="002F2798" w:rsidP="00815C1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798" w:rsidRPr="007C2019" w:rsidRDefault="002F2798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2798" w:rsidRPr="007C2019" w:rsidRDefault="002F2798" w:rsidP="002F27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798" w:rsidRPr="007C2019" w:rsidRDefault="002F2798" w:rsidP="002F27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F3729F" w:rsidRPr="007C2019" w:rsidTr="009E624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7C2019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7C2019" w:rsidRDefault="00F3729F" w:rsidP="00815C1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7C2019" w:rsidRDefault="002F2798" w:rsidP="00815C10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3824516,00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24" w:rsidRPr="007C2019" w:rsidRDefault="002F2798" w:rsidP="00041A2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3782502,00</w:t>
            </w:r>
          </w:p>
        </w:tc>
      </w:tr>
    </w:tbl>
    <w:p w:rsidR="00123848" w:rsidRPr="007C2019" w:rsidRDefault="005A2185" w:rsidP="005A2185">
      <w:pPr>
        <w:widowControl w:val="0"/>
        <w:snapToGrid w:val="0"/>
        <w:jc w:val="right"/>
        <w:rPr>
          <w:sz w:val="20"/>
          <w:szCs w:val="20"/>
        </w:rPr>
      </w:pPr>
      <w:r w:rsidRPr="007C2019">
        <w:rPr>
          <w:sz w:val="20"/>
          <w:szCs w:val="20"/>
        </w:rPr>
        <w:tab/>
      </w:r>
    </w:p>
    <w:p w:rsidR="00123848" w:rsidRDefault="00123848" w:rsidP="005A2185">
      <w:pPr>
        <w:widowControl w:val="0"/>
        <w:snapToGrid w:val="0"/>
        <w:jc w:val="right"/>
        <w:rPr>
          <w:sz w:val="20"/>
          <w:szCs w:val="20"/>
        </w:rPr>
      </w:pPr>
    </w:p>
    <w:p w:rsidR="00821923" w:rsidRDefault="00821923" w:rsidP="005A2185">
      <w:pPr>
        <w:widowControl w:val="0"/>
        <w:snapToGrid w:val="0"/>
        <w:jc w:val="right"/>
        <w:rPr>
          <w:sz w:val="20"/>
          <w:szCs w:val="20"/>
        </w:rPr>
      </w:pPr>
    </w:p>
    <w:p w:rsidR="00821923" w:rsidRDefault="00821923" w:rsidP="005A2185">
      <w:pPr>
        <w:widowControl w:val="0"/>
        <w:snapToGrid w:val="0"/>
        <w:jc w:val="right"/>
        <w:rPr>
          <w:sz w:val="20"/>
          <w:szCs w:val="20"/>
        </w:rPr>
      </w:pPr>
    </w:p>
    <w:p w:rsidR="00821923" w:rsidRDefault="00821923" w:rsidP="005A2185">
      <w:pPr>
        <w:widowControl w:val="0"/>
        <w:snapToGrid w:val="0"/>
        <w:jc w:val="right"/>
        <w:rPr>
          <w:sz w:val="20"/>
          <w:szCs w:val="20"/>
        </w:rPr>
      </w:pPr>
    </w:p>
    <w:p w:rsidR="00821923" w:rsidRPr="007C2019" w:rsidRDefault="00821923" w:rsidP="005A2185">
      <w:pPr>
        <w:widowControl w:val="0"/>
        <w:snapToGrid w:val="0"/>
        <w:jc w:val="right"/>
        <w:rPr>
          <w:sz w:val="20"/>
          <w:szCs w:val="20"/>
        </w:rPr>
      </w:pPr>
    </w:p>
    <w:p w:rsidR="009C2A4E" w:rsidRPr="007C2019" w:rsidRDefault="009C2A4E" w:rsidP="005A2185">
      <w:pPr>
        <w:widowControl w:val="0"/>
        <w:snapToGrid w:val="0"/>
        <w:jc w:val="right"/>
        <w:rPr>
          <w:sz w:val="20"/>
          <w:szCs w:val="20"/>
        </w:rPr>
      </w:pPr>
    </w:p>
    <w:p w:rsidR="005A2185" w:rsidRPr="007C2019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№7</w:t>
      </w:r>
    </w:p>
    <w:p w:rsidR="005A2185" w:rsidRPr="007C2019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7C2019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7C2019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7C2019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A2185" w:rsidRPr="007C2019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7C2019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7C2019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7C2019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7C2019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AA168A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</w:t>
      </w: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7C2019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7C2019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AA168A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2022 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A2185" w:rsidRPr="007C2019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7C2019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7C2019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7C2019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7C2019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237AD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4791944,85</w:t>
            </w:r>
          </w:p>
        </w:tc>
      </w:tr>
      <w:tr w:rsidR="005A2185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0A34E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1745997,12</w:t>
            </w:r>
          </w:p>
        </w:tc>
      </w:tr>
      <w:tr w:rsidR="00B72DBF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7C2019" w:rsidRDefault="00A76484" w:rsidP="00B72DBF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488367,20</w:t>
            </w:r>
          </w:p>
        </w:tc>
      </w:tr>
      <w:tr w:rsidR="00B72DBF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7C2019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7C2019" w:rsidRDefault="00A76484" w:rsidP="00B72DBF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A76484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7C2019" w:rsidRDefault="00A76484" w:rsidP="00A76484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A76484" w:rsidRPr="007C2019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7C2019" w:rsidRDefault="00A76484" w:rsidP="00A76484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A76484" w:rsidRPr="007C2019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7C2019" w:rsidRDefault="00A76484" w:rsidP="00A76484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A76484" w:rsidRPr="007C2019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7C2019" w:rsidRDefault="00A76484" w:rsidP="00A76484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856300,00</w:t>
            </w:r>
          </w:p>
        </w:tc>
      </w:tr>
      <w:tr w:rsidR="00A76484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7C2019" w:rsidRDefault="00A76484" w:rsidP="00A76484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856300,00</w:t>
            </w:r>
          </w:p>
        </w:tc>
      </w:tr>
      <w:tr w:rsidR="00A76484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7C2019" w:rsidRDefault="00A76484" w:rsidP="00A76484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856300,00</w:t>
            </w:r>
          </w:p>
        </w:tc>
      </w:tr>
      <w:tr w:rsidR="00FD06CE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7C2019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7C2019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7C2019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7C2019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7C2019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Pr="007C2019" w:rsidRDefault="00A76484" w:rsidP="00FD06C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856300,00</w:t>
            </w:r>
          </w:p>
        </w:tc>
      </w:tr>
      <w:tr w:rsidR="005A2185" w:rsidRPr="007C2019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846300,00</w:t>
            </w:r>
          </w:p>
        </w:tc>
      </w:tr>
      <w:tr w:rsidR="005A2185" w:rsidRPr="007C2019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5A2185" w:rsidRPr="007C2019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7C2019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7C2019" w:rsidRDefault="00FD06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7C2019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7C2019" w:rsidRDefault="00FD06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7C2019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7C2019" w:rsidRDefault="00AF2E2A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7C2019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7C2019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7C2019" w:rsidRDefault="00AF2E2A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76484" w:rsidRPr="007C2019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</w:t>
            </w:r>
            <w:r w:rsidR="00334449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го района Курской области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821923" w:rsidRDefault="00A76484" w:rsidP="00A76484">
            <w:pPr>
              <w:jc w:val="right"/>
              <w:rPr>
                <w:b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7C2019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7C2019" w:rsidRDefault="00A76484" w:rsidP="00A76484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7C2019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7C2019" w:rsidRDefault="00A76484" w:rsidP="00A76484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7C2019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7C2019" w:rsidRDefault="00A76484" w:rsidP="00A76484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702507" w:rsidRPr="007C2019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7C2019" w:rsidRDefault="00A76484" w:rsidP="0070250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5A2185" w:rsidRPr="007C2019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7C2019" w:rsidRDefault="006A5F68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327429,92</w:t>
            </w:r>
          </w:p>
        </w:tc>
      </w:tr>
      <w:tr w:rsidR="00401F14" w:rsidRPr="007C2019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334449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7C2019" w:rsidRDefault="006A5F6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A76484"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2429,92</w:t>
            </w:r>
          </w:p>
        </w:tc>
      </w:tr>
      <w:tr w:rsidR="00401F14" w:rsidRPr="007C2019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7C2019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76484" w:rsidRPr="007C2019">
              <w:rPr>
                <w:rFonts w:ascii="Times New Roman" w:hAnsi="Times New Roman" w:cs="Times New Roman"/>
                <w:sz w:val="20"/>
                <w:szCs w:val="20"/>
              </w:rPr>
              <w:t>2429,92</w:t>
            </w:r>
          </w:p>
        </w:tc>
      </w:tr>
      <w:tr w:rsidR="00F44133" w:rsidRPr="007C2019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7C2019" w:rsidRDefault="006A5F68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76484" w:rsidRPr="007C2019">
              <w:rPr>
                <w:rFonts w:ascii="Times New Roman" w:hAnsi="Times New Roman" w:cs="Times New Roman"/>
                <w:sz w:val="20"/>
                <w:szCs w:val="20"/>
              </w:rPr>
              <w:t>2429,92</w:t>
            </w:r>
          </w:p>
        </w:tc>
      </w:tr>
      <w:tr w:rsidR="00F44133" w:rsidRPr="007C2019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7C2019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7C2019" w:rsidRDefault="006A5F68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76484" w:rsidRPr="007C2019">
              <w:rPr>
                <w:rFonts w:ascii="Times New Roman" w:hAnsi="Times New Roman" w:cs="Times New Roman"/>
                <w:sz w:val="20"/>
                <w:szCs w:val="20"/>
              </w:rPr>
              <w:t>2429,92</w:t>
            </w:r>
          </w:p>
        </w:tc>
      </w:tr>
      <w:tr w:rsidR="005A2185" w:rsidRPr="007C2019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A76484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1429,92</w:t>
            </w:r>
          </w:p>
        </w:tc>
      </w:tr>
      <w:tr w:rsidR="00F503B5" w:rsidRPr="007C2019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7C2019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7C2019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7C2019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7C2019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7C2019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7C2019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41000,00</w:t>
            </w:r>
          </w:p>
        </w:tc>
      </w:tr>
      <w:tr w:rsidR="00531C1E" w:rsidRPr="007C2019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7C2019" w:rsidRDefault="00702507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531C1E"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7C2019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7C2019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702507"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31C1E" w:rsidRPr="007C2019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7C2019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7C2019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702507"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7C2019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7C2019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7C2019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7C2019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</w:t>
            </w:r>
            <w:r w:rsidR="008B20A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6A5F68" w:rsidRPr="007C2019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7C2019" w:rsidRDefault="006A5F68" w:rsidP="006A5F68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6A5F68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7C2019" w:rsidRDefault="006A5F68" w:rsidP="006A5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6A5F68" w:rsidRPr="007C2019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7C2019" w:rsidRDefault="006A5F68" w:rsidP="006A5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6A5F68" w:rsidRPr="007C2019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6A5F68" w:rsidRPr="007C2019" w:rsidRDefault="006A5F6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7C2019" w:rsidRDefault="006A5F68" w:rsidP="006A5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702507" w:rsidRPr="007C2019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7C2019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7C2019" w:rsidRDefault="006A5F68" w:rsidP="0070250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E41120" w:rsidRPr="007C2019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7C2019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7C2019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7C2019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7C2019" w:rsidRDefault="006A5F6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26849,20</w:t>
            </w:r>
          </w:p>
        </w:tc>
      </w:tr>
      <w:tr w:rsidR="005A2185" w:rsidRPr="007C2019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7C2019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7C2019" w:rsidRDefault="006A5F68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7C2019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7C2019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2215AA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</w:t>
            </w:r>
            <w:r w:rsidR="0095308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итории от чрезвычайных ситуаций природного и </w:t>
            </w:r>
            <w:proofErr w:type="spellStart"/>
            <w:r w:rsidR="0095308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техногенногохарактера</w:t>
            </w:r>
            <w:proofErr w:type="spellEnd"/>
            <w:r w:rsidR="0095308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пожарная безопасность </w:t>
            </w:r>
            <w:r w:rsidR="002215AA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200357" w:rsidRPr="007C2019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7C2019" w:rsidRDefault="006A5F68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7C2019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</w:t>
            </w:r>
            <w:r w:rsidR="002215AA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7C2019" w:rsidRDefault="006A5F6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7C2019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7C2019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7C2019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07327C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200357"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7C2019" w:rsidRDefault="006A5F6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7C2019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7C2019" w:rsidRDefault="006A5F6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7C2019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7C2019" w:rsidRDefault="006A5F6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00B6" w:rsidRPr="007C2019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7C2019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7C2019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7C2019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7C2019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7C2019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7C2019" w:rsidRDefault="006A5F68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51000,00</w:t>
            </w:r>
          </w:p>
        </w:tc>
      </w:tr>
      <w:tr w:rsidR="00445BF0" w:rsidRPr="007C2019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7C2019" w:rsidRDefault="006A5F68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2F0FBE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0250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7C2019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7C2019" w:rsidRDefault="006A5F68" w:rsidP="00DC1E1B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DC1E1B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7C2019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7C2019" w:rsidRDefault="006A5F68" w:rsidP="00DC1E1B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DC1E1B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7C2019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7C2019" w:rsidRDefault="006A5F68" w:rsidP="00DC1E1B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DC1E1B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7C2019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 мероприятий, связанных с оформлением </w:t>
            </w: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7C2019" w:rsidRDefault="006A5F68" w:rsidP="00DC1E1B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DC1E1B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7C2019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7C2019" w:rsidRDefault="006A5F68" w:rsidP="00DC1E1B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5A2185" w:rsidRPr="007C2019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383B7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7C2019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7C2019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7C2019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5A2185" w:rsidRPr="007C2019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7C2019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7C2019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C72B7" w:rsidRPr="007C2019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7C2019" w:rsidRDefault="006A5F68" w:rsidP="00044474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DC1E1B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445BF0" w:rsidRPr="009C2A4E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7C2019" w:rsidRDefault="006A5F68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DC1E1B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7C2019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образовании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</w:t>
            </w:r>
            <w:proofErr w:type="gramEnd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7C2019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DC1E1B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DC1E1B" w:rsidRPr="007C2019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E1B" w:rsidRPr="007C2019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E1B" w:rsidRPr="007C2019" w:rsidRDefault="006A5F68" w:rsidP="00DC1E1B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A5F68" w:rsidRPr="007C2019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7C2019" w:rsidRDefault="006A5F68" w:rsidP="006A5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A5F68" w:rsidRPr="007C2019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7C2019" w:rsidRDefault="006A5F68" w:rsidP="006A5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A5F68" w:rsidRPr="007C2019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7C2019" w:rsidRDefault="006A5F68" w:rsidP="006A5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45BF0" w:rsidRPr="007C2019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7C2019" w:rsidRDefault="006A5F6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5F4A6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7C2019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7C2019" w:rsidRDefault="006A5F6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5F4A6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5BF0" w:rsidRPr="007C2019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7C2019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7C2019" w:rsidRDefault="006A5F6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5F4A6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B20A5" w:rsidRPr="007C2019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7C2019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7C2019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7C2019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7C2019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7C2019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7C2019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7C2019" w:rsidRDefault="006A5F6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5F4A63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45BF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B0FD1" w:rsidRPr="007C2019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7C2019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7C2019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03674C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7C2019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7C2019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7C2019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7C2019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7C2019" w:rsidRDefault="004B0FD1" w:rsidP="00AB26D8">
            <w:pPr>
              <w:spacing w:after="0" w:line="100" w:lineRule="atLeast"/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31023" w:rsidRPr="007C2019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219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</w:t>
            </w:r>
            <w:r w:rsidR="0083102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7C2019" w:rsidRDefault="000A34EA" w:rsidP="00831023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2446477,73</w:t>
            </w:r>
          </w:p>
        </w:tc>
      </w:tr>
      <w:tr w:rsidR="00A545D1" w:rsidRPr="007C2019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7C2019" w:rsidRDefault="000A34EA" w:rsidP="00A545D1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2446477,73</w:t>
            </w:r>
          </w:p>
        </w:tc>
      </w:tr>
      <w:tr w:rsidR="00A545D1" w:rsidRPr="007C2019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</w:t>
            </w:r>
            <w:r w:rsidR="00A072D2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7C2019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7C2019" w:rsidRDefault="000A34EA" w:rsidP="00A545D1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2446477,73</w:t>
            </w:r>
          </w:p>
        </w:tc>
      </w:tr>
      <w:tr w:rsidR="00831023" w:rsidRPr="007C2019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31023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«Иску</w:t>
            </w:r>
            <w:r w:rsidR="00180F68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ство» Муниципальной программы «Развитие культуры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</w:t>
            </w:r>
            <w:r w:rsidR="00A072D2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7C2019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7C2019" w:rsidRDefault="000A34EA" w:rsidP="0083102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2446477,73</w:t>
            </w:r>
          </w:p>
        </w:tc>
      </w:tr>
      <w:tr w:rsidR="003C72B7" w:rsidRPr="007C2019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7C2019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7C2019" w:rsidRDefault="000A34EA" w:rsidP="003C7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2446477,73</w:t>
            </w:r>
          </w:p>
        </w:tc>
      </w:tr>
      <w:tr w:rsidR="00445BF0" w:rsidRPr="007C2019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7C2019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7C2019" w:rsidRDefault="006A5F6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674455,00</w:t>
            </w:r>
          </w:p>
        </w:tc>
      </w:tr>
      <w:tr w:rsidR="00F66F1C" w:rsidRPr="007C2019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7C2019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1A7FA1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7C2019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7C2019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7C2019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7C2019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7C2019" w:rsidRDefault="006A5F6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674455,00</w:t>
            </w:r>
          </w:p>
        </w:tc>
      </w:tr>
      <w:tr w:rsidR="009672C3" w:rsidRPr="007C2019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7C2019" w:rsidRDefault="006A5F6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1230533,23</w:t>
            </w:r>
          </w:p>
        </w:tc>
      </w:tr>
      <w:tr w:rsidR="004B0FD1" w:rsidRPr="007C2019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7C2019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1230533,23</w:t>
            </w:r>
          </w:p>
        </w:tc>
      </w:tr>
      <w:tr w:rsidR="009672C3" w:rsidRPr="007C2019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r w:rsidR="0044607F" w:rsidRPr="007C2019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proofErr w:type="gramStart"/>
            <w:r w:rsidR="0044607F" w:rsidRPr="007C201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44607F" w:rsidRPr="007C2019">
              <w:rPr>
                <w:rFonts w:ascii="Times New Roman" w:hAnsi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7C2019" w:rsidRDefault="000A34E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541489,50</w:t>
            </w:r>
          </w:p>
        </w:tc>
      </w:tr>
      <w:tr w:rsidR="004B0FD1" w:rsidRPr="007C2019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7C2019" w:rsidRDefault="000A34E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536489,50</w:t>
            </w:r>
          </w:p>
        </w:tc>
      </w:tr>
      <w:tr w:rsidR="004B0FD1" w:rsidRPr="007C2019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7C2019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7C2019" w:rsidRDefault="000A34E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C1E1B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37D5" w:rsidRPr="007C2019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821923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7C2019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7C2019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7C2019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7C2019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7C2019" w:rsidRDefault="000A34EA" w:rsidP="007237D5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354000,00</w:t>
            </w:r>
          </w:p>
        </w:tc>
      </w:tr>
      <w:tr w:rsidR="00BA6F11" w:rsidRPr="007C2019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821923" w:rsidRDefault="00BA6F1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821923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821923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821923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821923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F11" w:rsidRPr="00821923" w:rsidRDefault="000A34EA" w:rsidP="007237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354000,00</w:t>
            </w:r>
          </w:p>
        </w:tc>
      </w:tr>
      <w:tr w:rsidR="000A34EA" w:rsidRPr="007C2019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4EA" w:rsidRPr="007C2019" w:rsidRDefault="000A34EA" w:rsidP="00123FC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821923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821923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821923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821923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821923" w:rsidRDefault="000A34EA" w:rsidP="000A34EA">
            <w:pPr>
              <w:jc w:val="right"/>
              <w:rPr>
                <w:b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354000,00</w:t>
            </w:r>
          </w:p>
        </w:tc>
      </w:tr>
      <w:tr w:rsidR="000A34EA" w:rsidRPr="007C2019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95308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«Предоставление выплат пенсий за выслугу лет муниципальным служащим 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7C2019" w:rsidRDefault="000A34EA" w:rsidP="000A34E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354000,00</w:t>
            </w:r>
          </w:p>
        </w:tc>
      </w:tr>
      <w:tr w:rsidR="000A34EA" w:rsidRPr="007C2019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7C2019" w:rsidRDefault="000A34EA" w:rsidP="000A34E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354000,00</w:t>
            </w:r>
          </w:p>
        </w:tc>
      </w:tr>
      <w:tr w:rsidR="000A34EA" w:rsidRPr="007C2019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7C2019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7C2019" w:rsidRDefault="000A34EA" w:rsidP="000A34E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354000,00</w:t>
            </w:r>
          </w:p>
        </w:tc>
      </w:tr>
      <w:tr w:rsidR="00C03A19" w:rsidRPr="007C2019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7C2019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7C2019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7C2019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7C2019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7C2019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7C2019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7C2019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C11D2E" w:rsidRPr="007C2019" w:rsidRDefault="00C11D2E" w:rsidP="00011DD6">
      <w:pPr>
        <w:rPr>
          <w:sz w:val="20"/>
          <w:szCs w:val="20"/>
        </w:rPr>
      </w:pPr>
    </w:p>
    <w:p w:rsidR="001D09FD" w:rsidRPr="007C2019" w:rsidRDefault="001D09FD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EE0F99" w:rsidRDefault="00EE0F99" w:rsidP="00011DD6">
      <w:pPr>
        <w:rPr>
          <w:sz w:val="20"/>
          <w:szCs w:val="20"/>
        </w:rPr>
      </w:pPr>
    </w:p>
    <w:p w:rsidR="00821923" w:rsidRDefault="00821923" w:rsidP="00011DD6">
      <w:pPr>
        <w:rPr>
          <w:sz w:val="20"/>
          <w:szCs w:val="20"/>
        </w:rPr>
      </w:pPr>
    </w:p>
    <w:p w:rsidR="00821923" w:rsidRPr="007C2019" w:rsidRDefault="00821923" w:rsidP="00011DD6">
      <w:pPr>
        <w:rPr>
          <w:sz w:val="20"/>
          <w:szCs w:val="20"/>
        </w:rPr>
      </w:pPr>
    </w:p>
    <w:p w:rsidR="00EE0F99" w:rsidRPr="007C2019" w:rsidRDefault="00EE0F99" w:rsidP="00011DD6">
      <w:pPr>
        <w:rPr>
          <w:sz w:val="20"/>
          <w:szCs w:val="20"/>
        </w:rPr>
      </w:pPr>
    </w:p>
    <w:p w:rsidR="00011DD6" w:rsidRPr="007C2019" w:rsidRDefault="00011DD6" w:rsidP="00011DD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sz w:val="20"/>
          <w:szCs w:val="20"/>
        </w:rPr>
        <w:lastRenderedPageBreak/>
        <w:tab/>
      </w:r>
      <w:r w:rsidRPr="007C2019">
        <w:rPr>
          <w:sz w:val="20"/>
          <w:szCs w:val="20"/>
        </w:rPr>
        <w:tab/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8</w:t>
      </w:r>
    </w:p>
    <w:p w:rsidR="00011DD6" w:rsidRPr="007C2019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011DD6" w:rsidRPr="007C2019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011DD6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011DD6" w:rsidRPr="007C2019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11D2E" w:rsidRPr="007C2019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011DD6" w:rsidRPr="007C2019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011DD6" w:rsidRPr="007C2019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11DD6" w:rsidRPr="007C2019" w:rsidRDefault="003C3B05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33572E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11DD6" w:rsidRPr="007C2019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011DD6" w:rsidRPr="007C2019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плановый период </w:t>
      </w:r>
      <w:r w:rsidR="00AA168A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C11D2E" w:rsidRPr="007C2019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11D2E" w:rsidRPr="007C2019" w:rsidRDefault="00C11D2E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10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281"/>
        <w:gridCol w:w="703"/>
        <w:gridCol w:w="1276"/>
        <w:gridCol w:w="1389"/>
        <w:gridCol w:w="870"/>
      </w:tblGrid>
      <w:tr w:rsidR="00262A59" w:rsidRPr="007C2019" w:rsidTr="00262A59">
        <w:trPr>
          <w:gridAfter w:val="1"/>
          <w:wAfter w:w="870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262A59" w:rsidRPr="007C2019" w:rsidTr="00262A59">
        <w:trPr>
          <w:gridAfter w:val="1"/>
          <w:wAfter w:w="870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7C2019" w:rsidRDefault="00011DD6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7C2019" w:rsidRDefault="00AA168A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="00011DD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011DD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011DD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7C2019" w:rsidRDefault="00AA168A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="00011DD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</w:t>
            </w:r>
            <w:proofErr w:type="spellEnd"/>
            <w:r w:rsidR="00011DD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="00011DD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011DD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262A59" w:rsidRPr="007C2019" w:rsidTr="00262A59">
        <w:trPr>
          <w:gridAfter w:val="1"/>
          <w:wAfter w:w="870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3824516,00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3782502,00</w:t>
            </w:r>
          </w:p>
        </w:tc>
      </w:tr>
      <w:tr w:rsidR="001A7FA1" w:rsidRPr="007C2019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7C2019" w:rsidRDefault="001A7FA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7C2019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7C2019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7C2019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FA1" w:rsidRPr="007C2019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FA1" w:rsidRPr="007C2019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83173,00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FA1" w:rsidRPr="007C2019" w:rsidRDefault="001A7FA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163582,00</w:t>
            </w:r>
          </w:p>
        </w:tc>
      </w:tr>
      <w:tr w:rsidR="00262A59" w:rsidRPr="007C2019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1364826,00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1269826,00</w:t>
            </w:r>
          </w:p>
        </w:tc>
      </w:tr>
      <w:tr w:rsidR="00262A59" w:rsidRPr="007C2019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7C2019" w:rsidRDefault="00E944A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7C2019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7C2019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7C2019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7C2019" w:rsidRDefault="00E944AC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4AC" w:rsidRPr="007C2019" w:rsidRDefault="000D3CCF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AC" w:rsidRPr="007C2019" w:rsidRDefault="00945EDE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375662,50</w:t>
            </w:r>
          </w:p>
        </w:tc>
      </w:tr>
      <w:tr w:rsidR="00945EDE" w:rsidRPr="007C2019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945EDE" w:rsidRPr="007C2019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0D3CCF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945EDE" w:rsidRPr="007C2019" w:rsidTr="00262A59">
        <w:trPr>
          <w:gridAfter w:val="1"/>
          <w:wAfter w:w="870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0D3CCF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0D3CCF" w:rsidRPr="007C2019" w:rsidTr="00262A59">
        <w:trPr>
          <w:gridAfter w:val="1"/>
          <w:wAfter w:w="870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7C2019" w:rsidRDefault="000D3CCF" w:rsidP="000D3CCF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7C2019" w:rsidRDefault="00945ED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375662,50</w:t>
            </w:r>
          </w:p>
        </w:tc>
      </w:tr>
      <w:tr w:rsidR="00262A59" w:rsidRPr="007C2019" w:rsidTr="00262A59">
        <w:trPr>
          <w:gridAfter w:val="1"/>
          <w:wAfter w:w="870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692516,50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677516,50</w:t>
            </w:r>
          </w:p>
        </w:tc>
      </w:tr>
      <w:tr w:rsidR="000D3CCF" w:rsidRPr="007C2019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7C2019" w:rsidRDefault="000D3CCF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7C2019" w:rsidRDefault="000D3CCF" w:rsidP="000D3CCF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0D3CCF" w:rsidRPr="007C2019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7C2019" w:rsidRDefault="000D3CCF" w:rsidP="000D3CCF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7C2019" w:rsidRDefault="000D3CCF" w:rsidP="000D3CCF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0D3CCF" w:rsidRPr="007C2019" w:rsidTr="00262A59">
        <w:trPr>
          <w:gridAfter w:val="1"/>
          <w:wAfter w:w="87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CCF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3CCF" w:rsidRPr="007C2019" w:rsidRDefault="000D3CCF" w:rsidP="000D3CCF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CCF" w:rsidRPr="007C2019" w:rsidRDefault="000D3CCF" w:rsidP="000D3CCF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262A59" w:rsidRPr="007C2019" w:rsidTr="00262A59">
        <w:trPr>
          <w:gridAfter w:val="1"/>
          <w:wAfter w:w="870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7C2019" w:rsidRDefault="00586D4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7C2019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7C2019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7C2019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7C2019" w:rsidRDefault="00586D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7C2019" w:rsidRDefault="000D3CC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7C2019" w:rsidRDefault="000D3CCF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</w:tr>
      <w:tr w:rsidR="00262A59" w:rsidRPr="007C2019" w:rsidTr="00262A59">
        <w:trPr>
          <w:gridAfter w:val="1"/>
          <w:wAfter w:w="870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7C2019" w:rsidRDefault="00BA1A5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  <w:r w:rsidR="00A1474A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2A59" w:rsidRPr="007C2019" w:rsidTr="00262A59">
        <w:trPr>
          <w:gridAfter w:val="1"/>
          <w:wAfter w:w="870" w:type="dxa"/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на </w:t>
            </w:r>
            <w:r w:rsidR="00A072D2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2018</w:t>
            </w:r>
            <w:r w:rsidR="00CF3246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-2023гг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7C2019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7C2019" w:rsidTr="00262A59">
        <w:trPr>
          <w:gridAfter w:val="1"/>
          <w:wAfter w:w="870" w:type="dxa"/>
          <w:trHeight w:val="4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7C2019" w:rsidRDefault="00064F57" w:rsidP="00064F5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7C2019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7C2019" w:rsidRDefault="00064F57" w:rsidP="00F42219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7C2019" w:rsidRDefault="00064F57" w:rsidP="00064F5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4F57" w:rsidRPr="007C2019" w:rsidTr="00262A59">
        <w:trPr>
          <w:gridAfter w:val="1"/>
          <w:wAfter w:w="870" w:type="dxa"/>
          <w:trHeight w:val="1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F57" w:rsidRPr="007C2019" w:rsidRDefault="00064F57" w:rsidP="00F42219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F57" w:rsidRPr="007C2019" w:rsidRDefault="00064F57" w:rsidP="00064F5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F42219" w:rsidRPr="007C2019" w:rsidTr="00262A59">
        <w:trPr>
          <w:gridAfter w:val="1"/>
          <w:wAfter w:w="870" w:type="dxa"/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7C2019" w:rsidRDefault="00F422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7C2019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7C2019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7C2019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2219" w:rsidRPr="007C2019" w:rsidRDefault="00F422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2219" w:rsidRPr="007C2019" w:rsidRDefault="00F42219" w:rsidP="00F42219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219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="00F42219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62A59" w:rsidRPr="007C2019" w:rsidTr="00262A59">
        <w:trPr>
          <w:gridAfter w:val="1"/>
          <w:wAfter w:w="870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7C2019" w:rsidRDefault="00E05CC1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03674C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7C201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7C201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7C201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7C2019" w:rsidRDefault="00E05CC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7C2019" w:rsidRDefault="007336EC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4E2312" w:rsidRPr="007C2019">
              <w:rPr>
                <w:rFonts w:ascii="Times New Roman" w:hAnsi="Times New Roman"/>
                <w:b/>
                <w:sz w:val="20"/>
                <w:szCs w:val="20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7C2019" w:rsidRDefault="00064F57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30000,00</w:t>
            </w:r>
          </w:p>
        </w:tc>
      </w:tr>
      <w:tr w:rsidR="00064F57" w:rsidRPr="007C2019" w:rsidTr="00262A59">
        <w:trPr>
          <w:gridAfter w:val="1"/>
          <w:wAfter w:w="870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7C2019" w:rsidRDefault="00064F57" w:rsidP="00064F5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4F57" w:rsidRPr="007C2019" w:rsidTr="00262A59">
        <w:trPr>
          <w:gridAfter w:val="1"/>
          <w:wAfter w:w="870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7C2019" w:rsidRDefault="00064F57" w:rsidP="00064F5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4F57" w:rsidRPr="007C2019" w:rsidTr="00262A59">
        <w:trPr>
          <w:gridAfter w:val="1"/>
          <w:wAfter w:w="870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4F57" w:rsidRPr="007C2019" w:rsidRDefault="00064F57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F57" w:rsidRPr="007C2019" w:rsidRDefault="00064F57" w:rsidP="00064F5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262A59" w:rsidRPr="007C2019" w:rsidTr="00262A59">
        <w:trPr>
          <w:gridAfter w:val="1"/>
          <w:wAfter w:w="870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45E4" w:rsidRPr="007C2019" w:rsidRDefault="007336EC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45</w:t>
            </w:r>
            <w:r w:rsidR="004E2312" w:rsidRPr="007C2019">
              <w:rPr>
                <w:rFonts w:ascii="Times New Roman" w:hAnsi="Times New Roman"/>
                <w:sz w:val="20"/>
                <w:szCs w:val="20"/>
              </w:rPr>
              <w:t>0</w:t>
            </w:r>
            <w:r w:rsidR="00F245E4" w:rsidRPr="007C201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45E4" w:rsidRPr="007C2019" w:rsidRDefault="00064F57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</w:t>
            </w:r>
            <w:r w:rsidR="004E2312" w:rsidRPr="007C2019">
              <w:rPr>
                <w:rFonts w:ascii="Times New Roman" w:hAnsi="Times New Roman"/>
                <w:sz w:val="20"/>
                <w:szCs w:val="20"/>
              </w:rPr>
              <w:t>0</w:t>
            </w:r>
            <w:r w:rsidR="00F245E4" w:rsidRPr="007C2019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262A59" w:rsidRPr="007C2019" w:rsidTr="00262A59">
        <w:trPr>
          <w:gridAfter w:val="1"/>
          <w:wAfter w:w="870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7C2019" w:rsidRDefault="00B252A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7C201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7C201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7C201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7C2019" w:rsidRDefault="00B252A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7C2019" w:rsidRDefault="00675173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296647,00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7C2019" w:rsidRDefault="00064F57" w:rsidP="00AB26D8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216647,00</w:t>
            </w:r>
          </w:p>
        </w:tc>
      </w:tr>
      <w:tr w:rsidR="007336EC" w:rsidRPr="007C2019" w:rsidTr="00262A59">
        <w:trPr>
          <w:gridAfter w:val="1"/>
          <w:wAfter w:w="870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7C2019" w:rsidRDefault="007336EC" w:rsidP="007336EC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7C2019" w:rsidRDefault="00064F57" w:rsidP="004E231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190000,00</w:t>
            </w:r>
          </w:p>
        </w:tc>
      </w:tr>
      <w:tr w:rsidR="00064F57" w:rsidRPr="007C2019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</w:t>
            </w:r>
            <w:r w:rsidR="00A072D2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района Курской области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7C2019" w:rsidRDefault="00064F57" w:rsidP="007336EC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7C2019" w:rsidRDefault="00064F57" w:rsidP="00064F5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870" w:type="dxa"/>
          </w:tcPr>
          <w:p w:rsidR="00064F57" w:rsidRPr="007C2019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4F57" w:rsidRPr="007C2019" w:rsidTr="00262A59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4F57" w:rsidRPr="007C2019" w:rsidRDefault="00064F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4F57" w:rsidRPr="007C2019" w:rsidRDefault="00064F57" w:rsidP="007336EC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4F57" w:rsidRPr="007C2019" w:rsidRDefault="00064F57" w:rsidP="00064F5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870" w:type="dxa"/>
          </w:tcPr>
          <w:p w:rsidR="00064F57" w:rsidRPr="007C2019" w:rsidRDefault="00064F57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7C2019" w:rsidTr="00262A59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7C2019" w:rsidRDefault="007336EC" w:rsidP="004E2312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7C2019" w:rsidRDefault="00064F57" w:rsidP="004E2312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870" w:type="dxa"/>
          </w:tcPr>
          <w:p w:rsidR="004E2312" w:rsidRPr="007C2019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7C2019" w:rsidRDefault="00A1474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7C2019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7C2019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7C2019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7C2019" w:rsidRDefault="00A1474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7C2019" w:rsidRDefault="007336EC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140000,00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7C2019" w:rsidRDefault="004E2312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</w:t>
            </w:r>
            <w:r w:rsidR="00375C7D" w:rsidRPr="007C2019">
              <w:rPr>
                <w:rFonts w:ascii="Times New Roman" w:hAnsi="Times New Roman"/>
                <w:sz w:val="20"/>
                <w:szCs w:val="20"/>
              </w:rPr>
              <w:t>00000,00</w:t>
            </w:r>
          </w:p>
        </w:tc>
        <w:tc>
          <w:tcPr>
            <w:tcW w:w="870" w:type="dxa"/>
          </w:tcPr>
          <w:p w:rsidR="00A1474A" w:rsidRPr="007C2019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36EC" w:rsidRPr="007C2019" w:rsidRDefault="007336EC" w:rsidP="007336E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7C2019" w:rsidTr="00262A59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6EC" w:rsidRPr="007C2019" w:rsidRDefault="007336EC" w:rsidP="00AB26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36EC" w:rsidRPr="007C2019" w:rsidRDefault="00375C7D" w:rsidP="00AB26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870" w:type="dxa"/>
          </w:tcPr>
          <w:p w:rsidR="007336EC" w:rsidRPr="007C2019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7C2019" w:rsidTr="00262A59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7C2019" w:rsidRDefault="00375C7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7C2019" w:rsidRDefault="00375C7D" w:rsidP="00375C7D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7C2019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7C2019" w:rsidTr="00262A59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7C2019" w:rsidRDefault="00375C7D" w:rsidP="007336EC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7C2019" w:rsidRDefault="001A7FA1" w:rsidP="00375C7D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7C2019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7C2019" w:rsidTr="00262A59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7C2019" w:rsidRDefault="00375C7D" w:rsidP="007336EC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7C2019" w:rsidRDefault="001A7FA1" w:rsidP="00375C7D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26647</w:t>
            </w:r>
            <w:r w:rsidR="00375C7D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375C7D" w:rsidRPr="007C2019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336EC" w:rsidRPr="007C2019" w:rsidTr="00262A59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6EC" w:rsidRPr="007C2019" w:rsidRDefault="007336E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6EC" w:rsidRPr="007C2019" w:rsidRDefault="007336EC" w:rsidP="007336EC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A7FA1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6EC" w:rsidRPr="007C2019" w:rsidRDefault="00375C7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A7FA1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="007336EC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70" w:type="dxa"/>
          </w:tcPr>
          <w:p w:rsidR="007336EC" w:rsidRPr="007C2019" w:rsidRDefault="007336EC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BE6AC8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C8" w:rsidRPr="007C2019" w:rsidRDefault="00BE6AC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BE6AC8" w:rsidRPr="007C2019" w:rsidRDefault="00BE6AC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375C7D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70308,00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70308,00</w:t>
            </w:r>
          </w:p>
        </w:tc>
        <w:tc>
          <w:tcPr>
            <w:tcW w:w="870" w:type="dxa"/>
          </w:tcPr>
          <w:p w:rsidR="005F483E" w:rsidRPr="007C2019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5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25240,00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28576,00</w:t>
            </w:r>
          </w:p>
        </w:tc>
        <w:tc>
          <w:tcPr>
            <w:tcW w:w="870" w:type="dxa"/>
          </w:tcPr>
          <w:p w:rsidR="005F483E" w:rsidRPr="007C2019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7C2019" w:rsidRDefault="00675173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5F483E" w:rsidRPr="007C2019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7C2019" w:rsidRDefault="00675173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7C2019" w:rsidRDefault="00375C7D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ситуаций,</w:t>
            </w:r>
            <w:r w:rsidR="0095308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природного и техногенного характера, пожарная безопасность</w:t>
            </w:r>
            <w:r w:rsidR="00B43A7E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03674C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</w:t>
            </w:r>
          </w:p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7C2019" w:rsidRDefault="00675173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7C2019" w:rsidRDefault="00375C7D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7C2019" w:rsidRDefault="00675173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7C2019" w:rsidRDefault="00375C7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7C2019" w:rsidRDefault="00675173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7C2019" w:rsidRDefault="00375C7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7C2019" w:rsidRDefault="00675173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7C2019" w:rsidRDefault="00375C7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620F" w:rsidRPr="007C2019" w:rsidRDefault="00675173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620F" w:rsidRPr="007C2019" w:rsidRDefault="00375C7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91620F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574F" w:rsidRPr="007C2019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7C2019" w:rsidRDefault="0029413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F7574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7C2019" w:rsidRDefault="00375C7D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F7574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7C2019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7C2019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7C2019" w:rsidRDefault="00294130" w:rsidP="00106C32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7C2019" w:rsidRDefault="00375C7D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7C2019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7C2019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 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7C2019" w:rsidRDefault="00294130" w:rsidP="00106C32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7C2019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7C2019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7C2019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7C2019" w:rsidRDefault="00294130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7C2019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7C2019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7C2019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7C2019" w:rsidRDefault="00294130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7C2019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7C2019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7C2019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106C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7C2019" w:rsidRDefault="00294130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7C2019" w:rsidRDefault="00375C7D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870" w:type="dxa"/>
          </w:tcPr>
          <w:p w:rsidR="00294130" w:rsidRPr="007C2019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180F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7C2019" w:rsidRDefault="005F483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7C2019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7C2019" w:rsidRDefault="0091620F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7C2019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7C2019" w:rsidTr="00262A59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7C2019" w:rsidRDefault="005103B2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7C2019">
              <w:rPr>
                <w:rFonts w:ascii="Times New Roman" w:hAnsi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7C2019" w:rsidRDefault="005103B2" w:rsidP="00375C7D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7C2019">
              <w:rPr>
                <w:rFonts w:ascii="Times New Roman" w:hAnsi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7C2019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7C2019" w:rsidTr="00262A59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7C2019" w:rsidRDefault="005103B2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7C2019">
              <w:rPr>
                <w:rFonts w:ascii="Times New Roman" w:hAnsi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7C2019" w:rsidRDefault="005103B2" w:rsidP="00375C7D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7C2019">
              <w:rPr>
                <w:rFonts w:ascii="Times New Roman" w:hAnsi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375C7D" w:rsidRPr="007C2019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7C2019" w:rsidRDefault="00804A69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образовании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«Н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7C201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7C201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7C201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7C2019" w:rsidRDefault="00804A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7C2019" w:rsidRDefault="005103B2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294130" w:rsidRPr="007C2019">
              <w:rPr>
                <w:rFonts w:ascii="Times New Roman" w:hAnsi="Times New Roman"/>
                <w:b/>
                <w:sz w:val="20"/>
                <w:szCs w:val="20"/>
              </w:rPr>
              <w:t>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7C2019" w:rsidRDefault="005103B2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  <w:r w:rsidR="00375C7D" w:rsidRPr="007C2019">
              <w:rPr>
                <w:rFonts w:ascii="Times New Roman" w:hAnsi="Times New Roman"/>
                <w:b/>
                <w:sz w:val="20"/>
                <w:szCs w:val="20"/>
              </w:rPr>
              <w:t>260,40</w:t>
            </w:r>
          </w:p>
        </w:tc>
        <w:tc>
          <w:tcPr>
            <w:tcW w:w="870" w:type="dxa"/>
          </w:tcPr>
          <w:p w:rsidR="00804A69" w:rsidRPr="007C2019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7C2019" w:rsidTr="00262A59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7C2019" w:rsidRDefault="00375C7D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7C2019" w:rsidRDefault="00375C7D" w:rsidP="00375C7D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375C7D" w:rsidRPr="007C2019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7C2019" w:rsidTr="00262A59">
        <w:trPr>
          <w:trHeight w:val="3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5C7D" w:rsidRPr="007C2019" w:rsidRDefault="00375C7D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C7D" w:rsidRPr="007C2019" w:rsidRDefault="00375C7D" w:rsidP="00375C7D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375C7D" w:rsidRPr="007C2019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7C2019" w:rsidTr="00262A59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C7D" w:rsidRPr="007C2019" w:rsidRDefault="00375C7D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7C2019" w:rsidRDefault="00375C7D" w:rsidP="00375C7D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375C7D" w:rsidRPr="007C2019" w:rsidRDefault="00375C7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E2312" w:rsidRPr="007C2019" w:rsidTr="00262A59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2312" w:rsidRPr="007C2019" w:rsidRDefault="004E231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312" w:rsidRPr="007C2019" w:rsidRDefault="00294130" w:rsidP="004E2312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312" w:rsidRPr="007C2019" w:rsidRDefault="00375C7D" w:rsidP="004E2312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870" w:type="dxa"/>
          </w:tcPr>
          <w:p w:rsidR="004E2312" w:rsidRPr="007C2019" w:rsidRDefault="004E231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7C2019" w:rsidTr="00262A59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7C2019" w:rsidRDefault="005103B2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7C2019" w:rsidRDefault="005103B2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7C2019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7C2019" w:rsidTr="00262A59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7C2019" w:rsidRDefault="005103B2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7C2019" w:rsidRDefault="005103B2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7C2019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94130" w:rsidRPr="007C2019" w:rsidTr="00262A59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130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4130" w:rsidRPr="007C2019" w:rsidRDefault="005103B2" w:rsidP="00294130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130" w:rsidRPr="007C2019" w:rsidRDefault="005103B2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294130" w:rsidRPr="007C2019" w:rsidRDefault="0029413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7C2019" w:rsidRDefault="00F245E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7C2019" w:rsidRDefault="005103B2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94130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7C2019" w:rsidRDefault="005103B2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F245E4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7C2019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7C201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7C201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7C2019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574F" w:rsidRPr="007C201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574F" w:rsidRPr="007C2019" w:rsidRDefault="00F7574F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F7574F" w:rsidRPr="007C2019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</w:t>
            </w:r>
            <w:r w:rsidR="0003674C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7C2019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7C2019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7C2019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7C2019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F40" w:rsidRPr="007C2019" w:rsidRDefault="00ED3F4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F40" w:rsidRPr="007C2019" w:rsidRDefault="00ED3F40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ED3F40" w:rsidRPr="007C2019" w:rsidRDefault="00ED3F4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C8" w:rsidRPr="007C2019" w:rsidRDefault="00BE6AC8" w:rsidP="00294130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BE6AC8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2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BE6AC8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BE6AC8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2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4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7C2019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6AC8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6AC8" w:rsidRPr="007C2019" w:rsidRDefault="00BE6AC8" w:rsidP="00BE6AC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AC8" w:rsidRPr="007C2019" w:rsidRDefault="00BE6AC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заработной платы и начислений на выплаты по оплате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AC8" w:rsidRPr="007C2019" w:rsidRDefault="00BE6AC8" w:rsidP="00334449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334449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6AC8" w:rsidRPr="007C2019" w:rsidTr="00262A59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AC8" w:rsidRPr="007C2019" w:rsidRDefault="00BE6AC8" w:rsidP="003344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  <w:tc>
          <w:tcPr>
            <w:tcW w:w="870" w:type="dxa"/>
          </w:tcPr>
          <w:p w:rsidR="00BE6AC8" w:rsidRPr="007C2019" w:rsidRDefault="00BE6AC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7C2019" w:rsidTr="00262A59">
        <w:trPr>
          <w:trHeight w:val="5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заработной платы и начислений на выплаты по оплате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7C2019" w:rsidRDefault="00BE6AC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977768,03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7C2019" w:rsidRDefault="00BE6AC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1147151,40</w:t>
            </w:r>
          </w:p>
        </w:tc>
        <w:tc>
          <w:tcPr>
            <w:tcW w:w="870" w:type="dxa"/>
          </w:tcPr>
          <w:p w:rsidR="00106B52" w:rsidRPr="007C2019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06B52" w:rsidRPr="007C2019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977768,03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6B52" w:rsidRPr="007C2019" w:rsidRDefault="00BE6AC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1147151,40</w:t>
            </w:r>
          </w:p>
        </w:tc>
        <w:tc>
          <w:tcPr>
            <w:tcW w:w="870" w:type="dxa"/>
          </w:tcPr>
          <w:p w:rsidR="00106B52" w:rsidRPr="007C2019" w:rsidRDefault="00106B5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7C2019" w:rsidRDefault="00294130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2C3" w:rsidRPr="007C2019" w:rsidRDefault="00375C7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305000,00</w:t>
            </w:r>
          </w:p>
        </w:tc>
        <w:tc>
          <w:tcPr>
            <w:tcW w:w="870" w:type="dxa"/>
          </w:tcPr>
          <w:p w:rsidR="009672C3" w:rsidRPr="007C2019" w:rsidRDefault="009672C3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7C2019" w:rsidRDefault="00294130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315000,00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7C2019" w:rsidRDefault="00375C7D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870" w:type="dxa"/>
          </w:tcPr>
          <w:p w:rsidR="00497044" w:rsidRPr="007C2019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01101С1401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7C2019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7C2019" w:rsidRDefault="00497044" w:rsidP="00AB26D8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870" w:type="dxa"/>
          </w:tcPr>
          <w:p w:rsidR="00497044" w:rsidRPr="007C2019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7C2019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3B2" w:rsidRPr="007C2019" w:rsidRDefault="001A7FA1" w:rsidP="005103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7C2019" w:rsidRDefault="00C27788" w:rsidP="005103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7C2019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7C2019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103B2" w:rsidRPr="007C2019" w:rsidRDefault="005103B2" w:rsidP="0095308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="00953087"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Предоставление выплат пенсий за выслугу лет муниципальным служащим</w:t>
            </w: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3B2" w:rsidRPr="007C2019" w:rsidRDefault="001A7FA1" w:rsidP="005103B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7C2019" w:rsidRDefault="00C27788" w:rsidP="0082192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7C2019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5C7D" w:rsidRPr="007C2019" w:rsidTr="001A7FA1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C7D" w:rsidRPr="007C2019" w:rsidRDefault="00375C7D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C7D" w:rsidRPr="007C2019" w:rsidRDefault="001A7FA1" w:rsidP="002941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7D" w:rsidRPr="007C2019" w:rsidRDefault="00C27788" w:rsidP="00375C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375C7D" w:rsidRPr="007C2019" w:rsidRDefault="00375C7D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7C2019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B2" w:rsidRPr="007C2019" w:rsidRDefault="001A7FA1" w:rsidP="005103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7C2019" w:rsidRDefault="00C27788" w:rsidP="00C27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7C2019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03B2" w:rsidRPr="007C2019" w:rsidTr="00262A59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03B2" w:rsidRPr="007C2019" w:rsidRDefault="005103B2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03B2" w:rsidRPr="007C2019" w:rsidRDefault="005103B2" w:rsidP="005103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FA1" w:rsidRPr="007C2019">
              <w:rPr>
                <w:rFonts w:ascii="Times New Roman" w:hAnsi="Times New Roman" w:cs="Times New Roman"/>
                <w:sz w:val="20"/>
                <w:szCs w:val="20"/>
              </w:rPr>
              <w:t>04657,30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3B2" w:rsidRPr="007C2019" w:rsidRDefault="00C27788" w:rsidP="00C27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125625,20</w:t>
            </w:r>
          </w:p>
        </w:tc>
        <w:tc>
          <w:tcPr>
            <w:tcW w:w="870" w:type="dxa"/>
          </w:tcPr>
          <w:p w:rsidR="005103B2" w:rsidRPr="007C2019" w:rsidRDefault="005103B2" w:rsidP="00123FC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7C2019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7C201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7C201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7C2019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7C201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7C2019" w:rsidRDefault="00497044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7C2019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7C2019" w:rsidRDefault="00497044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7C2019" w:rsidRDefault="00497044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7C2019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7C2019" w:rsidRDefault="00497044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7C2019" w:rsidRDefault="00497044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7C2019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7C2019" w:rsidRDefault="00497044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7C2019" w:rsidRDefault="00497044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7C2019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62A59" w:rsidRPr="007C2019" w:rsidTr="00262A59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7C2019" w:rsidRDefault="0049704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7C2019" w:rsidRDefault="00497044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7C2019" w:rsidRDefault="00497044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7C2019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B6BC1" w:rsidRPr="007C2019" w:rsidRDefault="00CB6BC1" w:rsidP="00011DD6">
      <w:pPr>
        <w:tabs>
          <w:tab w:val="left" w:pos="5460"/>
        </w:tabs>
        <w:rPr>
          <w:sz w:val="20"/>
          <w:szCs w:val="20"/>
        </w:rPr>
      </w:pPr>
    </w:p>
    <w:p w:rsidR="00BE6AC8" w:rsidRDefault="00BE6AC8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821923" w:rsidRPr="007C2019" w:rsidRDefault="00821923" w:rsidP="00011DD6">
      <w:pPr>
        <w:tabs>
          <w:tab w:val="left" w:pos="5460"/>
        </w:tabs>
        <w:rPr>
          <w:sz w:val="20"/>
          <w:szCs w:val="20"/>
        </w:rPr>
      </w:pPr>
    </w:p>
    <w:p w:rsidR="005D3808" w:rsidRPr="007C2019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sz w:val="20"/>
          <w:szCs w:val="20"/>
        </w:rPr>
        <w:lastRenderedPageBreak/>
        <w:tab/>
      </w:r>
      <w:r w:rsidRPr="007C2019"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5D3808" w:rsidRPr="007C2019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7C2019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7C2019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7C2019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7C2019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7C2019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7C2019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7C2019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7C2019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2019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7C2019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7C2019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AA168A" w:rsidRPr="007C2019">
        <w:rPr>
          <w:rFonts w:ascii="Times New Roman" w:hAnsi="Times New Roman" w:cs="Times New Roman"/>
          <w:b/>
          <w:sz w:val="20"/>
          <w:szCs w:val="20"/>
        </w:rPr>
        <w:t>2022</w:t>
      </w:r>
      <w:r w:rsidRPr="007C2019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7C2019" w:rsidRDefault="005D3808" w:rsidP="005D3808">
      <w:pPr>
        <w:tabs>
          <w:tab w:val="left" w:pos="5460"/>
        </w:tabs>
        <w:rPr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7C2019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7C2019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7C2019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7C2019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7C2019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7C2019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7C2019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AA168A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2022 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A61078" w:rsidRPr="007C2019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7C2019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7C2019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7C2019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7C2019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7C2019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7C2019" w:rsidRDefault="00EE0F9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4791944,85</w:t>
            </w:r>
          </w:p>
        </w:tc>
      </w:tr>
      <w:tr w:rsidR="00A61078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7C2019" w:rsidRDefault="00EE0F9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1745997,12</w:t>
            </w:r>
          </w:p>
        </w:tc>
      </w:tr>
      <w:tr w:rsidR="00A61078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7C2019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488367,20</w:t>
            </w:r>
          </w:p>
        </w:tc>
      </w:tr>
      <w:tr w:rsidR="00270BC3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7C2019" w:rsidRDefault="00270BC3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F56DCE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6DCE" w:rsidRPr="007C2019" w:rsidRDefault="00F56DC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CE" w:rsidRPr="007C2019" w:rsidRDefault="00F56DCE" w:rsidP="00F56DC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F56DCE" w:rsidRPr="007C2019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6DCE" w:rsidRPr="007C2019" w:rsidRDefault="00F56DC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CE" w:rsidRPr="007C2019" w:rsidRDefault="00F56DCE" w:rsidP="00F56DC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F56DCE" w:rsidRPr="007C2019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6DCE" w:rsidRPr="007C2019" w:rsidRDefault="00F56DC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CE" w:rsidRPr="007C2019" w:rsidRDefault="00F56DCE" w:rsidP="00F56DC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A61078" w:rsidRPr="007C2019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7C2019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856300,00</w:t>
            </w:r>
          </w:p>
        </w:tc>
      </w:tr>
      <w:tr w:rsidR="003B79E8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856300,00</w:t>
            </w:r>
          </w:p>
        </w:tc>
      </w:tr>
      <w:tr w:rsidR="00F52E98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7C2019" w:rsidRDefault="00F52E9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Pr="007C2019" w:rsidRDefault="00F56DCE" w:rsidP="00F52E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856300,00</w:t>
            </w:r>
          </w:p>
        </w:tc>
      </w:tr>
      <w:tr w:rsidR="00F52E98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E98" w:rsidRPr="007C2019" w:rsidRDefault="00F52E9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E98" w:rsidRPr="007C2019" w:rsidRDefault="00F56DCE" w:rsidP="00F52E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856300,00</w:t>
            </w:r>
          </w:p>
        </w:tc>
      </w:tr>
      <w:tr w:rsidR="00422371" w:rsidRPr="007C2019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7C2019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7C2019" w:rsidRDefault="00422371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7C2019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7C2019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7C2019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7C2019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7C2019" w:rsidRDefault="00F56DCE" w:rsidP="00422371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846300,00</w:t>
            </w:r>
          </w:p>
        </w:tc>
      </w:tr>
      <w:tr w:rsidR="00A61078" w:rsidRPr="007C2019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7C2019" w:rsidRDefault="00A6107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7C2019" w:rsidRDefault="00E7265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61078" w:rsidRPr="007C2019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7C2019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7C2019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7C2019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7C2019" w:rsidRDefault="00F74AF7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7C2019" w:rsidRDefault="00F74AF7" w:rsidP="00F74AF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7C2019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7C2019" w:rsidRDefault="00F74AF7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7C2019" w:rsidRDefault="00F74AF7" w:rsidP="00F74AF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7C2019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7C2019" w:rsidRDefault="00F74AF7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7C2019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7C2019" w:rsidRDefault="00F74AF7" w:rsidP="00F74AF7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7C2019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F74AF7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7C2019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7C2019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7C2019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70000,00</w:t>
            </w:r>
          </w:p>
        </w:tc>
      </w:tr>
      <w:tr w:rsidR="00270BC3" w:rsidRPr="007C2019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7C2019" w:rsidRDefault="00270BC3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7C2019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7C2019" w:rsidRDefault="00F56DC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7C2019" w:rsidRDefault="00F56DCE" w:rsidP="00F56DC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7C2019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7C2019" w:rsidRDefault="00F56DC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7C2019" w:rsidRDefault="00F56DCE" w:rsidP="00F56DC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7C2019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7C2019" w:rsidRDefault="00F56DC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7C2019" w:rsidRDefault="00F56DCE" w:rsidP="00F56DC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61078" w:rsidRPr="007C2019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7C2019" w:rsidRDefault="00A6107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7C2019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7C2019" w:rsidRDefault="00F56D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327429,92</w:t>
            </w:r>
          </w:p>
        </w:tc>
      </w:tr>
      <w:tr w:rsidR="00027AC2" w:rsidRPr="007C2019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7C2019" w:rsidRDefault="00027AC2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E7265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292429,92</w:t>
            </w:r>
          </w:p>
        </w:tc>
      </w:tr>
      <w:tr w:rsidR="00401F14" w:rsidRPr="007C2019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7C2019" w:rsidRDefault="00401F14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E72656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7C2019" w:rsidRDefault="00401F14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292429,92</w:t>
            </w:r>
          </w:p>
        </w:tc>
      </w:tr>
      <w:tr w:rsidR="00F52E98" w:rsidRPr="007C2019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7C2019" w:rsidRDefault="00F52E9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Pr="007C2019" w:rsidRDefault="00F56DCE" w:rsidP="00F52E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292429,92</w:t>
            </w:r>
          </w:p>
        </w:tc>
      </w:tr>
      <w:tr w:rsidR="00F52E98" w:rsidRPr="007C2019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7C2019" w:rsidRDefault="00F52E9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7C2019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Pr="007C2019" w:rsidRDefault="00F56DCE" w:rsidP="00F52E9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292429,92</w:t>
            </w:r>
          </w:p>
        </w:tc>
      </w:tr>
      <w:tr w:rsidR="00027AC2" w:rsidRPr="007C2019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251429,92</w:t>
            </w:r>
          </w:p>
        </w:tc>
      </w:tr>
      <w:tr w:rsidR="00270BC3" w:rsidRPr="007C2019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7C2019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41000,00</w:t>
            </w:r>
          </w:p>
        </w:tc>
      </w:tr>
      <w:tr w:rsidR="00B10C3C" w:rsidRPr="007C2019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7C2019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7C2019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7C2019" w:rsidRDefault="00530FF5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7C2019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7C2019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7C2019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7C2019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530FF5"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10C3C" w:rsidRPr="007C2019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7C2019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7C2019" w:rsidRDefault="00B10C3C" w:rsidP="00712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7C2019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7C2019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530FF5" w:rsidRPr="007C2019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027AC2" w:rsidRPr="007C2019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027AC2" w:rsidRPr="007C2019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7C2019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7C2019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027AC2" w:rsidRPr="007C2019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59071A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7C2019" w:rsidRDefault="0059071A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30FF5" w:rsidRPr="007C2019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7C2019" w:rsidRDefault="00530FF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7C2019" w:rsidRDefault="00F56DCE" w:rsidP="00530FF5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30FF5" w:rsidRPr="007C2019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530FF5" w:rsidRPr="007C2019" w:rsidRDefault="00530FF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7C2019" w:rsidRDefault="00530FF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7C2019" w:rsidRDefault="00F56DCE" w:rsidP="00530FF5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30FF5" w:rsidRPr="007C2019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7C2019" w:rsidRDefault="00530FF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7C2019" w:rsidRDefault="00F56DCE" w:rsidP="00530FF5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027AC2" w:rsidRPr="007C2019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7C2019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26849,20</w:t>
            </w:r>
          </w:p>
        </w:tc>
      </w:tr>
      <w:tr w:rsidR="00027AC2" w:rsidRPr="007C2019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15000,00</w:t>
            </w:r>
          </w:p>
        </w:tc>
      </w:tr>
      <w:tr w:rsidR="003B79E8" w:rsidRPr="007C2019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F56DCE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7C2019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95308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пожарная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530FF5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</w:t>
            </w:r>
          </w:p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F56DCE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7C2019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7C2019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7C2019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7C2019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7C2019" w:rsidRDefault="00F56DC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7574F" w:rsidRPr="007C2019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7C2019" w:rsidRDefault="00F7574F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7C2019" w:rsidRDefault="00F56DCE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51000,00</w:t>
            </w:r>
          </w:p>
        </w:tc>
      </w:tr>
      <w:tr w:rsidR="00E93442" w:rsidRPr="007C2019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821923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821923" w:rsidRDefault="00E93442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821923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821923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821923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821923" w:rsidRDefault="00E9344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821923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51000,00</w:t>
            </w:r>
          </w:p>
        </w:tc>
      </w:tr>
      <w:tr w:rsidR="00E93442" w:rsidRPr="007C2019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821923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821923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821923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821923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821923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821923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821923" w:rsidRDefault="00F56DCE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50</w:t>
            </w:r>
            <w:r w:rsidR="00DA3DD9"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E93442" w:rsidRPr="007C2019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7C2019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7C2019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7C2019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7C2019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7C2019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7C2019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7C2019" w:rsidRDefault="00DA3DD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530FF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E93442" w:rsidRPr="007C2019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7C2019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7C2019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7C2019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7C2019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7C2019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7C2019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7C2019" w:rsidRDefault="00F56DCE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530FF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9071A" w:rsidRPr="007C2019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7C2019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Обеспечение  мероприятий, связанных с оформлением имущества в муниципальную </w:t>
            </w: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7C2019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7C2019" w:rsidRDefault="00F56DCE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</w:t>
            </w:r>
            <w:r w:rsidR="00530FF5"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000,00</w:t>
            </w:r>
          </w:p>
        </w:tc>
      </w:tr>
      <w:tr w:rsidR="0059071A" w:rsidRPr="007C2019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7C2019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7C2019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7C2019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7C2019" w:rsidRDefault="00F56DCE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</w:t>
            </w:r>
            <w:r w:rsidR="00530FF5"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000,00</w:t>
            </w:r>
          </w:p>
        </w:tc>
      </w:tr>
      <w:tr w:rsidR="00027AC2" w:rsidRPr="007C2019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7C2019" w:rsidRDefault="00027AC2" w:rsidP="00180F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7C2019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7C2019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3B79E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7C2019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3B79E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7C2019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3B79E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7C2019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7C2019" w:rsidRDefault="003B79E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7C2019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7C2019" w:rsidRDefault="003B79E8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BC25A8" w:rsidRPr="007C2019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7C2019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7C2019" w:rsidRDefault="00F56DCE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85000,00</w:t>
            </w:r>
          </w:p>
        </w:tc>
      </w:tr>
      <w:tr w:rsidR="00BC25A8" w:rsidRPr="007C2019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7C2019" w:rsidRDefault="00BC25A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</w:t>
            </w:r>
            <w:r w:rsidR="008842B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она Курской облас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7C2019" w:rsidRDefault="00BC25A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7C2019" w:rsidRDefault="00F56DCE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85000,00</w:t>
            </w:r>
          </w:p>
        </w:tc>
      </w:tr>
      <w:tr w:rsidR="00027AC2" w:rsidRPr="007C2019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56DCE" w:rsidRPr="007C2019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6DCE" w:rsidRPr="007C2019" w:rsidRDefault="00F56DC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CE" w:rsidRPr="007C2019" w:rsidRDefault="00F56DCE" w:rsidP="00F56DC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56DCE" w:rsidRPr="007C2019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56DCE" w:rsidRPr="007C2019" w:rsidRDefault="00F56DC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CE" w:rsidRPr="007C2019" w:rsidRDefault="00F56DCE" w:rsidP="00F56DC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56DCE" w:rsidRPr="007C2019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6DCE" w:rsidRPr="007C2019" w:rsidRDefault="00F56DC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CE" w:rsidRPr="007C2019" w:rsidRDefault="00F56DCE" w:rsidP="00F56DC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027AC2" w:rsidRPr="007C2019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7C2019" w:rsidRDefault="00027A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7C2019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BC25A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7C2019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7C2019" w:rsidRDefault="00BC25A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BC25A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7C2019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7C2019" w:rsidRDefault="00BC25A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BC25A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BC25A8" w:rsidRPr="007C2019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7C2019" w:rsidRDefault="00BC25A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7C2019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7C2019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BC25A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D1286" w:rsidRPr="007C2019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7C2019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7C2019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7C2019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7C2019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7C2019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7C2019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7C2019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7C2019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7C2019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8842B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7C2019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7C2019" w:rsidRDefault="000D1286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7C2019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7C2019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8842B7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7C2019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7C2019" w:rsidRDefault="000D1286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7C2019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7C2019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7C2019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7C2019" w:rsidRDefault="000D1286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7C2019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7C2019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7C2019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7C2019" w:rsidRDefault="000D1286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7C2019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7C2019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7C2019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7C2019" w:rsidRDefault="000D1286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83293" w:rsidRPr="007C2019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7C2019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7C2019" w:rsidRDefault="001705C5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2446477,73</w:t>
            </w:r>
          </w:p>
        </w:tc>
      </w:tr>
      <w:tr w:rsidR="001705C5" w:rsidRPr="007C2019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5C5" w:rsidRPr="007C2019" w:rsidRDefault="001705C5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C5" w:rsidRPr="007C2019" w:rsidRDefault="001705C5" w:rsidP="001705C5">
            <w:pPr>
              <w:jc w:val="right"/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2446477,73</w:t>
            </w:r>
          </w:p>
        </w:tc>
      </w:tr>
      <w:tr w:rsidR="001705C5" w:rsidRPr="007C2019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5C5" w:rsidRPr="007C2019" w:rsidRDefault="001705C5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C5" w:rsidRPr="007C2019" w:rsidRDefault="001705C5" w:rsidP="001705C5">
            <w:pPr>
              <w:jc w:val="right"/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2446477,73</w:t>
            </w:r>
          </w:p>
        </w:tc>
      </w:tr>
      <w:tr w:rsidR="001705C5" w:rsidRPr="007C2019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705C5" w:rsidRPr="007C2019" w:rsidRDefault="001705C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5C5" w:rsidRPr="007C2019" w:rsidRDefault="001705C5" w:rsidP="001705C5">
            <w:pPr>
              <w:jc w:val="right"/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2446477,73</w:t>
            </w:r>
          </w:p>
        </w:tc>
      </w:tr>
      <w:tr w:rsidR="001705C5" w:rsidRPr="007C2019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7C2019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05C5" w:rsidRPr="007C2019" w:rsidRDefault="001705C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05C5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05C5" w:rsidRPr="007C2019" w:rsidRDefault="001705C5" w:rsidP="001705C5">
            <w:pPr>
              <w:jc w:val="right"/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2446477,73</w:t>
            </w:r>
          </w:p>
        </w:tc>
      </w:tr>
      <w:tr w:rsidR="00106B52" w:rsidRPr="007C2019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7C2019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7C2019" w:rsidRDefault="00106B5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7C2019" w:rsidRDefault="001705C5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106B52" w:rsidRPr="007C2019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7C2019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C27788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7C2019" w:rsidRDefault="00106B5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7C2019" w:rsidRDefault="001705C5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106B52" w:rsidRPr="007C2019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7C2019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7C2019" w:rsidRDefault="00106B5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1230533,23</w:t>
            </w:r>
          </w:p>
        </w:tc>
      </w:tr>
      <w:tr w:rsidR="00106B52" w:rsidRPr="007C2019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7C2019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7C2019" w:rsidRDefault="00106B5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7C2019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1230533,23</w:t>
            </w:r>
          </w:p>
        </w:tc>
      </w:tr>
      <w:tr w:rsidR="009672C3" w:rsidRPr="007C2019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7C2019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7C2019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541489,50</w:t>
            </w:r>
          </w:p>
        </w:tc>
      </w:tr>
      <w:tr w:rsidR="00636528" w:rsidRPr="007C2019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7C2019" w:rsidRDefault="0063652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536489,50</w:t>
            </w:r>
          </w:p>
        </w:tc>
      </w:tr>
      <w:tr w:rsidR="00636528" w:rsidRPr="007C2019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7C2019" w:rsidRDefault="0063652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30FF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23FCF" w:rsidRPr="007C2019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7C2019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3FCF" w:rsidRPr="007C2019" w:rsidRDefault="00123FC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7C2019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7C2019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7C2019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7C2019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FCF" w:rsidRPr="007C2019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354000,00</w:t>
            </w:r>
          </w:p>
        </w:tc>
      </w:tr>
      <w:tr w:rsidR="00530FF5" w:rsidRPr="007C2019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7C2019" w:rsidRDefault="00530FF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7C2019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7C2019" w:rsidRDefault="001705C5" w:rsidP="00530FF5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</w:t>
            </w:r>
            <w:r w:rsidR="00530FF5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530FF5" w:rsidRPr="007C2019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0FF5" w:rsidRPr="007C2019" w:rsidRDefault="00530FF5" w:rsidP="0095308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="00953087"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Предоставление выплат пенсий за выслугу лет муниципальным служащим </w:t>
            </w: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7C2019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7C2019" w:rsidRDefault="001705C5" w:rsidP="00530FF5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354</w:t>
            </w:r>
            <w:r w:rsidR="00530FF5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530FF5" w:rsidRPr="007C2019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7C2019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</w:t>
            </w: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7C2019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7C2019" w:rsidRDefault="001705C5" w:rsidP="001705C5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</w:t>
            </w:r>
            <w:r w:rsidR="00530FF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30FF5" w:rsidRPr="007C2019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7C2019" w:rsidRDefault="00530FF5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7C2019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7C2019" w:rsidRDefault="00530FF5" w:rsidP="00530FF5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354000,00</w:t>
            </w:r>
          </w:p>
        </w:tc>
      </w:tr>
      <w:tr w:rsidR="00530FF5" w:rsidRPr="007C2019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7C2019" w:rsidRDefault="00530FF5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7C2019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7C2019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7C2019" w:rsidRDefault="001705C5" w:rsidP="00530FF5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</w:t>
            </w:r>
            <w:r w:rsidR="00530FF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83293" w:rsidRPr="007C2019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7C2019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7C2019" w:rsidRDefault="00283293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7C2019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7C2019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7C2019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7C2019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7C2019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7C2019" w:rsidRDefault="00805E3C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7C2019" w:rsidRDefault="00805E3C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7C2019" w:rsidRDefault="00805E3C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7C2019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7C2019" w:rsidRDefault="00805E3C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7C2019" w:rsidRDefault="00805E3C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7C2019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7C2019" w:rsidRDefault="00805E3C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7C2019" w:rsidRDefault="00805E3C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7C2019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7C2019" w:rsidRDefault="00805E3C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7C2019" w:rsidRDefault="00805E3C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7C2019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7C2019" w:rsidRDefault="00805E3C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7C2019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7C2019" w:rsidRDefault="00805E3C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BA52FB" w:rsidRPr="007C2019" w:rsidRDefault="00BA52FB" w:rsidP="005F483E">
      <w:pPr>
        <w:rPr>
          <w:sz w:val="20"/>
          <w:szCs w:val="20"/>
        </w:rPr>
      </w:pPr>
    </w:p>
    <w:p w:rsidR="00BA52FB" w:rsidRPr="007C2019" w:rsidRDefault="00BA52FB" w:rsidP="005F483E">
      <w:pPr>
        <w:rPr>
          <w:sz w:val="20"/>
          <w:szCs w:val="20"/>
        </w:rPr>
      </w:pPr>
    </w:p>
    <w:p w:rsidR="00BA52FB" w:rsidRPr="007C2019" w:rsidRDefault="00BA52FB" w:rsidP="005F483E">
      <w:pPr>
        <w:rPr>
          <w:sz w:val="20"/>
          <w:szCs w:val="20"/>
        </w:rPr>
      </w:pPr>
    </w:p>
    <w:p w:rsidR="00CB6BC1" w:rsidRPr="007C2019" w:rsidRDefault="00CB6BC1" w:rsidP="005F483E">
      <w:pPr>
        <w:rPr>
          <w:sz w:val="20"/>
          <w:szCs w:val="20"/>
        </w:rPr>
      </w:pPr>
    </w:p>
    <w:p w:rsidR="00BE6AC8" w:rsidRPr="007C2019" w:rsidRDefault="00BE6AC8" w:rsidP="005F483E">
      <w:pPr>
        <w:rPr>
          <w:sz w:val="20"/>
          <w:szCs w:val="20"/>
        </w:rPr>
      </w:pPr>
    </w:p>
    <w:p w:rsidR="00BE6AC8" w:rsidRPr="007C2019" w:rsidRDefault="00BE6AC8" w:rsidP="005F483E">
      <w:pPr>
        <w:rPr>
          <w:sz w:val="20"/>
          <w:szCs w:val="20"/>
        </w:rPr>
      </w:pPr>
    </w:p>
    <w:p w:rsidR="00BE6AC8" w:rsidRPr="007C2019" w:rsidRDefault="00BE6AC8" w:rsidP="005F483E">
      <w:pPr>
        <w:rPr>
          <w:sz w:val="20"/>
          <w:szCs w:val="20"/>
        </w:rPr>
      </w:pPr>
    </w:p>
    <w:p w:rsidR="00BE6AC8" w:rsidRPr="007C2019" w:rsidRDefault="00BE6AC8" w:rsidP="005F483E">
      <w:pPr>
        <w:rPr>
          <w:sz w:val="20"/>
          <w:szCs w:val="20"/>
        </w:rPr>
      </w:pPr>
    </w:p>
    <w:p w:rsidR="00BE6AC8" w:rsidRPr="007C2019" w:rsidRDefault="00BE6AC8" w:rsidP="005F483E">
      <w:pPr>
        <w:rPr>
          <w:sz w:val="20"/>
          <w:szCs w:val="20"/>
        </w:rPr>
      </w:pPr>
    </w:p>
    <w:p w:rsidR="00BE6AC8" w:rsidRPr="007C2019" w:rsidRDefault="00BE6AC8" w:rsidP="005F483E">
      <w:pPr>
        <w:rPr>
          <w:sz w:val="20"/>
          <w:szCs w:val="20"/>
        </w:rPr>
      </w:pPr>
    </w:p>
    <w:p w:rsidR="00BE6AC8" w:rsidRPr="007C2019" w:rsidRDefault="00BE6AC8" w:rsidP="005F483E">
      <w:pPr>
        <w:rPr>
          <w:sz w:val="20"/>
          <w:szCs w:val="20"/>
        </w:rPr>
      </w:pPr>
    </w:p>
    <w:p w:rsidR="00BE6AC8" w:rsidRPr="007C2019" w:rsidRDefault="00BE6AC8" w:rsidP="005F483E">
      <w:pPr>
        <w:rPr>
          <w:sz w:val="20"/>
          <w:szCs w:val="20"/>
        </w:rPr>
      </w:pPr>
    </w:p>
    <w:p w:rsidR="00180F68" w:rsidRPr="007C2019" w:rsidRDefault="00180F68" w:rsidP="005F483E">
      <w:pPr>
        <w:rPr>
          <w:sz w:val="20"/>
          <w:szCs w:val="20"/>
        </w:rPr>
      </w:pPr>
    </w:p>
    <w:p w:rsidR="005F483E" w:rsidRPr="007C2019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sz w:val="20"/>
          <w:szCs w:val="20"/>
        </w:rPr>
        <w:lastRenderedPageBreak/>
        <w:tab/>
      </w:r>
      <w:r w:rsidRPr="007C2019">
        <w:rPr>
          <w:sz w:val="20"/>
          <w:szCs w:val="20"/>
        </w:rPr>
        <w:tab/>
      </w:r>
      <w:r w:rsidR="001D1516" w:rsidRPr="007C2019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8B7725" w:rsidRPr="007C2019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5F483E" w:rsidRPr="007C2019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F483E" w:rsidRPr="007C2019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F483E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F483E" w:rsidRPr="007C2019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7C2019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F483E" w:rsidRPr="007C2019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F483E" w:rsidRPr="007C2019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572E" w:rsidRPr="007C2019" w:rsidRDefault="003C3B05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5F483E" w:rsidP="00335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</w:p>
    <w:p w:rsidR="00BA52FB" w:rsidRPr="007C2019" w:rsidRDefault="00BA52FB" w:rsidP="00884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483E" w:rsidRPr="007C2019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F483E" w:rsidRPr="007C2019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2019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7C2019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7C2019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 </w:t>
      </w: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 плановый период </w:t>
      </w:r>
      <w:r w:rsidR="00AA168A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BA52FB" w:rsidRPr="007C2019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A52FB" w:rsidRPr="007C2019" w:rsidRDefault="00BA52FB" w:rsidP="005F483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123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4"/>
        <w:gridCol w:w="645"/>
        <w:gridCol w:w="630"/>
        <w:gridCol w:w="567"/>
        <w:gridCol w:w="1420"/>
        <w:gridCol w:w="707"/>
        <w:gridCol w:w="1275"/>
        <w:gridCol w:w="1418"/>
        <w:gridCol w:w="322"/>
      </w:tblGrid>
      <w:tr w:rsidR="00BA52FB" w:rsidRPr="007C2019" w:rsidTr="00731FFC">
        <w:trPr>
          <w:gridAfter w:val="1"/>
          <w:wAfter w:w="322" w:type="dxa"/>
          <w:trHeight w:val="570"/>
        </w:trPr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7C2019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на </w:t>
            </w:r>
          </w:p>
        </w:tc>
      </w:tr>
      <w:tr w:rsidR="00BA52FB" w:rsidRPr="007C2019" w:rsidTr="00731FFC">
        <w:trPr>
          <w:gridAfter w:val="1"/>
          <w:wAfter w:w="322" w:type="dxa"/>
          <w:trHeight w:val="675"/>
        </w:trPr>
        <w:tc>
          <w:tcPr>
            <w:tcW w:w="4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7C2019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7C2019" w:rsidRDefault="00AA168A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="001D151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1D151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="001D1516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7C2019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AA168A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BA52FB" w:rsidRPr="007C2019" w:rsidTr="00731FFC">
        <w:trPr>
          <w:gridAfter w:val="1"/>
          <w:wAfter w:w="322" w:type="dxa"/>
          <w:trHeight w:val="2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C2019" w:rsidRDefault="00A053B1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7C2019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7C2019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7C2019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7C2019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3824516,00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3782502,00</w:t>
            </w:r>
          </w:p>
        </w:tc>
      </w:tr>
      <w:tr w:rsidR="00C27788" w:rsidRPr="007C2019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788" w:rsidRPr="007C2019" w:rsidRDefault="00C2778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27788" w:rsidRPr="007C2019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7C2019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7C2019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7C2019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788" w:rsidRPr="007C2019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788" w:rsidRPr="007C2019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83173,00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Pr="007C2019" w:rsidRDefault="00C2778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163582,00</w:t>
            </w:r>
          </w:p>
        </w:tc>
      </w:tr>
      <w:tr w:rsidR="00BA52FB" w:rsidRPr="007C2019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1364826,00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1269826,00</w:t>
            </w:r>
          </w:p>
        </w:tc>
      </w:tr>
      <w:tr w:rsidR="00061A95" w:rsidRPr="007C2019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945EDE" w:rsidP="00061A95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945EDE" w:rsidP="00061A95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</w:tr>
      <w:tr w:rsidR="00BA52FB" w:rsidRPr="007C2019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7C2019" w:rsidRDefault="00765DF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5DF6" w:rsidRPr="007C2019" w:rsidRDefault="00765DF6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C2019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C2019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C2019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DF6" w:rsidRPr="007C2019" w:rsidRDefault="00765DF6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5DF6" w:rsidRPr="007C2019" w:rsidRDefault="00945ED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DF6" w:rsidRPr="007C2019" w:rsidRDefault="00945EDE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45EDE" w:rsidRPr="007C2019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7C2019" w:rsidRDefault="00945ED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45EDE" w:rsidRPr="007C2019" w:rsidTr="00731FFC">
        <w:trPr>
          <w:gridAfter w:val="1"/>
          <w:wAfter w:w="322" w:type="dxa"/>
          <w:trHeight w:val="3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7C2019" w:rsidRDefault="00945ED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45EDE" w:rsidRPr="007C2019" w:rsidTr="00731FFC">
        <w:trPr>
          <w:gridAfter w:val="1"/>
          <w:wAfter w:w="322" w:type="dxa"/>
          <w:trHeight w:val="46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7C2019" w:rsidRDefault="00945ED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061A95" w:rsidRPr="007C2019" w:rsidTr="00731FFC">
        <w:trPr>
          <w:gridAfter w:val="1"/>
          <w:wAfter w:w="322" w:type="dxa"/>
          <w:trHeight w:val="64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945EDE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692516,50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945EDE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672516,50</w:t>
            </w:r>
          </w:p>
        </w:tc>
      </w:tr>
      <w:tr w:rsidR="00061A95" w:rsidRPr="007C2019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945EDE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945EDE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45EDE" w:rsidRPr="007C2019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7C2019" w:rsidRDefault="00945ED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45EDE" w:rsidRPr="007C2019" w:rsidTr="00731FFC">
        <w:trPr>
          <w:gridAfter w:val="1"/>
          <w:wAfter w:w="322" w:type="dxa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7C2019" w:rsidRDefault="00945ED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061A95" w:rsidRPr="007C2019" w:rsidTr="00731FFC">
        <w:trPr>
          <w:gridAfter w:val="1"/>
          <w:wAfter w:w="322" w:type="dxa"/>
          <w:trHeight w:val="4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945EDE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945EDE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</w:tr>
      <w:tr w:rsidR="00061A95" w:rsidRPr="007C2019" w:rsidTr="00731FFC">
        <w:trPr>
          <w:gridAfter w:val="1"/>
          <w:wAfter w:w="322" w:type="dxa"/>
          <w:trHeight w:val="30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7C2019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061A95" w:rsidRPr="007C2019" w:rsidTr="00731FFC">
        <w:trPr>
          <w:gridAfter w:val="1"/>
          <w:wAfter w:w="322" w:type="dxa"/>
          <w:trHeight w:val="5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сельсовет Советског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821923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821923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821923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821923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821923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7C2019" w:rsidTr="00731FFC">
        <w:trPr>
          <w:gridAfter w:val="1"/>
          <w:wAfter w:w="322" w:type="dxa"/>
          <w:trHeight w:val="4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7C2019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7C2019" w:rsidTr="00731FFC">
        <w:trPr>
          <w:gridAfter w:val="1"/>
          <w:wAfter w:w="322" w:type="dxa"/>
          <w:trHeight w:val="1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7C2019" w:rsidTr="00731FFC">
        <w:trPr>
          <w:gridAfter w:val="1"/>
          <w:wAfter w:w="322" w:type="dxa"/>
          <w:trHeight w:val="1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061A95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061A95" w:rsidRPr="007C2019" w:rsidTr="00731FFC">
        <w:trPr>
          <w:gridAfter w:val="1"/>
          <w:wAfter w:w="322" w:type="dxa"/>
          <w:trHeight w:val="8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го района Курской области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7C2019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7C2019" w:rsidRDefault="00061A95" w:rsidP="00146DFA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7C2019" w:rsidRDefault="00061A95" w:rsidP="00146DFA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30000,00</w:t>
            </w:r>
          </w:p>
        </w:tc>
      </w:tr>
      <w:tr w:rsidR="00061A95" w:rsidRPr="007C2019" w:rsidTr="00731FFC">
        <w:trPr>
          <w:gridAfter w:val="1"/>
          <w:wAfter w:w="322" w:type="dxa"/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7C2019" w:rsidTr="00731FFC">
        <w:trPr>
          <w:gridAfter w:val="1"/>
          <w:wAfter w:w="322" w:type="dxa"/>
          <w:trHeight w:val="3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7C2019" w:rsidTr="00731FFC">
        <w:trPr>
          <w:gridAfter w:val="1"/>
          <w:wAfter w:w="322" w:type="dxa"/>
          <w:trHeight w:val="51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7C2019" w:rsidTr="00731FFC">
        <w:trPr>
          <w:gridAfter w:val="1"/>
          <w:wAfter w:w="322" w:type="dxa"/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  <w:tr w:rsidR="00061A95" w:rsidRPr="007C2019" w:rsidTr="00731FFC">
        <w:trPr>
          <w:gridAfter w:val="1"/>
          <w:wAfter w:w="322" w:type="dxa"/>
          <w:trHeight w:val="2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296647,00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7C2019" w:rsidRDefault="00061A95" w:rsidP="00146DFA">
            <w:pPr>
              <w:pStyle w:val="11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216647,00</w:t>
            </w:r>
          </w:p>
        </w:tc>
      </w:tr>
      <w:tr w:rsidR="00061A95" w:rsidRPr="007C2019" w:rsidTr="00731FFC">
        <w:trPr>
          <w:gridAfter w:val="1"/>
          <w:wAfter w:w="322" w:type="dxa"/>
          <w:trHeight w:val="126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 района Курской области»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  <w:rPr>
                <w:b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190000,00</w:t>
            </w:r>
          </w:p>
        </w:tc>
      </w:tr>
      <w:tr w:rsidR="00061A95" w:rsidRPr="007C2019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</w:t>
            </w:r>
            <w:r w:rsidR="00180F6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 района Курской области </w:t>
            </w:r>
            <w:proofErr w:type="gramStart"/>
            <w:r w:rsidR="00180F6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</w:t>
            </w:r>
            <w:proofErr w:type="gramEnd"/>
            <w:r w:rsidR="00180F6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322" w:type="dxa"/>
          </w:tcPr>
          <w:p w:rsidR="00061A95" w:rsidRPr="007C2019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7C2019" w:rsidTr="00731FFC">
        <w:trPr>
          <w:trHeight w:val="27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322" w:type="dxa"/>
          </w:tcPr>
          <w:p w:rsidR="00061A95" w:rsidRPr="007C2019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7C2019" w:rsidTr="00731FFC">
        <w:trPr>
          <w:trHeight w:val="2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190000,00</w:t>
            </w:r>
          </w:p>
        </w:tc>
        <w:tc>
          <w:tcPr>
            <w:tcW w:w="322" w:type="dxa"/>
          </w:tcPr>
          <w:p w:rsidR="00061A95" w:rsidRPr="007C2019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7C2019" w:rsidTr="00731FFC">
        <w:trPr>
          <w:trHeight w:val="41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322" w:type="dxa"/>
          </w:tcPr>
          <w:p w:rsidR="00061A95" w:rsidRPr="007C2019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7C2019" w:rsidTr="00731FFC">
        <w:trPr>
          <w:trHeight w:val="1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322" w:type="dxa"/>
          </w:tcPr>
          <w:p w:rsidR="00061A95" w:rsidRPr="007C2019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7C2019" w:rsidTr="00731FFC">
        <w:trPr>
          <w:trHeight w:val="4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778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322" w:type="dxa"/>
          </w:tcPr>
          <w:p w:rsidR="00061A95" w:rsidRPr="007C2019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7C2019" w:rsidTr="00731FFC">
        <w:trPr>
          <w:trHeight w:val="2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778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322" w:type="dxa"/>
          </w:tcPr>
          <w:p w:rsidR="00061A95" w:rsidRPr="007C2019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61A95" w:rsidRPr="007C2019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61A95" w:rsidRPr="007C2019" w:rsidRDefault="00061A95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A95" w:rsidRPr="007C2019" w:rsidRDefault="00061A9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2778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A95" w:rsidRPr="007C2019" w:rsidRDefault="00061A95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778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  <w:tc>
          <w:tcPr>
            <w:tcW w:w="322" w:type="dxa"/>
          </w:tcPr>
          <w:p w:rsidR="00061A95" w:rsidRPr="007C2019" w:rsidRDefault="00061A95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180F68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180F68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F68" w:rsidRPr="007C2019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F68" w:rsidRPr="007C2019" w:rsidRDefault="00180F6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322" w:type="dxa"/>
          </w:tcPr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F68" w:rsidRPr="007C2019" w:rsidTr="00731F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F68" w:rsidRPr="007C2019" w:rsidRDefault="00180F6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322" w:type="dxa"/>
          </w:tcPr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F68" w:rsidRPr="007C2019" w:rsidTr="00731FFC">
        <w:trPr>
          <w:trHeight w:val="3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180F68" w:rsidRPr="007C2019" w:rsidRDefault="00180F6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F68" w:rsidRPr="007C2019" w:rsidRDefault="00180F6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322" w:type="dxa"/>
          </w:tcPr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F68" w:rsidRPr="007C2019" w:rsidTr="00731FFC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F68" w:rsidRPr="007C2019" w:rsidRDefault="00180F6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98884,00</w:t>
            </w:r>
          </w:p>
        </w:tc>
        <w:tc>
          <w:tcPr>
            <w:tcW w:w="322" w:type="dxa"/>
          </w:tcPr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180F68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70308,00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180F68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70308,00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5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180F68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25240,00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180F68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28576,00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23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18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7C2019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</w:t>
            </w:r>
            <w:r w:rsidR="00134C3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природного и техногенного характера, пожарная безопасность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 района Курской области» </w:t>
            </w:r>
          </w:p>
          <w:p w:rsidR="002176B2" w:rsidRPr="007C2019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7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2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7C2019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176B2" w:rsidRPr="007C2019" w:rsidRDefault="002176B2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50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7C2019" w:rsidRDefault="00F7574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7C2019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F7574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574F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F7574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F7574F" w:rsidRPr="007C2019" w:rsidRDefault="00F7574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821923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821923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821923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821923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65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C2019" w:rsidRDefault="002F368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7C2019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4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7C2019" w:rsidRDefault="002F368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7C2019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3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7C2019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2F368E" w:rsidRPr="007C2019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7C2019" w:rsidRDefault="002F368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7C2019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1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7C2019" w:rsidRDefault="002F368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7C2019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7C2019" w:rsidRDefault="002F368E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7C2019" w:rsidRDefault="002F368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7C2019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5EDE" w:rsidRPr="007C2019" w:rsidTr="00731FFC">
        <w:trPr>
          <w:trHeight w:val="2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7C2019" w:rsidRDefault="00945EDE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146DFA">
            <w:pPr>
              <w:jc w:val="right"/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945EDE" w:rsidRPr="007C2019" w:rsidRDefault="00945ED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45EDE" w:rsidRPr="007C2019" w:rsidTr="00731FFC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45EDE" w:rsidRPr="007C2019" w:rsidRDefault="00945EDE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EDE" w:rsidRPr="007C2019" w:rsidRDefault="00945ED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5EDE" w:rsidRPr="007C2019" w:rsidRDefault="00945EDE" w:rsidP="00146DFA">
            <w:pPr>
              <w:jc w:val="right"/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5EDE" w:rsidRPr="007C2019" w:rsidRDefault="00945EDE" w:rsidP="00945EDE">
            <w:pPr>
              <w:jc w:val="right"/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945EDE" w:rsidRPr="007C2019" w:rsidRDefault="00945ED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2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образовании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«Н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BF0DBD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</w:t>
            </w:r>
            <w:r w:rsidR="00180F68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 района Курской области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945EDE" w:rsidP="00146DFA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945EDE" w:rsidP="00146DFA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hAnsi="Times New Roman"/>
                <w:b/>
                <w:sz w:val="20"/>
                <w:szCs w:val="20"/>
              </w:rPr>
              <w:t>97260,40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35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3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40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945EDE" w:rsidP="00146DFA">
            <w:pPr>
              <w:jc w:val="right"/>
            </w:pPr>
            <w:r w:rsidRPr="007C2019">
              <w:t>52260,40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43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52961,67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945EDE" w:rsidP="00146DFA">
            <w:pPr>
              <w:jc w:val="right"/>
            </w:pPr>
            <w:r w:rsidRPr="007C2019">
              <w:rPr>
                <w:rFonts w:ascii="Times New Roman" w:hAnsi="Times New Roman"/>
                <w:sz w:val="20"/>
                <w:szCs w:val="20"/>
              </w:rPr>
              <w:t>52260,40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195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945EDE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945EDE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163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945EDE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945EDE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238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6B2" w:rsidRPr="007C2019" w:rsidRDefault="00945EDE" w:rsidP="00146DFA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B2" w:rsidRPr="007C2019" w:rsidRDefault="00945EDE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945EDE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945EDE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2176B2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FF3CF0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FF3CF0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189"/>
        </w:trPr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27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180F68" w:rsidP="00146DFA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180F68" w:rsidP="00146DFA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F68" w:rsidRPr="007C2019" w:rsidTr="00731FFC">
        <w:trPr>
          <w:trHeight w:val="22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F68" w:rsidRPr="007C2019" w:rsidRDefault="00180F6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F68" w:rsidRPr="007C2019" w:rsidRDefault="00180F68" w:rsidP="00146DFA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322" w:type="dxa"/>
          </w:tcPr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F68" w:rsidRPr="007C2019" w:rsidTr="00731FFC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F68" w:rsidRPr="007C2019" w:rsidRDefault="00180F68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F68" w:rsidRPr="007C2019" w:rsidRDefault="00180F68" w:rsidP="00146DFA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322" w:type="dxa"/>
          </w:tcPr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F68" w:rsidRPr="007C2019" w:rsidTr="00731FFC">
        <w:trPr>
          <w:trHeight w:val="2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F68" w:rsidRPr="007C2019" w:rsidRDefault="00180F6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F68" w:rsidRPr="007C2019" w:rsidRDefault="00180F68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322" w:type="dxa"/>
          </w:tcPr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F68" w:rsidRPr="007C2019" w:rsidTr="00731FFC">
        <w:trPr>
          <w:trHeight w:val="4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7C2019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80F68" w:rsidRPr="007C2019" w:rsidRDefault="00180F68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0F68" w:rsidRPr="007C2019" w:rsidRDefault="00180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0F68" w:rsidRPr="007C2019" w:rsidRDefault="00180F68" w:rsidP="00180F68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0F68" w:rsidRPr="007C2019" w:rsidRDefault="00180F68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2126606,40</w:t>
            </w:r>
          </w:p>
        </w:tc>
        <w:tc>
          <w:tcPr>
            <w:tcW w:w="322" w:type="dxa"/>
          </w:tcPr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E3B6A" w:rsidRPr="007C2019" w:rsidTr="00731FFC">
        <w:trPr>
          <w:trHeight w:val="5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B6A" w:rsidRPr="007C2019" w:rsidRDefault="003E3B6A" w:rsidP="007E74C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E3B6A" w:rsidRPr="007C2019" w:rsidRDefault="003E3B6A" w:rsidP="007E74C7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B6A" w:rsidRPr="007C2019" w:rsidRDefault="003E3B6A" w:rsidP="007E74C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B6A" w:rsidRPr="007C2019" w:rsidRDefault="003E3B6A" w:rsidP="007E74C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B6A" w:rsidRPr="007C2019" w:rsidRDefault="003E3B6A" w:rsidP="007E74C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3B6A" w:rsidRPr="007C2019" w:rsidRDefault="003E3B6A" w:rsidP="007E74C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B6A" w:rsidRPr="007C2019" w:rsidRDefault="003E3B6A" w:rsidP="007E74C7">
            <w:pPr>
              <w:jc w:val="right"/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674455,00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B6A" w:rsidRPr="007C2019" w:rsidRDefault="003E3B6A" w:rsidP="003E3B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674455,00</w:t>
            </w:r>
          </w:p>
        </w:tc>
        <w:tc>
          <w:tcPr>
            <w:tcW w:w="322" w:type="dxa"/>
          </w:tcPr>
          <w:p w:rsidR="003E3B6A" w:rsidRPr="007C2019" w:rsidRDefault="003E3B6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80F68" w:rsidRPr="007C2019" w:rsidTr="00731FFC">
        <w:trPr>
          <w:trHeight w:val="5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F68" w:rsidRPr="007C2019" w:rsidRDefault="00180F68" w:rsidP="007E74C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80F68" w:rsidRPr="007C2019" w:rsidRDefault="00180F68" w:rsidP="007E74C7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F68" w:rsidRPr="007C2019" w:rsidRDefault="00180F68" w:rsidP="007E74C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F68" w:rsidRPr="007C2019" w:rsidRDefault="00180F68" w:rsidP="007E74C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F68" w:rsidRPr="007C2019" w:rsidRDefault="00180F68" w:rsidP="007E74C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0F68" w:rsidRPr="007C2019" w:rsidRDefault="003E3B6A" w:rsidP="007E74C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 w:rsidR="00180F68"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F68" w:rsidRPr="007C2019" w:rsidRDefault="00180F68" w:rsidP="007E74C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F68" w:rsidRPr="007C2019" w:rsidRDefault="003E3B6A" w:rsidP="003E3B6A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674455,00</w:t>
            </w:r>
          </w:p>
        </w:tc>
        <w:tc>
          <w:tcPr>
            <w:tcW w:w="322" w:type="dxa"/>
          </w:tcPr>
          <w:p w:rsidR="00180F68" w:rsidRPr="007C2019" w:rsidRDefault="00180F6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5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заработной платы и начислений на выплаты по оплате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3E3B6A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977768,03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3E3B6A" w:rsidP="00146DF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1147151,40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3E3B6A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977768,03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3E3B6A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1147151,40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81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2176B2" w:rsidP="00146DF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731FFC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2176B2" w:rsidP="00146DFA">
            <w:pPr>
              <w:pStyle w:val="11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134C3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7C2019" w:rsidRDefault="00C27788" w:rsidP="00146D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B2" w:rsidRPr="007C2019" w:rsidRDefault="00C27788" w:rsidP="00146D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125625,20</w:t>
            </w:r>
          </w:p>
          <w:p w:rsidR="00C27788" w:rsidRPr="007C2019" w:rsidRDefault="00C27788" w:rsidP="00146DF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176B2" w:rsidRPr="007C2019" w:rsidRDefault="002176B2" w:rsidP="00123FC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7C2019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CC9" w:rsidRPr="007C2019" w:rsidRDefault="00115CC9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7C2019" w:rsidRDefault="00115CC9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Pr="007C2019" w:rsidRDefault="00C27788" w:rsidP="00115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Pr="007C2019" w:rsidRDefault="00C27788" w:rsidP="00C277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125625,20</w:t>
            </w:r>
          </w:p>
          <w:p w:rsidR="00115CC9" w:rsidRPr="007C2019" w:rsidRDefault="00115CC9" w:rsidP="00115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15CC9" w:rsidRPr="007C2019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7C2019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15CC9" w:rsidRPr="007C2019" w:rsidRDefault="00115CC9" w:rsidP="00134C37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="00134C37"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Предоставление выплат пенсий за выслугу лет муниципальным служащим 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 Советского района»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7C2019" w:rsidRDefault="00115CC9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Pr="007C2019" w:rsidRDefault="00C27788" w:rsidP="00115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Pr="007C2019" w:rsidRDefault="00C27788" w:rsidP="00C277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125625,20</w:t>
            </w:r>
          </w:p>
          <w:p w:rsidR="00115CC9" w:rsidRPr="007C2019" w:rsidRDefault="00115CC9" w:rsidP="00115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15CC9" w:rsidRPr="007C2019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176B2" w:rsidRPr="007C2019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76B2" w:rsidRPr="007C2019" w:rsidRDefault="002176B2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176B2" w:rsidRPr="007C2019" w:rsidRDefault="002176B2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B2" w:rsidRPr="007C2019" w:rsidRDefault="002176B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6B2" w:rsidRPr="007C2019" w:rsidRDefault="00C27788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Pr="007C2019" w:rsidRDefault="00C27788" w:rsidP="00C277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125625,20</w:t>
            </w:r>
          </w:p>
          <w:p w:rsidR="002176B2" w:rsidRPr="007C2019" w:rsidRDefault="002176B2" w:rsidP="00146D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2176B2" w:rsidRPr="007C2019" w:rsidRDefault="002176B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7C2019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CC9" w:rsidRPr="007C2019" w:rsidRDefault="00115CC9" w:rsidP="001C2A98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7C2019" w:rsidRDefault="00115CC9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Pr="007C2019" w:rsidRDefault="00C27788" w:rsidP="00115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Pr="007C2019" w:rsidRDefault="00C27788" w:rsidP="00C277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125625,20</w:t>
            </w:r>
          </w:p>
          <w:p w:rsidR="00115CC9" w:rsidRPr="007C2019" w:rsidRDefault="00115CC9" w:rsidP="00115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15CC9" w:rsidRPr="007C2019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15CC9" w:rsidRPr="007C2019" w:rsidTr="00C27788">
        <w:trPr>
          <w:trHeight w:val="23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CC9" w:rsidRPr="007C2019" w:rsidRDefault="00115CC9" w:rsidP="001C2A98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5CC9" w:rsidRPr="007C2019" w:rsidRDefault="00115CC9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C9" w:rsidRPr="007C2019" w:rsidRDefault="00115CC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CC9" w:rsidRPr="007C2019" w:rsidRDefault="00C27788" w:rsidP="00115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204657,30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788" w:rsidRPr="007C2019" w:rsidRDefault="00C27788" w:rsidP="00C277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125625,20</w:t>
            </w:r>
          </w:p>
          <w:p w:rsidR="00115CC9" w:rsidRPr="007C2019" w:rsidRDefault="00115CC9" w:rsidP="00115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15CC9" w:rsidRPr="007C2019" w:rsidRDefault="00115CC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27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7C2019" w:rsidRDefault="00A053B1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7C2019" w:rsidRDefault="00A053B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7C2019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3E3B6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45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19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«Физическое воспитание, вовлечение населения в занятия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9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52FB" w:rsidRPr="007C2019" w:rsidTr="00731FFC">
        <w:trPr>
          <w:trHeight w:val="5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7C2019" w:rsidRDefault="007604C2" w:rsidP="00AB26D8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7C2019" w:rsidRDefault="007604C2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7C2019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Pr="007C2019" w:rsidRDefault="008B7725" w:rsidP="00BC2E5A">
      <w:pPr>
        <w:rPr>
          <w:sz w:val="20"/>
          <w:szCs w:val="20"/>
        </w:rPr>
      </w:pPr>
    </w:p>
    <w:p w:rsidR="00731FFC" w:rsidRPr="007C2019" w:rsidRDefault="00731FFC" w:rsidP="00BC2E5A">
      <w:pPr>
        <w:rPr>
          <w:sz w:val="20"/>
          <w:szCs w:val="20"/>
        </w:rPr>
      </w:pPr>
    </w:p>
    <w:p w:rsidR="00731FFC" w:rsidRPr="007C2019" w:rsidRDefault="00731FFC" w:rsidP="00BC2E5A">
      <w:pPr>
        <w:rPr>
          <w:sz w:val="20"/>
          <w:szCs w:val="20"/>
        </w:rPr>
      </w:pPr>
    </w:p>
    <w:p w:rsidR="00731FFC" w:rsidRPr="007C2019" w:rsidRDefault="00731FFC" w:rsidP="00BC2E5A">
      <w:pPr>
        <w:rPr>
          <w:sz w:val="20"/>
          <w:szCs w:val="20"/>
        </w:rPr>
      </w:pPr>
    </w:p>
    <w:p w:rsidR="00731FFC" w:rsidRPr="007C2019" w:rsidRDefault="00731FFC" w:rsidP="00BC2E5A">
      <w:pPr>
        <w:rPr>
          <w:sz w:val="20"/>
          <w:szCs w:val="20"/>
        </w:rPr>
      </w:pPr>
    </w:p>
    <w:p w:rsidR="00731FFC" w:rsidRPr="007C2019" w:rsidRDefault="00731FFC" w:rsidP="00BC2E5A">
      <w:pPr>
        <w:rPr>
          <w:sz w:val="20"/>
          <w:szCs w:val="20"/>
        </w:rPr>
      </w:pPr>
    </w:p>
    <w:p w:rsidR="00731FFC" w:rsidRPr="007C2019" w:rsidRDefault="00731FFC" w:rsidP="00BC2E5A">
      <w:pPr>
        <w:rPr>
          <w:sz w:val="20"/>
          <w:szCs w:val="20"/>
        </w:rPr>
      </w:pPr>
    </w:p>
    <w:p w:rsidR="00731FFC" w:rsidRPr="007C2019" w:rsidRDefault="00731FFC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F506BE" w:rsidRPr="007C2019" w:rsidRDefault="00F506BE" w:rsidP="00BC2E5A">
      <w:pPr>
        <w:rPr>
          <w:sz w:val="20"/>
          <w:szCs w:val="20"/>
        </w:rPr>
      </w:pPr>
    </w:p>
    <w:p w:rsidR="00F506BE" w:rsidRPr="007C2019" w:rsidRDefault="00F506BE" w:rsidP="00BC2E5A">
      <w:pPr>
        <w:rPr>
          <w:sz w:val="20"/>
          <w:szCs w:val="20"/>
        </w:rPr>
      </w:pPr>
    </w:p>
    <w:p w:rsidR="00F506BE" w:rsidRPr="007C2019" w:rsidRDefault="00F506BE" w:rsidP="00BC2E5A">
      <w:pPr>
        <w:rPr>
          <w:sz w:val="20"/>
          <w:szCs w:val="20"/>
        </w:rPr>
      </w:pPr>
    </w:p>
    <w:p w:rsidR="00350CA1" w:rsidRPr="007C2019" w:rsidRDefault="00350CA1" w:rsidP="00BC2E5A">
      <w:pPr>
        <w:rPr>
          <w:sz w:val="20"/>
          <w:szCs w:val="20"/>
        </w:rPr>
      </w:pPr>
    </w:p>
    <w:p w:rsidR="00037C41" w:rsidRDefault="00037C41" w:rsidP="00BC2E5A">
      <w:pPr>
        <w:rPr>
          <w:sz w:val="20"/>
          <w:szCs w:val="20"/>
        </w:rPr>
      </w:pPr>
    </w:p>
    <w:p w:rsidR="00821923" w:rsidRPr="007C2019" w:rsidRDefault="00821923" w:rsidP="00BC2E5A">
      <w:pPr>
        <w:rPr>
          <w:sz w:val="20"/>
          <w:szCs w:val="20"/>
        </w:rPr>
      </w:pPr>
    </w:p>
    <w:p w:rsidR="008B7725" w:rsidRPr="007C2019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sz w:val="20"/>
          <w:szCs w:val="20"/>
        </w:rPr>
        <w:lastRenderedPageBreak/>
        <w:tab/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11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7C2019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7C2019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7C2019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7C2019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7C2019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</w:t>
      </w:r>
      <w:r w:rsidR="00AA168A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2022  </w:t>
      </w: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7C2019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7C2019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8B7725" w:rsidRPr="007C2019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7C2019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7C2019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7C2019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7C2019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</w:t>
            </w:r>
            <w:r w:rsidR="00AA168A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на 2022  </w:t>
            </w: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7C2019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7C2019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7C2019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7C2019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7C2019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821923" w:rsidRDefault="00037C41" w:rsidP="00DA3DD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4791944,85</w:t>
            </w:r>
          </w:p>
        </w:tc>
      </w:tr>
      <w:tr w:rsidR="00146846" w:rsidRPr="007C2019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7C2019" w:rsidRDefault="00146846" w:rsidP="003E3B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7C2019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7C2019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821923" w:rsidRDefault="00037C41" w:rsidP="00AB26D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219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2446477,73</w:t>
            </w:r>
          </w:p>
        </w:tc>
      </w:tr>
      <w:tr w:rsidR="00CF3246" w:rsidRPr="007C2019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7C2019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CF3246" w:rsidRPr="007C2019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7C2019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7C2019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7C2019" w:rsidRDefault="00037C41" w:rsidP="00CF3246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2446477,73</w:t>
            </w:r>
          </w:p>
        </w:tc>
      </w:tr>
      <w:tr w:rsidR="00CF3246" w:rsidRPr="007C2019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7C2019" w:rsidRDefault="00CF324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7C2019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CF3246" w:rsidRPr="007C2019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7C2019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7C2019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7C2019" w:rsidRDefault="00037C41" w:rsidP="00CF3246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2446477,73</w:t>
            </w:r>
          </w:p>
        </w:tc>
      </w:tr>
      <w:tr w:rsidR="001C1B69" w:rsidRPr="007C2019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C2019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C2019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C2019" w:rsidRDefault="007367E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674455,00</w:t>
            </w:r>
          </w:p>
        </w:tc>
      </w:tr>
      <w:tr w:rsidR="001C1B69" w:rsidRPr="007C2019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C2019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674455,00</w:t>
            </w:r>
          </w:p>
        </w:tc>
      </w:tr>
      <w:tr w:rsidR="00636528" w:rsidRPr="007C2019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7C2019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C2019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1230533,23</w:t>
            </w:r>
          </w:p>
        </w:tc>
      </w:tr>
      <w:tr w:rsidR="00636528" w:rsidRPr="007C2019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C2019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1230533,33</w:t>
            </w:r>
          </w:p>
        </w:tc>
      </w:tr>
      <w:tr w:rsidR="00E92807" w:rsidRPr="007C2019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C2019" w:rsidRDefault="00E928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C2019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C2019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807" w:rsidRPr="007C2019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541489,50</w:t>
            </w:r>
          </w:p>
        </w:tc>
      </w:tr>
      <w:tr w:rsidR="00636528" w:rsidRPr="007C2019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C2019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536489,50</w:t>
            </w:r>
          </w:p>
        </w:tc>
      </w:tr>
      <w:tr w:rsidR="00636528" w:rsidRPr="007C2019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C2019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C2019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CF3246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800AD" w:rsidRPr="007C2019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7C2019" w:rsidRDefault="001800AD" w:rsidP="00134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Мун</w:t>
            </w:r>
            <w:r w:rsidR="00134C37"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иципальная программа «Предоставление выплат пенсий за выслугу лет муниципальным </w:t>
            </w:r>
            <w:proofErr w:type="spellStart"/>
            <w:r w:rsidR="00134C37"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сулужащим</w:t>
            </w:r>
            <w:proofErr w:type="spellEnd"/>
            <w:r w:rsidR="00134C37"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proofErr w:type="gram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spellEnd"/>
            <w:proofErr w:type="gram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7C2019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7C2019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7C2019" w:rsidRDefault="001800AD" w:rsidP="0064230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</w:t>
            </w:r>
            <w:r w:rsidR="0064230D"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354</w:t>
            </w:r>
            <w:r w:rsidR="00B05914"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000,00</w:t>
            </w: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C2C6A" w:rsidRPr="007C2019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7C2019" w:rsidRDefault="0064230D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354</w:t>
            </w:r>
            <w:r w:rsidR="00B05914" w:rsidRPr="007C2019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  <w:r w:rsidR="00CC2C6A"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7C2019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7C2019" w:rsidRDefault="0064230D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354</w:t>
            </w:r>
            <w:r w:rsidR="00B05914" w:rsidRPr="007C2019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  <w:r w:rsidR="00CC2C6A"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7C2019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7C2019" w:rsidRDefault="0064230D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354</w:t>
            </w:r>
            <w:r w:rsidR="00B05914" w:rsidRPr="007C2019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  <w:r w:rsidR="00CC2C6A"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2C6A" w:rsidRPr="007C2019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7C2019" w:rsidRDefault="0064230D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354</w:t>
            </w:r>
            <w:r w:rsidR="00B05914" w:rsidRPr="007C2019"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  <w:r w:rsidR="00CC2C6A"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06BE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F506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7C2019" w:rsidRDefault="00F506BE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50000,00</w:t>
            </w:r>
          </w:p>
        </w:tc>
      </w:tr>
      <w:tr w:rsidR="00F506BE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7C2019" w:rsidRDefault="0064230D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  <w:r w:rsidR="00A25708"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7C2019" w:rsidRDefault="0064230D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  <w:r w:rsidR="00A25708"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7C2019" w:rsidRDefault="0064230D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  <w:r w:rsidR="00A25708"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7C2019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7C2019" w:rsidRDefault="0064230D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</w:t>
            </w:r>
            <w:r w:rsidR="00A25708"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1744DA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C2019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</w:t>
            </w:r>
            <w:r w:rsidR="003E3B6A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C2019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7C2019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7C2019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C2019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C2019" w:rsidRDefault="001F6435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C2019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C2019" w:rsidRDefault="001F6435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C2019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C2019" w:rsidRDefault="001F6435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7C2019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7C2019" w:rsidRDefault="001F6435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744DA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C2019" w:rsidRDefault="001744DA" w:rsidP="003E3B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="00BF0DBD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7C2019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7C2019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7C2019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B05914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401F14" w:rsidRPr="007C2019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1F14" w:rsidRPr="007C2019" w:rsidRDefault="00401F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1F14" w:rsidRPr="007C2019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01F14" w:rsidRPr="007C2019" w:rsidRDefault="0064230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7C2019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7C2019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7C2019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7C2019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914" w:rsidRPr="007C2019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7C2019" w:rsidRDefault="0064230D" w:rsidP="00B05914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7C2019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7C2019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7C2019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5914" w:rsidRPr="007C2019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5914" w:rsidRPr="007C2019" w:rsidRDefault="0064230D" w:rsidP="00B05914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7C2019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7C2019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7C2019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7C2019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7C2019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7C2019" w:rsidRDefault="0064230D" w:rsidP="00B05914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7C2019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E80F02" w:rsidRPr="007C2019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7C2019" w:rsidRDefault="00E80F0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7C2019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07 </w:t>
            </w:r>
            <w:r w:rsidR="001C1B69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7C2019" w:rsidRDefault="00E80F02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7C2019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1B69" w:rsidRPr="007C201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7C2019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7C2019" w:rsidRDefault="0064230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1B69" w:rsidRPr="007C201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7C2019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7C2019" w:rsidRDefault="0064230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1B69" w:rsidRPr="007C201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C1B69" w:rsidRPr="007C2019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C2019" w:rsidRDefault="0064230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1B69" w:rsidRPr="007C201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A1E9C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3E3B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7C2019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8A1E9C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25708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E076A5" w:rsidRDefault="00A25708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7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E076A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E07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E07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E07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7C2019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7C2019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</w:t>
            </w:r>
            <w:r w:rsidR="00E57CA5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ского района Курской области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7C2019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7C2019" w:rsidRDefault="00CC2C6A" w:rsidP="00CC2C6A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7C2019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7C2019" w:rsidRDefault="00CC2C6A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7C2019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7C2019" w:rsidRDefault="00CC2C6A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7C2019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7C2019" w:rsidRDefault="00CC2C6A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C2019" w:rsidRDefault="00CC2C6A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A1E9C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B43A7E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Защита населения и терри</w:t>
            </w:r>
            <w:r w:rsidR="00134C3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тории от чрезвычайных ситуаций природного и техногенного характера, </w:t>
            </w:r>
            <w:proofErr w:type="spellStart"/>
            <w:r w:rsidR="00134C3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пожарна</w:t>
            </w:r>
            <w:proofErr w:type="spellEnd"/>
            <w:r w:rsidR="00134C3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FF3CF0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</w:t>
            </w:r>
          </w:p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7C2019" w:rsidRDefault="006423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1F6435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C2019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C2019" w:rsidRDefault="0064230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C2019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C2019" w:rsidRDefault="0064230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7C2019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7C2019" w:rsidRDefault="0064230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7C2019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7C2019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7C2019" w:rsidRDefault="0064230D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A1E9C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7C2019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</w:t>
            </w:r>
            <w:r w:rsidR="001C1B69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C2019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C2019" w:rsidRDefault="0044501B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C2019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C2019" w:rsidRDefault="0044501B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7C2019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7C2019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C2019" w:rsidRDefault="0044501B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7C2019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7C2019" w:rsidRDefault="0044501B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F0FBE" w:rsidRPr="007C2019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7C2019" w:rsidRDefault="002F0FBE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</w:t>
            </w:r>
            <w:r w:rsidR="00E57CA5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ветского района Курской области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7C2019" w:rsidRDefault="0044501B" w:rsidP="002F0FBE">
            <w:pPr>
              <w:jc w:val="right"/>
              <w:rPr>
                <w:b/>
              </w:rPr>
            </w:pPr>
            <w:r w:rsidRPr="007C2019">
              <w:rPr>
                <w:rFonts w:ascii="Times New Roman" w:hAnsi="Times New Roman" w:cs="Times New Roman"/>
                <w:b/>
                <w:sz w:val="20"/>
                <w:szCs w:val="20"/>
              </w:rPr>
              <w:t>292429,92</w:t>
            </w:r>
          </w:p>
        </w:tc>
      </w:tr>
      <w:tr w:rsidR="002F0FBE" w:rsidRPr="007C2019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7C2019" w:rsidRDefault="002F0FBE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</w:t>
            </w:r>
            <w:r w:rsidR="00E57CA5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ского района Курской области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7C2019" w:rsidRDefault="0044501B" w:rsidP="002F0FBE">
            <w:pPr>
              <w:jc w:val="right"/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292429,92</w:t>
            </w:r>
          </w:p>
        </w:tc>
      </w:tr>
      <w:tr w:rsidR="002F0FBE" w:rsidRPr="007C2019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7C2019" w:rsidRDefault="0044501B" w:rsidP="002F0FBE">
            <w:pPr>
              <w:jc w:val="right"/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292429,92</w:t>
            </w:r>
          </w:p>
        </w:tc>
      </w:tr>
      <w:tr w:rsidR="00CC2C6A" w:rsidRPr="007C2019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7C2019" w:rsidRDefault="0044501B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sz w:val="20"/>
                <w:szCs w:val="20"/>
              </w:rPr>
              <w:t>292429,92</w:t>
            </w:r>
          </w:p>
        </w:tc>
      </w:tr>
      <w:tr w:rsidR="001C1B69" w:rsidRPr="007C2019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7C2019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7C2019" w:rsidRDefault="0044501B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251429,92</w:t>
            </w:r>
          </w:p>
        </w:tc>
      </w:tr>
      <w:tr w:rsidR="00CC2C6A" w:rsidRPr="007C2019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7C2019" w:rsidRDefault="0044501B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41000</w:t>
            </w:r>
          </w:p>
        </w:tc>
      </w:tr>
      <w:tr w:rsidR="002F0FBE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7C2019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7C2019" w:rsidRDefault="0044501B" w:rsidP="002F0FBE">
            <w:pPr>
              <w:jc w:val="right"/>
              <w:rPr>
                <w:b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488367,20</w:t>
            </w:r>
          </w:p>
        </w:tc>
      </w:tr>
      <w:tr w:rsidR="002F0FBE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7C2019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7C2019" w:rsidRDefault="0044501B" w:rsidP="0044501B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2F0FBE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7C2019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7C2019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7C2019" w:rsidRDefault="0044501B" w:rsidP="002F0FBE">
            <w:pPr>
              <w:jc w:val="right"/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B05914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914" w:rsidRPr="007C2019" w:rsidRDefault="00B05914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05914" w:rsidRPr="007C2019" w:rsidRDefault="00B0591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7C2019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7C2019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14" w:rsidRPr="007C2019" w:rsidRDefault="0044501B" w:rsidP="00B05914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488367,20</w:t>
            </w:r>
          </w:p>
        </w:tc>
      </w:tr>
      <w:tr w:rsidR="00422371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7C2019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7C2019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7C2019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7C2019" w:rsidRDefault="0044501B" w:rsidP="00422371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856300,00</w:t>
            </w:r>
          </w:p>
        </w:tc>
      </w:tr>
      <w:tr w:rsidR="00CC2C6A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7C2019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7C2019" w:rsidRDefault="0044501B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856300,00</w:t>
            </w:r>
          </w:p>
        </w:tc>
      </w:tr>
      <w:tr w:rsidR="00CC2C6A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7C2019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7C2019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7C2019" w:rsidRDefault="0044501B" w:rsidP="00CC2C6A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856300,00</w:t>
            </w:r>
          </w:p>
        </w:tc>
      </w:tr>
      <w:tr w:rsidR="003F1BF7" w:rsidRPr="007C2019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7C2019" w:rsidRDefault="0044501B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846300,00</w:t>
            </w:r>
          </w:p>
        </w:tc>
      </w:tr>
      <w:tr w:rsidR="008A1E9C" w:rsidRPr="007C2019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7C2019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1D208F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7C2019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7C2019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7C2019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122470,00</w:t>
            </w:r>
          </w:p>
        </w:tc>
      </w:tr>
      <w:tr w:rsidR="003F1BF7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7C2019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1B" w:rsidRPr="007C2019" w:rsidRDefault="0044501B" w:rsidP="004450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122470,00</w:t>
            </w:r>
          </w:p>
        </w:tc>
      </w:tr>
      <w:tr w:rsidR="003F1BF7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7C2019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7C2019" w:rsidRDefault="0044501B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F1BF7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7C2019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7C2019" w:rsidRDefault="0044501B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8A1E9C" w:rsidRPr="007C2019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7C2019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8A1E9C" w:rsidRPr="007C2019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7C2019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7C2019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7C2019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7C2019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26849,20</w:t>
            </w:r>
          </w:p>
        </w:tc>
      </w:tr>
    </w:tbl>
    <w:p w:rsidR="00463AA4" w:rsidRPr="007C2019" w:rsidRDefault="00463AA4" w:rsidP="00350CA1">
      <w:pPr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9E1AF8" w:rsidRPr="007C2019" w:rsidRDefault="009E1AF8" w:rsidP="008B7725">
      <w:pPr>
        <w:widowControl w:val="0"/>
        <w:snapToGrid w:val="0"/>
        <w:jc w:val="right"/>
        <w:rPr>
          <w:sz w:val="20"/>
          <w:szCs w:val="20"/>
        </w:rPr>
      </w:pPr>
    </w:p>
    <w:p w:rsidR="008B7725" w:rsidRPr="007C2019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sz w:val="20"/>
          <w:szCs w:val="20"/>
        </w:rPr>
        <w:lastRenderedPageBreak/>
        <w:tab/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12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7C2019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7C2019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7C2019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7C2019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sz w:val="20"/>
          <w:szCs w:val="20"/>
        </w:rPr>
      </w:pPr>
    </w:p>
    <w:p w:rsidR="008B7725" w:rsidRPr="007C2019" w:rsidRDefault="008B7725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плановый период </w:t>
      </w:r>
      <w:r w:rsidR="00AA168A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годов</w:t>
      </w:r>
    </w:p>
    <w:p w:rsidR="00463AA4" w:rsidRPr="007C2019" w:rsidRDefault="00463AA4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38"/>
        <w:gridCol w:w="1276"/>
        <w:gridCol w:w="708"/>
        <w:gridCol w:w="1266"/>
        <w:gridCol w:w="10"/>
        <w:gridCol w:w="1236"/>
        <w:gridCol w:w="8"/>
      </w:tblGrid>
      <w:tr w:rsidR="00465934" w:rsidRPr="007C2019" w:rsidTr="00052BA0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7C2019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7C2019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7C2019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7C2019" w:rsidRDefault="00AA168A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2023</w:t>
            </w:r>
            <w:r w:rsidR="00465934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7C2019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7C2019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</w:t>
            </w:r>
            <w:r w:rsidR="00AA168A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 на  2024</w:t>
            </w:r>
            <w:r w:rsidR="00465934" w:rsidRPr="007C2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465934" w:rsidRPr="007C2019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65934" w:rsidRPr="007C2019" w:rsidTr="00052BA0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7C2019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7C2019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7C2019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7C2019" w:rsidRDefault="00E57CA5" w:rsidP="00E57C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3824516,00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7C2019" w:rsidRDefault="00E57CA5" w:rsidP="00E57C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3782502,00</w:t>
            </w:r>
          </w:p>
        </w:tc>
      </w:tr>
      <w:tr w:rsidR="009E1AF8" w:rsidRPr="007C2019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83173,00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163582,00</w:t>
            </w:r>
          </w:p>
        </w:tc>
      </w:tr>
      <w:tr w:rsidR="00943021" w:rsidRPr="007C2019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7C2019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</w:t>
            </w:r>
            <w:r w:rsidR="00E57CA5"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7C2019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7C2019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7C2019" w:rsidRDefault="007C2019" w:rsidP="00AB26D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2126606,40</w:t>
            </w:r>
          </w:p>
        </w:tc>
      </w:tr>
      <w:tr w:rsidR="00943021" w:rsidRPr="007C2019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7C2019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</w:p>
          <w:p w:rsidR="00943021" w:rsidRPr="007C2019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7C2019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7C2019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7C2019" w:rsidRDefault="007C2019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7C2019" w:rsidRDefault="007C2019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2126606,40</w:t>
            </w:r>
          </w:p>
        </w:tc>
      </w:tr>
      <w:tr w:rsidR="00943021" w:rsidRPr="007C2019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7C2019" w:rsidRDefault="0094302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7C2019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943021" w:rsidRPr="007C2019" w:rsidRDefault="0094302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43021" w:rsidRPr="007C2019" w:rsidRDefault="0094302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3021" w:rsidRPr="007C2019" w:rsidRDefault="0094302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021" w:rsidRPr="007C2019" w:rsidRDefault="007C2019" w:rsidP="00AB26D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1972223,03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43021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2126606,40</w:t>
            </w:r>
          </w:p>
        </w:tc>
      </w:tr>
      <w:tr w:rsidR="007C2019" w:rsidRPr="007C2019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2019" w:rsidRPr="007C2019" w:rsidRDefault="007C2019" w:rsidP="007E74C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2019" w:rsidRPr="007C2019" w:rsidRDefault="007C201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2019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019" w:rsidRPr="007C2019" w:rsidRDefault="007C2019" w:rsidP="007C201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7C2019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7C2019" w:rsidRPr="007C2019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2019" w:rsidRPr="007C2019" w:rsidRDefault="007C2019" w:rsidP="007E74C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2019" w:rsidRPr="007C2019" w:rsidRDefault="007C2019" w:rsidP="007C201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2019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019" w:rsidRPr="007C2019" w:rsidRDefault="007C2019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7C2019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465934" w:rsidRPr="007C2019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7C2019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7C2019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7C2019" w:rsidRDefault="0046593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977768,03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1147151,40</w:t>
            </w:r>
          </w:p>
        </w:tc>
      </w:tr>
      <w:tr w:rsidR="00D34D0D" w:rsidRPr="007C2019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7C2019" w:rsidRDefault="00D34D0D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7C2019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01 1 01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7C2019" w:rsidRDefault="00D34D0D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977768,03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7C2019" w:rsidRDefault="007C20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1147151,40</w:t>
            </w:r>
          </w:p>
        </w:tc>
      </w:tr>
      <w:tr w:rsidR="00E92807" w:rsidRPr="007C2019" w:rsidTr="00052BA0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C2019" w:rsidRDefault="00E92807" w:rsidP="00635F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C2019" w:rsidRDefault="00E92807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7C2019" w:rsidRDefault="00E92807" w:rsidP="00635FF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2807" w:rsidRPr="007C2019" w:rsidRDefault="00E213A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320000,00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92807" w:rsidRPr="007C2019" w:rsidRDefault="00E213A9" w:rsidP="00E9280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305000,00</w:t>
            </w:r>
          </w:p>
        </w:tc>
      </w:tr>
      <w:tr w:rsidR="00465934" w:rsidRPr="007C2019" w:rsidTr="00052BA0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7C2019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7C2019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7C2019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7C2019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7C2019" w:rsidRDefault="00E213A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300000,00</w:t>
            </w:r>
          </w:p>
        </w:tc>
      </w:tr>
      <w:tr w:rsidR="00465934" w:rsidRPr="007C2019" w:rsidTr="00052BA0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7C2019" w:rsidRDefault="0046593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7C2019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7C2019" w:rsidRDefault="0046593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7C2019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7C2019" w:rsidRDefault="00D34D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1800AD" w:rsidRPr="007C2019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7C2019" w:rsidRDefault="001800AD" w:rsidP="00134C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Муниципальная программа «</w:t>
            </w:r>
            <w:r w:rsidR="00134C37"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Предоставление выплат пенсий за выслугу лет муниципальным служащим </w:t>
            </w: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proofErr w:type="gram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.о</w:t>
            </w:r>
            <w:proofErr w:type="spellEnd"/>
            <w:proofErr w:type="gram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7C2019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7C2019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0AD" w:rsidRPr="007C2019" w:rsidRDefault="009E1AF8" w:rsidP="00BF0D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b/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800AD" w:rsidRPr="007C2019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125625,20</w:t>
            </w:r>
          </w:p>
        </w:tc>
      </w:tr>
      <w:tr w:rsidR="00106C32" w:rsidRPr="007C2019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C32" w:rsidRPr="007C2019" w:rsidRDefault="00106C32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C32" w:rsidRPr="007C2019" w:rsidRDefault="00106C32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6C32" w:rsidRPr="007C2019" w:rsidRDefault="00106C32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C32" w:rsidRPr="007C2019" w:rsidRDefault="009E1AF8" w:rsidP="00BF0DB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106C32" w:rsidRPr="007C2019" w:rsidRDefault="009E1AF8" w:rsidP="00BF0DBD">
            <w:pPr>
              <w:jc w:val="right"/>
              <w:rPr>
                <w:sz w:val="20"/>
                <w:szCs w:val="20"/>
              </w:rPr>
            </w:pPr>
            <w:r w:rsidRPr="007C2019">
              <w:rPr>
                <w:sz w:val="20"/>
                <w:szCs w:val="20"/>
              </w:rPr>
              <w:t>125625,20</w:t>
            </w:r>
          </w:p>
        </w:tc>
      </w:tr>
      <w:tr w:rsidR="00BF0DBD" w:rsidRPr="007C2019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7C2019" w:rsidRDefault="00BF0DBD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7C2019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7C2019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BD" w:rsidRPr="007C2019" w:rsidRDefault="009E1AF8" w:rsidP="00BF0DBD">
            <w:pPr>
              <w:jc w:val="right"/>
              <w:rPr>
                <w:sz w:val="20"/>
                <w:szCs w:val="20"/>
              </w:rPr>
            </w:pPr>
            <w:r w:rsidRPr="007C2019">
              <w:rPr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0DBD" w:rsidRPr="007C2019" w:rsidRDefault="009E1AF8" w:rsidP="00106C32">
            <w:pPr>
              <w:jc w:val="right"/>
              <w:rPr>
                <w:sz w:val="20"/>
                <w:szCs w:val="20"/>
              </w:rPr>
            </w:pPr>
            <w:r w:rsidRPr="007C2019">
              <w:rPr>
                <w:sz w:val="20"/>
                <w:szCs w:val="20"/>
              </w:rPr>
              <w:t>125625,20</w:t>
            </w:r>
          </w:p>
        </w:tc>
      </w:tr>
      <w:tr w:rsidR="00BF0DBD" w:rsidRPr="007C2019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7C2019" w:rsidRDefault="00BF0DBD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7C2019" w:rsidRDefault="00BF0DBD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7C2019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BD" w:rsidRPr="007C2019" w:rsidRDefault="009E1AF8" w:rsidP="00BF0DBD">
            <w:pPr>
              <w:jc w:val="right"/>
              <w:rPr>
                <w:sz w:val="20"/>
                <w:szCs w:val="20"/>
              </w:rPr>
            </w:pPr>
            <w:r w:rsidRPr="007C2019">
              <w:rPr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0DBD" w:rsidRPr="007C2019" w:rsidRDefault="009E1AF8" w:rsidP="00BF0DBD">
            <w:pPr>
              <w:jc w:val="right"/>
              <w:rPr>
                <w:sz w:val="20"/>
                <w:szCs w:val="20"/>
              </w:rPr>
            </w:pPr>
            <w:r w:rsidRPr="007C2019">
              <w:rPr>
                <w:sz w:val="20"/>
                <w:szCs w:val="20"/>
              </w:rPr>
              <w:t>125625,20</w:t>
            </w:r>
          </w:p>
        </w:tc>
      </w:tr>
      <w:tr w:rsidR="00BF0DBD" w:rsidRPr="007C2019" w:rsidTr="009E1AF8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7C2019" w:rsidRDefault="00BF0DBD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7C2019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02 201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F0DBD" w:rsidRPr="007C2019" w:rsidRDefault="00BF0DB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0DBD" w:rsidRPr="007C2019" w:rsidRDefault="009E1AF8" w:rsidP="00BF0DBD">
            <w:pPr>
              <w:jc w:val="right"/>
              <w:rPr>
                <w:sz w:val="20"/>
                <w:szCs w:val="20"/>
              </w:rPr>
            </w:pPr>
            <w:r w:rsidRPr="007C2019">
              <w:rPr>
                <w:sz w:val="20"/>
                <w:szCs w:val="20"/>
              </w:rPr>
              <w:t>204657,30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0DBD" w:rsidRPr="007C2019" w:rsidRDefault="009E1AF8" w:rsidP="00BF0DBD">
            <w:pPr>
              <w:jc w:val="right"/>
              <w:rPr>
                <w:sz w:val="20"/>
                <w:szCs w:val="20"/>
              </w:rPr>
            </w:pPr>
            <w:r w:rsidRPr="007C2019">
              <w:rPr>
                <w:sz w:val="20"/>
                <w:szCs w:val="20"/>
              </w:rPr>
              <w:t>125625,20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 1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7C20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7C2019" w:rsidTr="00052BA0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Нижнеграйворонском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97260,40</w:t>
            </w:r>
          </w:p>
        </w:tc>
      </w:tr>
      <w:tr w:rsidR="009E1AF8" w:rsidRPr="007C2019" w:rsidTr="00052BA0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7C2019" w:rsidTr="00052BA0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7C2019" w:rsidTr="00052BA0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52961,67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52260,40</w:t>
            </w:r>
          </w:p>
        </w:tc>
      </w:tr>
      <w:tr w:rsidR="009E1AF8" w:rsidRPr="007C2019" w:rsidTr="00052BA0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7C2019" w:rsidTr="00052BA0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7C2019" w:rsidTr="00052BA0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7C2019" w:rsidTr="00052BA0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</w:t>
            </w:r>
            <w:r w:rsidR="007C2019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9E1AF8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5205B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«Повышение эффективности реализации  молодежной политики »муниципальной программы « Повышение эффективности работы с молодёжью, организация отдыха и оздоровление детей, молодежи, развитие физической культуры и спорта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</w:t>
            </w:r>
            <w:r w:rsidR="007C2019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65205B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205B" w:rsidRPr="007C2019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</w:t>
            </w:r>
            <w:r w:rsidR="00134C37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чрезвычайных ситуаций природного и техногенного характера, пожарная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7C2019" w:rsidTr="00052BA0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информационных и телекоммуникационных технологий в Администрации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7C2019" w:rsidTr="00052BA0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7C2019" w:rsidTr="00052BA0">
        <w:trPr>
          <w:gridAfter w:val="1"/>
          <w:wAfter w:w="8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9E1AF8" w:rsidRPr="007C2019" w:rsidTr="00052BA0">
        <w:trPr>
          <w:gridAfter w:val="1"/>
          <w:wAfter w:w="8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7C20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7C2019" w:rsidTr="00052BA0">
        <w:trPr>
          <w:gridAfter w:val="1"/>
          <w:wAfter w:w="8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</w:t>
            </w:r>
            <w:r w:rsidR="007C2019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Курской области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7C2019" w:rsidTr="00052BA0">
        <w:trPr>
          <w:gridAfter w:val="1"/>
          <w:wAfter w:w="8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7C2019" w:rsidTr="00052BA0">
        <w:trPr>
          <w:gridAfter w:val="1"/>
          <w:wAfter w:w="8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190000,00</w:t>
            </w:r>
          </w:p>
        </w:tc>
      </w:tr>
      <w:tr w:rsidR="009E1AF8" w:rsidRPr="007C2019" w:rsidTr="00052BA0">
        <w:trPr>
          <w:gridAfter w:val="1"/>
          <w:wAfter w:w="8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65205B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9E1AF8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5205B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65205B" w:rsidRPr="007C2019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7C2019" w:rsidRDefault="0065205B" w:rsidP="0065205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7C2019" w:rsidRDefault="0065205B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05B" w:rsidRPr="00E076A5" w:rsidRDefault="0065205B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0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05B" w:rsidRPr="00E076A5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7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205B" w:rsidRPr="00E076A5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76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90000,00</w:t>
            </w:r>
          </w:p>
        </w:tc>
      </w:tr>
      <w:tr w:rsidR="009E1AF8" w:rsidRPr="007C2019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7C2019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7C2019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7C2019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375662,50</w:t>
            </w:r>
          </w:p>
        </w:tc>
      </w:tr>
      <w:tr w:rsidR="009E1AF8" w:rsidRPr="007C2019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644216,50</w:t>
            </w:r>
          </w:p>
        </w:tc>
      </w:tr>
      <w:tr w:rsidR="009E1AF8" w:rsidRPr="007C2019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E1AF8" w:rsidRPr="007C2019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644216,50</w:t>
            </w:r>
          </w:p>
        </w:tc>
      </w:tr>
      <w:tr w:rsidR="009E1AF8" w:rsidRPr="007C2019" w:rsidTr="00052BA0">
        <w:trPr>
          <w:gridAfter w:val="1"/>
          <w:wAfter w:w="8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639216,50</w:t>
            </w:r>
          </w:p>
        </w:tc>
      </w:tr>
      <w:tr w:rsidR="009E1AF8" w:rsidRPr="007C2019" w:rsidTr="00052BA0">
        <w:trPr>
          <w:gridAfter w:val="1"/>
          <w:wAfter w:w="8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E1AF8" w:rsidRPr="007C2019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126835,00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120393,00</w:t>
            </w:r>
          </w:p>
        </w:tc>
      </w:tr>
      <w:tr w:rsidR="009E1AF8" w:rsidRPr="007C2019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126835,00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65205B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sz w:val="20"/>
                <w:szCs w:val="20"/>
              </w:rPr>
              <w:t>120393,00</w:t>
            </w:r>
          </w:p>
        </w:tc>
      </w:tr>
      <w:tr w:rsidR="009E1AF8" w:rsidRPr="007C2019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9E1AF8" w:rsidRPr="007C2019" w:rsidTr="0065205B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AF8" w:rsidRPr="007C2019" w:rsidRDefault="0065205B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36647,00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5205B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6647,00</w:t>
            </w:r>
          </w:p>
        </w:tc>
      </w:tr>
      <w:tr w:rsidR="009E1AF8" w:rsidRPr="007C2019" w:rsidTr="00052BA0">
        <w:trPr>
          <w:gridAfter w:val="1"/>
          <w:wAfter w:w="8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90188,00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93746,00</w:t>
            </w:r>
          </w:p>
        </w:tc>
      </w:tr>
      <w:tr w:rsidR="009E1AF8" w:rsidRPr="007C2019" w:rsidTr="00052BA0">
        <w:trPr>
          <w:gridAfter w:val="1"/>
          <w:wAfter w:w="8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9E1AF8" w:rsidRPr="007C2019" w:rsidTr="00052BA0">
        <w:trPr>
          <w:gridAfter w:val="1"/>
          <w:wAfter w:w="8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24567,20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AF8" w:rsidRPr="007C2019" w:rsidRDefault="009E1AF8" w:rsidP="009E1AF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28125,20</w:t>
            </w:r>
          </w:p>
        </w:tc>
      </w:tr>
    </w:tbl>
    <w:p w:rsidR="00463AA4" w:rsidRPr="007C2019" w:rsidRDefault="00463AA4" w:rsidP="008B7725">
      <w:pPr>
        <w:rPr>
          <w:sz w:val="20"/>
          <w:szCs w:val="20"/>
        </w:rPr>
      </w:pPr>
    </w:p>
    <w:p w:rsidR="00463AA4" w:rsidRPr="007C2019" w:rsidRDefault="00463AA4" w:rsidP="008B7725">
      <w:pPr>
        <w:rPr>
          <w:sz w:val="20"/>
          <w:szCs w:val="20"/>
        </w:rPr>
      </w:pPr>
    </w:p>
    <w:p w:rsidR="00463AA4" w:rsidRPr="007C2019" w:rsidRDefault="00463AA4" w:rsidP="008B7725">
      <w:pPr>
        <w:rPr>
          <w:sz w:val="20"/>
          <w:szCs w:val="20"/>
        </w:rPr>
      </w:pPr>
    </w:p>
    <w:p w:rsidR="00463AA4" w:rsidRPr="007C2019" w:rsidRDefault="00463AA4" w:rsidP="008B7725">
      <w:pPr>
        <w:rPr>
          <w:sz w:val="20"/>
          <w:szCs w:val="20"/>
        </w:rPr>
      </w:pPr>
    </w:p>
    <w:p w:rsidR="00463AA4" w:rsidRPr="007C2019" w:rsidRDefault="00463AA4" w:rsidP="008B7725">
      <w:pPr>
        <w:rPr>
          <w:sz w:val="20"/>
          <w:szCs w:val="20"/>
        </w:rPr>
      </w:pPr>
    </w:p>
    <w:p w:rsidR="00463AA4" w:rsidRPr="007C2019" w:rsidRDefault="00463AA4" w:rsidP="008B7725">
      <w:pPr>
        <w:rPr>
          <w:sz w:val="20"/>
          <w:szCs w:val="20"/>
        </w:rPr>
      </w:pPr>
    </w:p>
    <w:p w:rsidR="00463AA4" w:rsidRPr="007C2019" w:rsidRDefault="00463AA4" w:rsidP="008B7725">
      <w:pPr>
        <w:rPr>
          <w:sz w:val="20"/>
          <w:szCs w:val="20"/>
        </w:rPr>
      </w:pPr>
    </w:p>
    <w:p w:rsidR="00350CA1" w:rsidRPr="007C2019" w:rsidRDefault="00350CA1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290443" w:rsidRPr="007C2019" w:rsidRDefault="00290443" w:rsidP="008B7725">
      <w:pPr>
        <w:rPr>
          <w:sz w:val="20"/>
          <w:szCs w:val="20"/>
        </w:rPr>
      </w:pPr>
    </w:p>
    <w:p w:rsidR="00350CA1" w:rsidRPr="007C2019" w:rsidRDefault="00350CA1" w:rsidP="008B7725">
      <w:pPr>
        <w:rPr>
          <w:sz w:val="20"/>
          <w:szCs w:val="20"/>
        </w:rPr>
      </w:pPr>
    </w:p>
    <w:p w:rsidR="00463AA4" w:rsidRPr="007C2019" w:rsidRDefault="00463AA4" w:rsidP="008B7725">
      <w:pPr>
        <w:rPr>
          <w:sz w:val="20"/>
          <w:szCs w:val="20"/>
        </w:rPr>
      </w:pPr>
    </w:p>
    <w:p w:rsidR="008B7725" w:rsidRPr="007C2019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sz w:val="24"/>
          <w:szCs w:val="24"/>
        </w:rPr>
        <w:tab/>
      </w:r>
      <w:r w:rsidRPr="007C2019">
        <w:rPr>
          <w:sz w:val="24"/>
          <w:szCs w:val="24"/>
        </w:rPr>
        <w:tab/>
      </w:r>
      <w:r w:rsidRPr="007C20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>Приложение № 13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7C2019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7C2019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7C2019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7C2019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7C2019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7C2019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ПРОГРАММА</w:t>
      </w:r>
      <w:r w:rsidR="00D768A2" w:rsidRPr="007C20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7C20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МУНИЦИПАЛЬНЫХ ВНУТРЕННИХ ЗАИМСТВОВАНИЙ</w:t>
      </w:r>
      <w:r w:rsidR="00D768A2" w:rsidRPr="007C20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7C20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БЮДЖЕТА </w:t>
      </w:r>
      <w:r w:rsidR="0028635C" w:rsidRPr="007C20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НИЖНЕГРАЙВОРОНСКОГО</w:t>
      </w:r>
      <w:r w:rsidRPr="007C20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СЕЛЬСОВЕТА СОВЕТСКОГО РАЙОНА СОВЕТСКОГО РАЙОНА КУРСКОЙ ОБЛАСТИ НА </w:t>
      </w:r>
      <w:r w:rsidR="006C4B77" w:rsidRPr="007C20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2020</w:t>
      </w:r>
      <w:r w:rsidRPr="007C201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</w:t>
      </w:r>
    </w:p>
    <w:p w:rsidR="00463AA4" w:rsidRPr="007C2019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463AA4" w:rsidRPr="007C2019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7C2019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Привлечение внутренних заимствований</w:t>
      </w:r>
    </w:p>
    <w:p w:rsidR="00463AA4" w:rsidRPr="007C2019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091"/>
        <w:gridCol w:w="2389"/>
      </w:tblGrid>
      <w:tr w:rsidR="008B7725" w:rsidRPr="007C2019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Объем привлечения средств в </w:t>
            </w:r>
            <w:proofErr w:type="spellStart"/>
            <w:r w:rsidR="00AA168A" w:rsidRPr="007C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7C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proofErr w:type="spellEnd"/>
            <w:r w:rsidRPr="007C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8B7725" w:rsidRPr="007C2019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(рублей)</w:t>
            </w:r>
          </w:p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7725" w:rsidRPr="007C2019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7C2019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44501B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228187,85</w:t>
            </w:r>
          </w:p>
        </w:tc>
      </w:tr>
      <w:tr w:rsidR="008B7725" w:rsidRPr="007C2019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7C2019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44501B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228187,85</w:t>
            </w:r>
          </w:p>
        </w:tc>
      </w:tr>
    </w:tbl>
    <w:p w:rsidR="008B7725" w:rsidRPr="007C2019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7725" w:rsidRPr="007C2019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20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Погашение внутренних заимствований</w:t>
      </w:r>
    </w:p>
    <w:p w:rsidR="00463AA4" w:rsidRPr="007C2019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2360"/>
      </w:tblGrid>
      <w:tr w:rsidR="008B7725" w:rsidRPr="007C2019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AA168A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7C2019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7C2019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7C2019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B7725" w:rsidRPr="007C2019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7C2019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7C2019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7C2019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1B3AC9" w:rsidRPr="007C2019" w:rsidRDefault="001B3AC9" w:rsidP="008B7725"/>
    <w:p w:rsidR="00463AA4" w:rsidRPr="007C2019" w:rsidRDefault="00463AA4" w:rsidP="008B7725"/>
    <w:p w:rsidR="00463AA4" w:rsidRPr="007C2019" w:rsidRDefault="00463AA4" w:rsidP="008B7725"/>
    <w:p w:rsidR="001B3AC9" w:rsidRPr="007C2019" w:rsidRDefault="001B3AC9" w:rsidP="008B7725"/>
    <w:p w:rsidR="00463AA4" w:rsidRPr="007C2019" w:rsidRDefault="00463AA4" w:rsidP="008B7725"/>
    <w:p w:rsidR="00350CA1" w:rsidRPr="007C2019" w:rsidRDefault="00350CA1" w:rsidP="008B7725"/>
    <w:p w:rsidR="00250D0C" w:rsidRPr="007C2019" w:rsidRDefault="00250D0C" w:rsidP="008B7725"/>
    <w:p w:rsidR="00350CA1" w:rsidRPr="007C2019" w:rsidRDefault="00350CA1" w:rsidP="008B7725"/>
    <w:p w:rsidR="00463AA4" w:rsidRPr="007C2019" w:rsidRDefault="00F70C77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0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B7725" w:rsidRPr="007C20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63AA4" w:rsidRPr="007C20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B7725" w:rsidRPr="007C2019" w:rsidRDefault="00463AA4" w:rsidP="00250D0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B7725" w:rsidRPr="007C2019">
        <w:rPr>
          <w:rFonts w:ascii="Times New Roman" w:eastAsia="Times New Roman" w:hAnsi="Times New Roman" w:cs="Times New Roman"/>
          <w:sz w:val="20"/>
          <w:szCs w:val="20"/>
        </w:rPr>
        <w:t>Приложение № 14</w:t>
      </w:r>
    </w:p>
    <w:p w:rsidR="008B7725" w:rsidRPr="007C2019" w:rsidRDefault="008B772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7C2019" w:rsidRDefault="0028635C" w:rsidP="00250D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7C2019" w:rsidRDefault="008B7725" w:rsidP="00250D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7C2019" w:rsidRDefault="008B772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8B7725" w:rsidRPr="007C2019" w:rsidRDefault="008B772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7C2019" w:rsidRDefault="008B772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7C2019" w:rsidRDefault="003C3B05" w:rsidP="00250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B3AC9" w:rsidRPr="007C2019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5103D5" w:rsidRPr="007C2019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B7725" w:rsidRPr="007C2019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2019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8B7725" w:rsidRPr="007C2019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201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28635C" w:rsidRPr="007C2019">
        <w:rPr>
          <w:rFonts w:ascii="Times New Roman" w:hAnsi="Times New Roman"/>
          <w:b/>
          <w:bCs/>
          <w:sz w:val="24"/>
          <w:szCs w:val="24"/>
        </w:rPr>
        <w:t>НИЖНЕГРАЙВОРОНСКОГО</w:t>
      </w:r>
      <w:r w:rsidRPr="007C2019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463AA4" w:rsidRPr="007C2019" w:rsidRDefault="00463AA4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AA4" w:rsidRPr="007C2019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2019"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</w:t>
      </w:r>
      <w:r w:rsidR="00AA168A" w:rsidRPr="007C2019">
        <w:rPr>
          <w:rFonts w:ascii="Times New Roman" w:hAnsi="Times New Roman"/>
          <w:b/>
          <w:sz w:val="24"/>
          <w:szCs w:val="24"/>
        </w:rPr>
        <w:t xml:space="preserve">2023-2024 </w:t>
      </w:r>
      <w:r w:rsidR="00E72656" w:rsidRPr="007C2019">
        <w:rPr>
          <w:rFonts w:ascii="Times New Roman" w:hAnsi="Times New Roman"/>
          <w:b/>
          <w:sz w:val="24"/>
          <w:szCs w:val="24"/>
        </w:rPr>
        <w:t>годов</w:t>
      </w:r>
    </w:p>
    <w:p w:rsidR="008B7725" w:rsidRPr="007C2019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2019">
        <w:rPr>
          <w:rFonts w:ascii="Times New Roman" w:hAnsi="Times New Roman"/>
          <w:b/>
          <w:sz w:val="24"/>
          <w:szCs w:val="24"/>
        </w:rPr>
        <w:t xml:space="preserve"> </w:t>
      </w:r>
    </w:p>
    <w:p w:rsidR="00463AA4" w:rsidRPr="007C2019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b/>
          <w:sz w:val="24"/>
          <w:szCs w:val="24"/>
        </w:rPr>
        <w:t xml:space="preserve">Привлечение внутренних заимствований        </w:t>
      </w:r>
    </w:p>
    <w:p w:rsidR="008B7725" w:rsidRPr="007C2019" w:rsidRDefault="008B7725" w:rsidP="00463AA4">
      <w:pPr>
        <w:spacing w:after="0"/>
        <w:ind w:left="765"/>
        <w:rPr>
          <w:rFonts w:ascii="Times New Roman" w:hAnsi="Times New Roman"/>
          <w:sz w:val="24"/>
          <w:szCs w:val="24"/>
        </w:rPr>
      </w:pPr>
      <w:r w:rsidRPr="007C20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70"/>
        <w:gridCol w:w="1276"/>
        <w:gridCol w:w="1837"/>
      </w:tblGrid>
      <w:tr w:rsidR="008B7725" w:rsidRPr="007C2019" w:rsidTr="008B7725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AA168A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B7725" w:rsidRPr="007C201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AA168A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8B7725" w:rsidRPr="007C201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7C2019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7C2019" w:rsidTr="008B772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BE6AC8" w:rsidP="008B77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BE6AC8" w:rsidP="00BE6AC8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7C2019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7C2019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BE6AC8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BE6AC8" w:rsidP="008B7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63AA4" w:rsidRPr="007C2019" w:rsidRDefault="00463AA4" w:rsidP="008B772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8B7725" w:rsidRPr="007C2019" w:rsidRDefault="008B7725" w:rsidP="00463AA4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C2019">
        <w:rPr>
          <w:rFonts w:ascii="Times New Roman" w:hAnsi="Times New Roman"/>
          <w:b/>
          <w:sz w:val="24"/>
          <w:szCs w:val="24"/>
        </w:rPr>
        <w:t>Погашение внутренних заимствований</w:t>
      </w:r>
    </w:p>
    <w:p w:rsidR="00463AA4" w:rsidRPr="007C2019" w:rsidRDefault="00463AA4" w:rsidP="00463AA4">
      <w:pPr>
        <w:spacing w:after="0"/>
        <w:ind w:left="765"/>
        <w:rPr>
          <w:rFonts w:ascii="Times New Roman" w:hAnsi="Times New Roman"/>
          <w:b/>
          <w:sz w:val="24"/>
          <w:szCs w:val="24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670"/>
        <w:gridCol w:w="1328"/>
        <w:gridCol w:w="1785"/>
      </w:tblGrid>
      <w:tr w:rsidR="008B7725" w:rsidRPr="007C2019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AA168A" w:rsidP="008B772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8B7725" w:rsidRPr="007C201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AA168A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8B7725" w:rsidRPr="007C201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B7725" w:rsidRPr="007C2019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71255A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7C2019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290443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  <w:r w:rsidR="0044501B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228187,85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BE6AC8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7C2019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7725" w:rsidRPr="007C2019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AB26D8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CE756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443" w:rsidRPr="007C2019">
              <w:rPr>
                <w:rFonts w:ascii="Times New Roman" w:hAnsi="Times New Roman"/>
                <w:sz w:val="20"/>
                <w:szCs w:val="20"/>
              </w:rPr>
              <w:t>-</w:t>
            </w:r>
            <w:r w:rsidR="0044501B"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228187,85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BE6AC8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B7725" w:rsidRPr="007C2019" w:rsidRDefault="008B7725" w:rsidP="008B7725">
      <w:pPr>
        <w:tabs>
          <w:tab w:val="left" w:pos="5190"/>
        </w:tabs>
      </w:pPr>
    </w:p>
    <w:p w:rsidR="008B7725" w:rsidRPr="007C2019" w:rsidRDefault="008B7725" w:rsidP="008B7725">
      <w:pPr>
        <w:tabs>
          <w:tab w:val="left" w:pos="5190"/>
        </w:tabs>
      </w:pPr>
    </w:p>
    <w:p w:rsidR="00F70C77" w:rsidRPr="007C2019" w:rsidRDefault="00F70C77" w:rsidP="008B7725">
      <w:pPr>
        <w:tabs>
          <w:tab w:val="left" w:pos="5190"/>
        </w:tabs>
      </w:pPr>
    </w:p>
    <w:p w:rsidR="00F70C77" w:rsidRPr="007C2019" w:rsidRDefault="00F70C77" w:rsidP="008B7725">
      <w:pPr>
        <w:tabs>
          <w:tab w:val="left" w:pos="5190"/>
        </w:tabs>
      </w:pPr>
    </w:p>
    <w:p w:rsidR="00250D0C" w:rsidRPr="007C2019" w:rsidRDefault="00250D0C" w:rsidP="008B7725">
      <w:pPr>
        <w:tabs>
          <w:tab w:val="left" w:pos="5190"/>
        </w:tabs>
      </w:pPr>
    </w:p>
    <w:p w:rsidR="00463AA4" w:rsidRPr="007C2019" w:rsidRDefault="00463AA4" w:rsidP="008B7725">
      <w:pPr>
        <w:tabs>
          <w:tab w:val="left" w:pos="5190"/>
        </w:tabs>
      </w:pPr>
    </w:p>
    <w:p w:rsidR="008B7725" w:rsidRPr="007C2019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sz w:val="24"/>
          <w:szCs w:val="24"/>
        </w:rPr>
        <w:tab/>
      </w:r>
      <w:r w:rsidR="00F70C77" w:rsidRPr="007C20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>Приложение № 15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7C2019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7C2019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7C2019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7C2019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7C2019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7C2019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</w:pPr>
      <w:r w:rsidRPr="007C2019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Программа муниципальных гарантий  </w:t>
      </w:r>
      <w:proofErr w:type="spellStart"/>
      <w:r w:rsidR="0028635C" w:rsidRPr="007C2019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Нижнеграйворонского</w:t>
      </w:r>
      <w:r w:rsidRPr="007C2019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сельсовета</w:t>
      </w:r>
      <w:proofErr w:type="spellEnd"/>
      <w:r w:rsidRPr="007C2019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</w:p>
    <w:p w:rsidR="008B7725" w:rsidRPr="007C2019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</w:pPr>
      <w:r w:rsidRPr="007C2019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>Советского района</w:t>
      </w:r>
      <w:r w:rsidR="00E77930" w:rsidRPr="007C2019">
        <w:rPr>
          <w:rFonts w:ascii="Times New Roman" w:eastAsia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  <w:r w:rsidRPr="007C2019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на 2022  </w:t>
      </w:r>
      <w:r w:rsidRPr="007C2019">
        <w:rPr>
          <w:rFonts w:ascii="Times New Roman" w:eastAsia="Times New Roman" w:hAnsi="Times New Roman" w:cs="Times New Roman"/>
          <w:b/>
          <w:bCs/>
          <w:w w:val="90"/>
          <w:sz w:val="24"/>
          <w:szCs w:val="24"/>
        </w:rPr>
        <w:t xml:space="preserve"> год</w:t>
      </w:r>
    </w:p>
    <w:p w:rsidR="00463AA4" w:rsidRPr="007C2019" w:rsidRDefault="00463AA4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8"/>
          <w:szCs w:val="28"/>
        </w:rPr>
      </w:pPr>
    </w:p>
    <w:p w:rsidR="008B7725" w:rsidRPr="007C2019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1.1. Перечень подлежащих предоставлению государственных </w:t>
      </w:r>
      <w:r w:rsidR="00E77930"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гарантий Курской области  в </w:t>
      </w:r>
      <w:r w:rsidR="00AA168A"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2022</w:t>
      </w:r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8B7725" w:rsidRPr="007C2019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7C2019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Срок    гарантии</w:t>
            </w:r>
          </w:p>
        </w:tc>
      </w:tr>
      <w:tr w:rsidR="008B7725" w:rsidRPr="007C2019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8B7725" w:rsidRPr="007C2019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</w:tr>
      <w:tr w:rsidR="008B7725" w:rsidRPr="007C2019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8B7725" w:rsidRPr="007C2019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463AA4" w:rsidRPr="007C2019" w:rsidRDefault="00463AA4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7C2019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1.2. Общий объем бюджетных </w:t>
      </w:r>
      <w:proofErr w:type="spellStart"/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ассигнований</w:t>
      </w:r>
      <w:proofErr w:type="gramStart"/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,п</w:t>
      </w:r>
      <w:proofErr w:type="gramEnd"/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редусмотренных</w:t>
      </w:r>
      <w:proofErr w:type="spellEnd"/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на исполнение</w:t>
      </w:r>
    </w:p>
    <w:p w:rsidR="008B7725" w:rsidRPr="007C2019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государственных гарантий Курской области по </w:t>
      </w:r>
      <w:proofErr w:type="spellStart"/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возм</w:t>
      </w:r>
      <w:r w:rsidR="00E77930"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ожнымгарантийным</w:t>
      </w:r>
      <w:proofErr w:type="spellEnd"/>
      <w:r w:rsidR="00E77930"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случаям, в </w:t>
      </w:r>
      <w:r w:rsidR="00AA168A"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2022</w:t>
      </w:r>
      <w:r w:rsidRPr="007C2019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году</w:t>
      </w:r>
    </w:p>
    <w:p w:rsidR="00463AA4" w:rsidRPr="007C2019" w:rsidRDefault="00463AA4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7C2019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953"/>
      </w:tblGrid>
      <w:tr w:rsidR="008B7725" w:rsidRPr="007C2019" w:rsidTr="008B7725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B7725" w:rsidRPr="007C2019" w:rsidTr="008B7725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За счет источников финансирования дефицита областного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7C2019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w w:val="90"/>
                <w:sz w:val="20"/>
                <w:szCs w:val="20"/>
              </w:rPr>
              <w:t>-</w:t>
            </w:r>
          </w:p>
        </w:tc>
      </w:tr>
    </w:tbl>
    <w:p w:rsidR="005103D5" w:rsidRPr="007C2019" w:rsidRDefault="005103D5" w:rsidP="00E77930"/>
    <w:p w:rsidR="00F70C77" w:rsidRPr="007C2019" w:rsidRDefault="00F70C77" w:rsidP="00E77930"/>
    <w:p w:rsidR="00F70C77" w:rsidRPr="007C2019" w:rsidRDefault="00F70C77" w:rsidP="00E77930"/>
    <w:p w:rsidR="00F70C77" w:rsidRPr="007C2019" w:rsidRDefault="00F70C77" w:rsidP="00E77930"/>
    <w:p w:rsidR="00F70C77" w:rsidRPr="007C2019" w:rsidRDefault="00F70C77" w:rsidP="00E77930"/>
    <w:p w:rsidR="00463AA4" w:rsidRPr="007C2019" w:rsidRDefault="00250D0C" w:rsidP="00250D0C">
      <w:pPr>
        <w:tabs>
          <w:tab w:val="left" w:pos="8085"/>
        </w:tabs>
      </w:pPr>
      <w:r w:rsidRPr="007C2019">
        <w:tab/>
      </w:r>
    </w:p>
    <w:p w:rsidR="00250D0C" w:rsidRPr="007C2019" w:rsidRDefault="00250D0C" w:rsidP="00250D0C">
      <w:pPr>
        <w:tabs>
          <w:tab w:val="left" w:pos="8085"/>
        </w:tabs>
      </w:pPr>
    </w:p>
    <w:p w:rsidR="00463AA4" w:rsidRPr="007C2019" w:rsidRDefault="00463AA4" w:rsidP="00E77930"/>
    <w:p w:rsidR="00F70C77" w:rsidRPr="007C2019" w:rsidRDefault="00F70C77" w:rsidP="00E77930"/>
    <w:p w:rsidR="00E77930" w:rsidRPr="007C2019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sz w:val="24"/>
          <w:szCs w:val="24"/>
        </w:rPr>
        <w:tab/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16</w:t>
      </w:r>
    </w:p>
    <w:p w:rsidR="00E77930" w:rsidRPr="007C2019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77930" w:rsidRPr="007C2019" w:rsidRDefault="0028635C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77930"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77930" w:rsidRPr="007C2019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7C2019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7C2019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E77930" w:rsidRPr="007C2019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E77930" w:rsidRPr="007C2019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7930" w:rsidRPr="007C2019" w:rsidRDefault="003C3B05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2019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7C2019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7C2019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7C2019" w:rsidRDefault="0033572E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7C2019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7C2019" w:rsidRDefault="00463AA4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77930" w:rsidRPr="007C2019" w:rsidRDefault="00E77930" w:rsidP="00E77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019">
        <w:tab/>
      </w:r>
      <w:r w:rsidRPr="007C2019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  </w:t>
      </w:r>
      <w:proofErr w:type="spellStart"/>
      <w:r w:rsidR="0028635C" w:rsidRPr="007C2019">
        <w:rPr>
          <w:rFonts w:ascii="Times New Roman" w:hAnsi="Times New Roman"/>
          <w:b/>
          <w:sz w:val="24"/>
          <w:szCs w:val="24"/>
        </w:rPr>
        <w:t>Нижнеграйворонского</w:t>
      </w:r>
      <w:proofErr w:type="spellEnd"/>
      <w:r w:rsidRPr="007C2019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плановый период </w:t>
      </w:r>
      <w:r w:rsidR="00AA168A" w:rsidRPr="007C2019">
        <w:rPr>
          <w:rFonts w:ascii="Times New Roman" w:hAnsi="Times New Roman"/>
          <w:b/>
          <w:sz w:val="24"/>
          <w:szCs w:val="24"/>
        </w:rPr>
        <w:t xml:space="preserve">2023-2024 </w:t>
      </w:r>
      <w:r w:rsidR="00E72656" w:rsidRPr="007C2019">
        <w:rPr>
          <w:rFonts w:ascii="Times New Roman" w:hAnsi="Times New Roman"/>
          <w:b/>
          <w:sz w:val="24"/>
          <w:szCs w:val="24"/>
        </w:rPr>
        <w:t>годов</w:t>
      </w:r>
    </w:p>
    <w:p w:rsidR="00E77930" w:rsidRPr="007C2019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Pr="007C2019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463AA4" w:rsidRPr="007C2019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7C2019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C2019">
        <w:rPr>
          <w:rFonts w:ascii="Times New Roman" w:hAnsi="Times New Roman"/>
          <w:b/>
          <w:sz w:val="24"/>
          <w:szCs w:val="24"/>
        </w:rPr>
        <w:t xml:space="preserve">1.1 Перечень подлежащих предоставлению муниципальных гарантий  в </w:t>
      </w:r>
      <w:r w:rsidR="00AA168A" w:rsidRPr="007C2019">
        <w:rPr>
          <w:rFonts w:ascii="Times New Roman" w:hAnsi="Times New Roman"/>
          <w:b/>
          <w:sz w:val="24"/>
          <w:szCs w:val="24"/>
        </w:rPr>
        <w:t xml:space="preserve">2023-2024 </w:t>
      </w:r>
      <w:r w:rsidRPr="007C2019">
        <w:rPr>
          <w:rFonts w:ascii="Times New Roman" w:hAnsi="Times New Roman"/>
          <w:b/>
          <w:sz w:val="24"/>
          <w:szCs w:val="24"/>
        </w:rPr>
        <w:t>годах</w:t>
      </w:r>
    </w:p>
    <w:p w:rsidR="00E77930" w:rsidRPr="007C2019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7C2019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Срок    гарантии</w:t>
            </w:r>
          </w:p>
        </w:tc>
      </w:tr>
      <w:tr w:rsidR="00E77930" w:rsidRPr="007C2019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E77930" w:rsidRPr="007C2019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930" w:rsidRPr="007C2019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30" w:rsidRPr="007C2019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Pr="007C2019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463AA4" w:rsidRPr="007C2019" w:rsidRDefault="00463AA4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77930" w:rsidRPr="007C2019" w:rsidRDefault="00E77930" w:rsidP="00463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C2019">
        <w:rPr>
          <w:rFonts w:ascii="Times New Roman" w:hAnsi="Times New Roman"/>
          <w:b/>
          <w:sz w:val="24"/>
          <w:szCs w:val="24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AA168A" w:rsidRPr="007C2019">
        <w:rPr>
          <w:rFonts w:ascii="Times New Roman" w:hAnsi="Times New Roman"/>
          <w:b/>
          <w:sz w:val="24"/>
          <w:szCs w:val="24"/>
        </w:rPr>
        <w:t xml:space="preserve">2023-2024 </w:t>
      </w:r>
      <w:r w:rsidRPr="007C2019">
        <w:rPr>
          <w:rFonts w:ascii="Times New Roman" w:hAnsi="Times New Roman"/>
          <w:b/>
          <w:sz w:val="24"/>
          <w:szCs w:val="24"/>
        </w:rPr>
        <w:t>годах</w:t>
      </w:r>
    </w:p>
    <w:p w:rsidR="00463AA4" w:rsidRPr="007C2019" w:rsidRDefault="00463AA4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7C2019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7C2019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77930" w:rsidRPr="007C2019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7C2019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7C2019">
              <w:rPr>
                <w:rFonts w:ascii="Times New Roman" w:hAnsi="Times New Roman"/>
                <w:b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2019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F9" w:rsidRDefault="00E259F9" w:rsidP="00F66F1C">
      <w:pPr>
        <w:spacing w:after="0" w:line="240" w:lineRule="auto"/>
      </w:pPr>
      <w:r>
        <w:separator/>
      </w:r>
    </w:p>
  </w:endnote>
  <w:endnote w:type="continuationSeparator" w:id="0">
    <w:p w:rsidR="00E259F9" w:rsidRDefault="00E259F9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F9" w:rsidRDefault="00E259F9" w:rsidP="00F66F1C">
      <w:pPr>
        <w:spacing w:after="0" w:line="240" w:lineRule="auto"/>
      </w:pPr>
      <w:r>
        <w:separator/>
      </w:r>
    </w:p>
  </w:footnote>
  <w:footnote w:type="continuationSeparator" w:id="0">
    <w:p w:rsidR="00E259F9" w:rsidRDefault="00E259F9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9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32"/>
  </w:num>
  <w:num w:numId="6">
    <w:abstractNumId w:val="22"/>
  </w:num>
  <w:num w:numId="7">
    <w:abstractNumId w:val="29"/>
  </w:num>
  <w:num w:numId="8">
    <w:abstractNumId w:val="5"/>
  </w:num>
  <w:num w:numId="9">
    <w:abstractNumId w:val="8"/>
  </w:num>
  <w:num w:numId="10">
    <w:abstractNumId w:val="34"/>
  </w:num>
  <w:num w:numId="11">
    <w:abstractNumId w:val="31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7"/>
  </w:num>
  <w:num w:numId="17">
    <w:abstractNumId w:val="12"/>
  </w:num>
  <w:num w:numId="18">
    <w:abstractNumId w:val="17"/>
  </w:num>
  <w:num w:numId="19">
    <w:abstractNumId w:val="24"/>
  </w:num>
  <w:num w:numId="20">
    <w:abstractNumId w:val="30"/>
  </w:num>
  <w:num w:numId="21">
    <w:abstractNumId w:val="18"/>
  </w:num>
  <w:num w:numId="22">
    <w:abstractNumId w:val="33"/>
  </w:num>
  <w:num w:numId="23">
    <w:abstractNumId w:val="16"/>
  </w:num>
  <w:num w:numId="24">
    <w:abstractNumId w:val="23"/>
  </w:num>
  <w:num w:numId="25">
    <w:abstractNumId w:val="28"/>
  </w:num>
  <w:num w:numId="26">
    <w:abstractNumId w:val="20"/>
  </w:num>
  <w:num w:numId="27">
    <w:abstractNumId w:val="7"/>
  </w:num>
  <w:num w:numId="28">
    <w:abstractNumId w:val="26"/>
  </w:num>
  <w:num w:numId="29">
    <w:abstractNumId w:val="1"/>
  </w:num>
  <w:num w:numId="30">
    <w:abstractNumId w:val="15"/>
  </w:num>
  <w:num w:numId="31">
    <w:abstractNumId w:val="35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5328"/>
    <w:rsid w:val="00007DDD"/>
    <w:rsid w:val="00010416"/>
    <w:rsid w:val="00011DD6"/>
    <w:rsid w:val="0001627D"/>
    <w:rsid w:val="00027AC2"/>
    <w:rsid w:val="000325B7"/>
    <w:rsid w:val="0003674C"/>
    <w:rsid w:val="00037C41"/>
    <w:rsid w:val="00041A24"/>
    <w:rsid w:val="00043029"/>
    <w:rsid w:val="00044474"/>
    <w:rsid w:val="000467E7"/>
    <w:rsid w:val="0005279C"/>
    <w:rsid w:val="00052BA0"/>
    <w:rsid w:val="000556DD"/>
    <w:rsid w:val="00055BAD"/>
    <w:rsid w:val="00061A95"/>
    <w:rsid w:val="00064F57"/>
    <w:rsid w:val="000650FD"/>
    <w:rsid w:val="000675AC"/>
    <w:rsid w:val="0007013B"/>
    <w:rsid w:val="00071427"/>
    <w:rsid w:val="0007327C"/>
    <w:rsid w:val="0008420B"/>
    <w:rsid w:val="00085E6D"/>
    <w:rsid w:val="000A1292"/>
    <w:rsid w:val="000A278A"/>
    <w:rsid w:val="000A34EA"/>
    <w:rsid w:val="000A3CF1"/>
    <w:rsid w:val="000A42BE"/>
    <w:rsid w:val="000B691D"/>
    <w:rsid w:val="000B6DB4"/>
    <w:rsid w:val="000B7744"/>
    <w:rsid w:val="000B7FA3"/>
    <w:rsid w:val="000D1286"/>
    <w:rsid w:val="000D3CCF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5CC9"/>
    <w:rsid w:val="00123848"/>
    <w:rsid w:val="00123FCF"/>
    <w:rsid w:val="00127AF3"/>
    <w:rsid w:val="0013374A"/>
    <w:rsid w:val="00134C37"/>
    <w:rsid w:val="001373E1"/>
    <w:rsid w:val="001413DF"/>
    <w:rsid w:val="0014200E"/>
    <w:rsid w:val="00146846"/>
    <w:rsid w:val="00146DFA"/>
    <w:rsid w:val="001705C5"/>
    <w:rsid w:val="001744DA"/>
    <w:rsid w:val="00174C2E"/>
    <w:rsid w:val="001800AD"/>
    <w:rsid w:val="00180F68"/>
    <w:rsid w:val="0019026B"/>
    <w:rsid w:val="001A0858"/>
    <w:rsid w:val="001A35A0"/>
    <w:rsid w:val="001A7FA1"/>
    <w:rsid w:val="001B3AC9"/>
    <w:rsid w:val="001C1B69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22E5"/>
    <w:rsid w:val="00237ADF"/>
    <w:rsid w:val="00240CA1"/>
    <w:rsid w:val="00250724"/>
    <w:rsid w:val="00250D0C"/>
    <w:rsid w:val="00251315"/>
    <w:rsid w:val="002573E2"/>
    <w:rsid w:val="00262A59"/>
    <w:rsid w:val="00270BC3"/>
    <w:rsid w:val="00281D76"/>
    <w:rsid w:val="00283293"/>
    <w:rsid w:val="00284DA2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C737F"/>
    <w:rsid w:val="002D41BB"/>
    <w:rsid w:val="002D4993"/>
    <w:rsid w:val="002E76AC"/>
    <w:rsid w:val="002F0FBE"/>
    <w:rsid w:val="002F2798"/>
    <w:rsid w:val="002F368E"/>
    <w:rsid w:val="002F4286"/>
    <w:rsid w:val="00301AF6"/>
    <w:rsid w:val="0031055D"/>
    <w:rsid w:val="003154FA"/>
    <w:rsid w:val="00317502"/>
    <w:rsid w:val="003215C9"/>
    <w:rsid w:val="003275EB"/>
    <w:rsid w:val="00333293"/>
    <w:rsid w:val="00334449"/>
    <w:rsid w:val="0033572E"/>
    <w:rsid w:val="00350CA1"/>
    <w:rsid w:val="00351801"/>
    <w:rsid w:val="00356428"/>
    <w:rsid w:val="003606F2"/>
    <w:rsid w:val="00375C7D"/>
    <w:rsid w:val="00382820"/>
    <w:rsid w:val="00383B79"/>
    <w:rsid w:val="0039035E"/>
    <w:rsid w:val="00390FC4"/>
    <w:rsid w:val="00395F3A"/>
    <w:rsid w:val="003A63A6"/>
    <w:rsid w:val="003B3BB6"/>
    <w:rsid w:val="003B79E8"/>
    <w:rsid w:val="003C037F"/>
    <w:rsid w:val="003C3B05"/>
    <w:rsid w:val="003C72B7"/>
    <w:rsid w:val="003D1042"/>
    <w:rsid w:val="003D7092"/>
    <w:rsid w:val="003E3B6A"/>
    <w:rsid w:val="003F1BF7"/>
    <w:rsid w:val="003F572E"/>
    <w:rsid w:val="003F667F"/>
    <w:rsid w:val="00401F14"/>
    <w:rsid w:val="00403607"/>
    <w:rsid w:val="00404CB6"/>
    <w:rsid w:val="004214EB"/>
    <w:rsid w:val="00422371"/>
    <w:rsid w:val="00423425"/>
    <w:rsid w:val="00423F4A"/>
    <w:rsid w:val="0042760C"/>
    <w:rsid w:val="00431ECB"/>
    <w:rsid w:val="00433933"/>
    <w:rsid w:val="0044501B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7044"/>
    <w:rsid w:val="004B0FD1"/>
    <w:rsid w:val="004B3A8E"/>
    <w:rsid w:val="004B42D1"/>
    <w:rsid w:val="004C6202"/>
    <w:rsid w:val="004D0AAF"/>
    <w:rsid w:val="004D0FB3"/>
    <w:rsid w:val="004E2312"/>
    <w:rsid w:val="004E2D51"/>
    <w:rsid w:val="004E7387"/>
    <w:rsid w:val="004F3106"/>
    <w:rsid w:val="004F4A85"/>
    <w:rsid w:val="004F5045"/>
    <w:rsid w:val="004F57EB"/>
    <w:rsid w:val="00507099"/>
    <w:rsid w:val="0050772F"/>
    <w:rsid w:val="005103B2"/>
    <w:rsid w:val="005103D5"/>
    <w:rsid w:val="00522748"/>
    <w:rsid w:val="00522DD2"/>
    <w:rsid w:val="00523E3D"/>
    <w:rsid w:val="00530FF5"/>
    <w:rsid w:val="00531C1E"/>
    <w:rsid w:val="0055182A"/>
    <w:rsid w:val="00552E43"/>
    <w:rsid w:val="00562779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B6B54"/>
    <w:rsid w:val="005D3808"/>
    <w:rsid w:val="005D52B3"/>
    <w:rsid w:val="005E0BE0"/>
    <w:rsid w:val="005E63CA"/>
    <w:rsid w:val="005F19C4"/>
    <w:rsid w:val="005F2630"/>
    <w:rsid w:val="005F483E"/>
    <w:rsid w:val="005F4A63"/>
    <w:rsid w:val="005F5C19"/>
    <w:rsid w:val="005F6042"/>
    <w:rsid w:val="00615110"/>
    <w:rsid w:val="00627D73"/>
    <w:rsid w:val="00630727"/>
    <w:rsid w:val="00635FFD"/>
    <w:rsid w:val="00636528"/>
    <w:rsid w:val="0064230D"/>
    <w:rsid w:val="006464A5"/>
    <w:rsid w:val="006509EB"/>
    <w:rsid w:val="0065205B"/>
    <w:rsid w:val="00653F41"/>
    <w:rsid w:val="006541A4"/>
    <w:rsid w:val="00654E7B"/>
    <w:rsid w:val="006600B6"/>
    <w:rsid w:val="006636E6"/>
    <w:rsid w:val="00666930"/>
    <w:rsid w:val="00674E2F"/>
    <w:rsid w:val="00675173"/>
    <w:rsid w:val="006751D0"/>
    <w:rsid w:val="006847A8"/>
    <w:rsid w:val="0068659D"/>
    <w:rsid w:val="006A5F68"/>
    <w:rsid w:val="006B0B86"/>
    <w:rsid w:val="006B5FF8"/>
    <w:rsid w:val="006C180E"/>
    <w:rsid w:val="006C4B77"/>
    <w:rsid w:val="006E0B2C"/>
    <w:rsid w:val="006F48C2"/>
    <w:rsid w:val="006F55B4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C8A"/>
    <w:rsid w:val="00731FFC"/>
    <w:rsid w:val="007335BE"/>
    <w:rsid w:val="007336EC"/>
    <w:rsid w:val="007356AA"/>
    <w:rsid w:val="007367E9"/>
    <w:rsid w:val="00757A67"/>
    <w:rsid w:val="00757D70"/>
    <w:rsid w:val="007604C2"/>
    <w:rsid w:val="007628AB"/>
    <w:rsid w:val="00765DF6"/>
    <w:rsid w:val="00792DF9"/>
    <w:rsid w:val="007A2BC2"/>
    <w:rsid w:val="007A5C7F"/>
    <w:rsid w:val="007A6AD9"/>
    <w:rsid w:val="007B7E5C"/>
    <w:rsid w:val="007C2019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5C10"/>
    <w:rsid w:val="00821923"/>
    <w:rsid w:val="00831023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6C86"/>
    <w:rsid w:val="008842B7"/>
    <w:rsid w:val="008A1E9C"/>
    <w:rsid w:val="008A460D"/>
    <w:rsid w:val="008A7DA9"/>
    <w:rsid w:val="008B20A5"/>
    <w:rsid w:val="008B7725"/>
    <w:rsid w:val="008C2694"/>
    <w:rsid w:val="008C43E1"/>
    <w:rsid w:val="008C719F"/>
    <w:rsid w:val="008C7564"/>
    <w:rsid w:val="008C78FD"/>
    <w:rsid w:val="008D0D96"/>
    <w:rsid w:val="008D1BDF"/>
    <w:rsid w:val="008E1AA6"/>
    <w:rsid w:val="008F1982"/>
    <w:rsid w:val="008F2F35"/>
    <w:rsid w:val="008F70A9"/>
    <w:rsid w:val="00902749"/>
    <w:rsid w:val="00905E2B"/>
    <w:rsid w:val="009065F4"/>
    <w:rsid w:val="0091620F"/>
    <w:rsid w:val="00923E49"/>
    <w:rsid w:val="0092422C"/>
    <w:rsid w:val="0093482F"/>
    <w:rsid w:val="00936476"/>
    <w:rsid w:val="00943021"/>
    <w:rsid w:val="00945EDE"/>
    <w:rsid w:val="00946287"/>
    <w:rsid w:val="00953087"/>
    <w:rsid w:val="0095444A"/>
    <w:rsid w:val="009672C3"/>
    <w:rsid w:val="009731FA"/>
    <w:rsid w:val="009809F6"/>
    <w:rsid w:val="009908CE"/>
    <w:rsid w:val="009911D1"/>
    <w:rsid w:val="00994F7C"/>
    <w:rsid w:val="009A230A"/>
    <w:rsid w:val="009B0F8E"/>
    <w:rsid w:val="009B7811"/>
    <w:rsid w:val="009C2A4E"/>
    <w:rsid w:val="009C4949"/>
    <w:rsid w:val="009C5F0B"/>
    <w:rsid w:val="009D0FC1"/>
    <w:rsid w:val="009D49D1"/>
    <w:rsid w:val="009E1AF8"/>
    <w:rsid w:val="009E2985"/>
    <w:rsid w:val="009E6244"/>
    <w:rsid w:val="009E6B33"/>
    <w:rsid w:val="009E7191"/>
    <w:rsid w:val="009F343B"/>
    <w:rsid w:val="009F6624"/>
    <w:rsid w:val="00A053B1"/>
    <w:rsid w:val="00A072D2"/>
    <w:rsid w:val="00A12ABA"/>
    <w:rsid w:val="00A1474A"/>
    <w:rsid w:val="00A14E9F"/>
    <w:rsid w:val="00A15685"/>
    <w:rsid w:val="00A2348B"/>
    <w:rsid w:val="00A25708"/>
    <w:rsid w:val="00A34B75"/>
    <w:rsid w:val="00A45C01"/>
    <w:rsid w:val="00A46AF3"/>
    <w:rsid w:val="00A545D1"/>
    <w:rsid w:val="00A61078"/>
    <w:rsid w:val="00A62B95"/>
    <w:rsid w:val="00A73A6D"/>
    <w:rsid w:val="00A76484"/>
    <w:rsid w:val="00A8772B"/>
    <w:rsid w:val="00A97ED7"/>
    <w:rsid w:val="00AA168A"/>
    <w:rsid w:val="00AA5EF7"/>
    <w:rsid w:val="00AB26D8"/>
    <w:rsid w:val="00AC06BE"/>
    <w:rsid w:val="00AC0B8D"/>
    <w:rsid w:val="00AC1F64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3CC"/>
    <w:rsid w:val="00B429A0"/>
    <w:rsid w:val="00B43A7E"/>
    <w:rsid w:val="00B535F6"/>
    <w:rsid w:val="00B6442A"/>
    <w:rsid w:val="00B648BD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35B3"/>
    <w:rsid w:val="00BB3D42"/>
    <w:rsid w:val="00BB5DD6"/>
    <w:rsid w:val="00BC25A8"/>
    <w:rsid w:val="00BC2E5A"/>
    <w:rsid w:val="00BC3209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E6AC8"/>
    <w:rsid w:val="00BF0DBD"/>
    <w:rsid w:val="00BF4001"/>
    <w:rsid w:val="00C03A19"/>
    <w:rsid w:val="00C0470F"/>
    <w:rsid w:val="00C11D2E"/>
    <w:rsid w:val="00C12652"/>
    <w:rsid w:val="00C213A6"/>
    <w:rsid w:val="00C22AB5"/>
    <w:rsid w:val="00C27788"/>
    <w:rsid w:val="00C430A9"/>
    <w:rsid w:val="00C46856"/>
    <w:rsid w:val="00C70E3C"/>
    <w:rsid w:val="00C837A3"/>
    <w:rsid w:val="00C96E26"/>
    <w:rsid w:val="00CB4EFA"/>
    <w:rsid w:val="00CB527F"/>
    <w:rsid w:val="00CB6BC1"/>
    <w:rsid w:val="00CB6D4B"/>
    <w:rsid w:val="00CB7880"/>
    <w:rsid w:val="00CC2C6A"/>
    <w:rsid w:val="00CD1B2B"/>
    <w:rsid w:val="00CD2DBF"/>
    <w:rsid w:val="00CD327A"/>
    <w:rsid w:val="00CD4633"/>
    <w:rsid w:val="00CE08F7"/>
    <w:rsid w:val="00CE3F63"/>
    <w:rsid w:val="00CE54F6"/>
    <w:rsid w:val="00CE7569"/>
    <w:rsid w:val="00CF26FD"/>
    <w:rsid w:val="00CF3246"/>
    <w:rsid w:val="00CF73A4"/>
    <w:rsid w:val="00D03ED2"/>
    <w:rsid w:val="00D041AB"/>
    <w:rsid w:val="00D1089B"/>
    <w:rsid w:val="00D127B8"/>
    <w:rsid w:val="00D22074"/>
    <w:rsid w:val="00D23921"/>
    <w:rsid w:val="00D261C6"/>
    <w:rsid w:val="00D276AA"/>
    <w:rsid w:val="00D3159C"/>
    <w:rsid w:val="00D34D0D"/>
    <w:rsid w:val="00D416BB"/>
    <w:rsid w:val="00D56354"/>
    <w:rsid w:val="00D6092B"/>
    <w:rsid w:val="00D624D6"/>
    <w:rsid w:val="00D625CC"/>
    <w:rsid w:val="00D67A0D"/>
    <w:rsid w:val="00D7039E"/>
    <w:rsid w:val="00D76471"/>
    <w:rsid w:val="00D768A2"/>
    <w:rsid w:val="00D82B48"/>
    <w:rsid w:val="00D93EB2"/>
    <w:rsid w:val="00D95001"/>
    <w:rsid w:val="00DA007D"/>
    <w:rsid w:val="00DA2204"/>
    <w:rsid w:val="00DA3DD9"/>
    <w:rsid w:val="00DB2386"/>
    <w:rsid w:val="00DB2550"/>
    <w:rsid w:val="00DB6B9A"/>
    <w:rsid w:val="00DC1E1B"/>
    <w:rsid w:val="00DD3593"/>
    <w:rsid w:val="00DE0B04"/>
    <w:rsid w:val="00DE71D6"/>
    <w:rsid w:val="00DF0AFC"/>
    <w:rsid w:val="00DF0EDB"/>
    <w:rsid w:val="00E05CC1"/>
    <w:rsid w:val="00E076A5"/>
    <w:rsid w:val="00E1735D"/>
    <w:rsid w:val="00E213A9"/>
    <w:rsid w:val="00E24160"/>
    <w:rsid w:val="00E259F9"/>
    <w:rsid w:val="00E322AF"/>
    <w:rsid w:val="00E335EA"/>
    <w:rsid w:val="00E35F1C"/>
    <w:rsid w:val="00E37AFC"/>
    <w:rsid w:val="00E41120"/>
    <w:rsid w:val="00E547A9"/>
    <w:rsid w:val="00E5490E"/>
    <w:rsid w:val="00E57CA5"/>
    <w:rsid w:val="00E72656"/>
    <w:rsid w:val="00E77930"/>
    <w:rsid w:val="00E80B44"/>
    <w:rsid w:val="00E80F02"/>
    <w:rsid w:val="00E85791"/>
    <w:rsid w:val="00E92807"/>
    <w:rsid w:val="00E93442"/>
    <w:rsid w:val="00E944AC"/>
    <w:rsid w:val="00E94A5A"/>
    <w:rsid w:val="00EA4E30"/>
    <w:rsid w:val="00EB0DE7"/>
    <w:rsid w:val="00EC344D"/>
    <w:rsid w:val="00ED0315"/>
    <w:rsid w:val="00ED3F40"/>
    <w:rsid w:val="00ED5328"/>
    <w:rsid w:val="00EE0F99"/>
    <w:rsid w:val="00EE7504"/>
    <w:rsid w:val="00EF23E2"/>
    <w:rsid w:val="00F07C21"/>
    <w:rsid w:val="00F245E4"/>
    <w:rsid w:val="00F27024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56DCE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6CE"/>
    <w:rsid w:val="00FE21BF"/>
    <w:rsid w:val="00FE626C"/>
    <w:rsid w:val="00FF3771"/>
    <w:rsid w:val="00FF3CF0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417;n=27389;fld=134;dst=100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417;n=27389;fld=134;dst=1008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22FD-3190-4A85-BD25-097D59AB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58</Pages>
  <Words>19369</Words>
  <Characters>110409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ГлавБух</cp:lastModifiedBy>
  <cp:revision>29</cp:revision>
  <cp:lastPrinted>2021-11-26T11:24:00Z</cp:lastPrinted>
  <dcterms:created xsi:type="dcterms:W3CDTF">2020-12-22T07:55:00Z</dcterms:created>
  <dcterms:modified xsi:type="dcterms:W3CDTF">2021-11-29T07:21:00Z</dcterms:modified>
</cp:coreProperties>
</file>