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BE" w:rsidRPr="005679BE" w:rsidRDefault="005679BE" w:rsidP="005679BE">
      <w:pPr>
        <w:jc w:val="center"/>
        <w:rPr>
          <w:b/>
          <w:bCs/>
          <w:sz w:val="28"/>
          <w:szCs w:val="28"/>
        </w:rPr>
      </w:pPr>
      <w:r w:rsidRPr="005679BE">
        <w:rPr>
          <w:b/>
          <w:bCs/>
          <w:sz w:val="28"/>
          <w:szCs w:val="28"/>
        </w:rPr>
        <w:t xml:space="preserve">СОБРАНИЕ ДЕПУТАТОВ </w:t>
      </w:r>
    </w:p>
    <w:p w:rsidR="005679BE" w:rsidRPr="005679BE" w:rsidRDefault="002D4DDC" w:rsidP="005679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НИЖНЕГРАЙВОРОНСКОГО</w:t>
      </w:r>
      <w:r w:rsidR="005679BE" w:rsidRPr="005679BE">
        <w:rPr>
          <w:b/>
          <w:bCs/>
          <w:sz w:val="28"/>
          <w:szCs w:val="28"/>
        </w:rPr>
        <w:t xml:space="preserve">  СЕЛЬСОВЕТА</w:t>
      </w:r>
    </w:p>
    <w:p w:rsidR="005679BE" w:rsidRPr="005679BE" w:rsidRDefault="005679BE" w:rsidP="005679BE">
      <w:pPr>
        <w:jc w:val="center"/>
        <w:rPr>
          <w:b/>
          <w:bCs/>
          <w:sz w:val="28"/>
          <w:szCs w:val="28"/>
        </w:rPr>
      </w:pPr>
      <w:r w:rsidRPr="005679BE">
        <w:rPr>
          <w:b/>
          <w:bCs/>
          <w:sz w:val="28"/>
          <w:szCs w:val="28"/>
        </w:rPr>
        <w:t>СОВЕТСКОГО РАЙОНА КУРСКОЙ ОБЛАСТИ</w:t>
      </w:r>
    </w:p>
    <w:p w:rsidR="005679BE" w:rsidRPr="005679BE" w:rsidRDefault="005679BE" w:rsidP="005679BE">
      <w:pPr>
        <w:jc w:val="center"/>
        <w:rPr>
          <w:b/>
          <w:bCs/>
          <w:sz w:val="28"/>
          <w:szCs w:val="28"/>
        </w:rPr>
      </w:pPr>
    </w:p>
    <w:p w:rsidR="005679BE" w:rsidRDefault="005679BE" w:rsidP="005679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137AC" w:rsidRDefault="00B23E44" w:rsidP="007137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</w:t>
      </w:r>
      <w:r w:rsidR="002D4DDC">
        <w:rPr>
          <w:b/>
          <w:bCs/>
          <w:sz w:val="28"/>
          <w:szCs w:val="28"/>
        </w:rPr>
        <w:t>0</w:t>
      </w:r>
      <w:r w:rsidR="007137AC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="007137AC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7137AC">
        <w:rPr>
          <w:b/>
          <w:bCs/>
          <w:sz w:val="28"/>
          <w:szCs w:val="28"/>
        </w:rPr>
        <w:t>1   №</w:t>
      </w:r>
      <w:r w:rsidR="0041048D">
        <w:rPr>
          <w:b/>
          <w:bCs/>
          <w:sz w:val="28"/>
          <w:szCs w:val="28"/>
        </w:rPr>
        <w:t>6</w:t>
      </w:r>
    </w:p>
    <w:p w:rsidR="007137AC" w:rsidRDefault="007137AC" w:rsidP="007137AC">
      <w:pPr>
        <w:rPr>
          <w:b/>
          <w:bCs/>
          <w:sz w:val="28"/>
          <w:szCs w:val="28"/>
        </w:rPr>
      </w:pPr>
    </w:p>
    <w:p w:rsidR="005679BE" w:rsidRPr="005679BE" w:rsidRDefault="007137AC" w:rsidP="005679BE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решение Собрания </w:t>
      </w:r>
      <w:r w:rsidR="002D4DDC">
        <w:rPr>
          <w:b/>
          <w:bCs/>
          <w:sz w:val="28"/>
          <w:szCs w:val="28"/>
        </w:rPr>
        <w:t>Нижнеграйворонского</w:t>
      </w:r>
      <w:r>
        <w:rPr>
          <w:b/>
          <w:bCs/>
          <w:sz w:val="28"/>
          <w:szCs w:val="28"/>
        </w:rPr>
        <w:t xml:space="preserve"> сельсовета Советского района </w:t>
      </w:r>
      <w:r w:rsidR="005679BE" w:rsidRPr="007137AC">
        <w:rPr>
          <w:b/>
          <w:bCs/>
          <w:sz w:val="28"/>
          <w:szCs w:val="28"/>
        </w:rPr>
        <w:t xml:space="preserve">от  </w:t>
      </w:r>
      <w:r w:rsidR="002D4DDC">
        <w:rPr>
          <w:b/>
          <w:bCs/>
          <w:sz w:val="28"/>
          <w:szCs w:val="28"/>
        </w:rPr>
        <w:t>11</w:t>
      </w:r>
      <w:r w:rsidR="008E3FA1" w:rsidRPr="007137AC">
        <w:rPr>
          <w:b/>
          <w:bCs/>
          <w:sz w:val="28"/>
          <w:szCs w:val="28"/>
        </w:rPr>
        <w:t>.1</w:t>
      </w:r>
      <w:r w:rsidR="002D4DDC">
        <w:rPr>
          <w:b/>
          <w:bCs/>
          <w:sz w:val="28"/>
          <w:szCs w:val="28"/>
        </w:rPr>
        <w:t>2</w:t>
      </w:r>
      <w:r w:rsidR="005679BE" w:rsidRPr="007137AC">
        <w:rPr>
          <w:b/>
          <w:bCs/>
          <w:sz w:val="28"/>
          <w:szCs w:val="28"/>
        </w:rPr>
        <w:t>.2013 года  №</w:t>
      </w:r>
      <w:r w:rsidR="002D4DDC">
        <w:rPr>
          <w:b/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«</w:t>
      </w:r>
      <w:r w:rsidR="005679BE" w:rsidRPr="005679BE">
        <w:rPr>
          <w:b/>
          <w:sz w:val="28"/>
          <w:szCs w:val="28"/>
        </w:rPr>
        <w:t xml:space="preserve">Об  утверждении Положения о бюджетном процессе в  </w:t>
      </w:r>
      <w:r w:rsidR="002D4DDC">
        <w:rPr>
          <w:b/>
          <w:sz w:val="28"/>
          <w:szCs w:val="28"/>
        </w:rPr>
        <w:t>Нижнеграйворонском</w:t>
      </w:r>
      <w:r w:rsidR="005679BE" w:rsidRPr="005679BE">
        <w:rPr>
          <w:b/>
          <w:sz w:val="28"/>
          <w:szCs w:val="28"/>
        </w:rPr>
        <w:t xml:space="preserve"> сельсовет</w:t>
      </w:r>
      <w:r w:rsidR="00D666A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5679BE" w:rsidRPr="005679BE">
        <w:rPr>
          <w:b/>
          <w:sz w:val="28"/>
          <w:szCs w:val="28"/>
        </w:rPr>
        <w:t>Советского района  Курской области</w:t>
      </w:r>
      <w:r>
        <w:rPr>
          <w:b/>
          <w:sz w:val="28"/>
          <w:szCs w:val="28"/>
        </w:rPr>
        <w:t>»</w:t>
      </w:r>
    </w:p>
    <w:p w:rsidR="005679BE" w:rsidRPr="008156E5" w:rsidRDefault="005679BE" w:rsidP="005679BE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833594">
        <w:rPr>
          <w:rFonts w:ascii="Times New Roman" w:hAnsi="Times New Roman"/>
          <w:bCs/>
          <w:sz w:val="28"/>
          <w:szCs w:val="28"/>
        </w:rPr>
        <w:t>31.07.2020</w:t>
      </w:r>
      <w:r w:rsidRPr="008156E5">
        <w:rPr>
          <w:rFonts w:ascii="Times New Roman" w:hAnsi="Times New Roman"/>
          <w:bCs/>
          <w:sz w:val="28"/>
          <w:szCs w:val="28"/>
        </w:rPr>
        <w:t xml:space="preserve"> №</w:t>
      </w:r>
      <w:r w:rsidR="00833594">
        <w:rPr>
          <w:rFonts w:ascii="Times New Roman" w:hAnsi="Times New Roman"/>
          <w:bCs/>
          <w:sz w:val="28"/>
          <w:szCs w:val="28"/>
        </w:rPr>
        <w:t>263</w:t>
      </w:r>
      <w:r w:rsidRPr="008156E5">
        <w:rPr>
          <w:rFonts w:ascii="Times New Roman" w:hAnsi="Times New Roman"/>
          <w:bCs/>
          <w:sz w:val="28"/>
          <w:szCs w:val="28"/>
        </w:rPr>
        <w:t>-ФЗ "</w:t>
      </w:r>
      <w:r w:rsidR="00ED5356" w:rsidRPr="008156E5">
        <w:rPr>
          <w:rFonts w:ascii="Times New Roman" w:hAnsi="Times New Roman"/>
          <w:sz w:val="28"/>
          <w:szCs w:val="28"/>
        </w:rPr>
        <w:t xml:space="preserve"> О внесении изменений в Бюджетный кодекс Российской Федерации и отдельны</w:t>
      </w:r>
      <w:r w:rsidR="00833594">
        <w:rPr>
          <w:rFonts w:ascii="Times New Roman" w:hAnsi="Times New Roman"/>
          <w:sz w:val="28"/>
          <w:szCs w:val="28"/>
        </w:rPr>
        <w:t>е</w:t>
      </w:r>
      <w:r w:rsidR="00ED5356" w:rsidRPr="008156E5">
        <w:rPr>
          <w:rFonts w:ascii="Times New Roman" w:hAnsi="Times New Roman"/>
          <w:sz w:val="28"/>
          <w:szCs w:val="28"/>
        </w:rPr>
        <w:t xml:space="preserve"> законодательны</w:t>
      </w:r>
      <w:r w:rsidR="00833594">
        <w:rPr>
          <w:rFonts w:ascii="Times New Roman" w:hAnsi="Times New Roman"/>
          <w:sz w:val="28"/>
          <w:szCs w:val="28"/>
        </w:rPr>
        <w:t>е</w:t>
      </w:r>
      <w:r w:rsidR="00ED5356" w:rsidRPr="008156E5">
        <w:rPr>
          <w:rFonts w:ascii="Times New Roman" w:hAnsi="Times New Roman"/>
          <w:sz w:val="28"/>
          <w:szCs w:val="28"/>
        </w:rPr>
        <w:t xml:space="preserve"> акт</w:t>
      </w:r>
      <w:r w:rsidR="00833594">
        <w:rPr>
          <w:rFonts w:ascii="Times New Roman" w:hAnsi="Times New Roman"/>
          <w:sz w:val="28"/>
          <w:szCs w:val="28"/>
        </w:rPr>
        <w:t>ы</w:t>
      </w:r>
      <w:r w:rsidR="00ED5356" w:rsidRPr="008156E5">
        <w:rPr>
          <w:rFonts w:ascii="Times New Roman" w:hAnsi="Times New Roman"/>
          <w:sz w:val="28"/>
          <w:szCs w:val="28"/>
        </w:rPr>
        <w:t xml:space="preserve"> Российской Федерации"</w:t>
      </w:r>
      <w:r w:rsidRPr="008156E5">
        <w:rPr>
          <w:rFonts w:ascii="Times New Roman" w:hAnsi="Times New Roman"/>
          <w:bCs/>
          <w:sz w:val="28"/>
          <w:szCs w:val="28"/>
        </w:rPr>
        <w:t xml:space="preserve">, Собрание депутатов </w:t>
      </w:r>
      <w:r w:rsidR="002D4DDC">
        <w:rPr>
          <w:rFonts w:ascii="Times New Roman" w:hAnsi="Times New Roman"/>
          <w:bCs/>
          <w:sz w:val="28"/>
          <w:szCs w:val="28"/>
        </w:rPr>
        <w:t>Нижнеграйворонского</w:t>
      </w:r>
      <w:r w:rsidRPr="008156E5">
        <w:rPr>
          <w:rFonts w:ascii="Times New Roman" w:hAnsi="Times New Roman"/>
          <w:bCs/>
          <w:sz w:val="28"/>
          <w:szCs w:val="28"/>
        </w:rPr>
        <w:t xml:space="preserve">  сельсовета Советско</w:t>
      </w:r>
      <w:r w:rsidR="00D666A7">
        <w:rPr>
          <w:rFonts w:ascii="Times New Roman" w:hAnsi="Times New Roman"/>
          <w:bCs/>
          <w:sz w:val="28"/>
          <w:szCs w:val="28"/>
        </w:rPr>
        <w:t xml:space="preserve">го района </w:t>
      </w:r>
      <w:r w:rsidR="00ED5356" w:rsidRPr="008156E5">
        <w:rPr>
          <w:rFonts w:ascii="Times New Roman" w:hAnsi="Times New Roman"/>
          <w:bCs/>
          <w:sz w:val="28"/>
          <w:szCs w:val="28"/>
        </w:rPr>
        <w:t xml:space="preserve"> РЕШИЛО</w:t>
      </w:r>
      <w:r w:rsidRPr="008156E5">
        <w:rPr>
          <w:rFonts w:ascii="Times New Roman" w:hAnsi="Times New Roman"/>
          <w:bCs/>
          <w:sz w:val="28"/>
          <w:szCs w:val="28"/>
        </w:rPr>
        <w:t>:</w:t>
      </w:r>
    </w:p>
    <w:p w:rsidR="005679BE" w:rsidRDefault="005679BE" w:rsidP="005679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 xml:space="preserve">1. </w:t>
      </w:r>
      <w:r w:rsidR="00ED5356" w:rsidRPr="008156E5">
        <w:rPr>
          <w:rFonts w:ascii="Times New Roman" w:hAnsi="Times New Roman"/>
          <w:bCs/>
          <w:sz w:val="28"/>
          <w:szCs w:val="28"/>
        </w:rPr>
        <w:t xml:space="preserve">Внести в </w:t>
      </w:r>
      <w:r w:rsidRPr="008156E5">
        <w:rPr>
          <w:rFonts w:ascii="Times New Roman" w:hAnsi="Times New Roman"/>
          <w:bCs/>
          <w:sz w:val="28"/>
          <w:szCs w:val="28"/>
        </w:rPr>
        <w:t xml:space="preserve">Положение о бюджетном процессе </w:t>
      </w:r>
      <w:r w:rsidRPr="008156E5">
        <w:rPr>
          <w:rFonts w:ascii="Times New Roman" w:hAnsi="Times New Roman"/>
          <w:sz w:val="28"/>
          <w:szCs w:val="28"/>
        </w:rPr>
        <w:t xml:space="preserve">в </w:t>
      </w:r>
      <w:r w:rsidR="002D4DDC">
        <w:rPr>
          <w:rFonts w:ascii="Times New Roman" w:hAnsi="Times New Roman"/>
          <w:sz w:val="28"/>
          <w:szCs w:val="28"/>
        </w:rPr>
        <w:t>Нижнеграйворонском</w:t>
      </w:r>
      <w:r w:rsidRPr="008156E5">
        <w:rPr>
          <w:rFonts w:ascii="Times New Roman" w:hAnsi="Times New Roman"/>
          <w:sz w:val="28"/>
          <w:szCs w:val="28"/>
        </w:rPr>
        <w:t xml:space="preserve"> сельсовет</w:t>
      </w:r>
      <w:r w:rsidR="00D666A7">
        <w:rPr>
          <w:rFonts w:ascii="Times New Roman" w:hAnsi="Times New Roman"/>
          <w:sz w:val="28"/>
          <w:szCs w:val="28"/>
        </w:rPr>
        <w:t>е</w:t>
      </w:r>
      <w:r w:rsidRPr="008156E5">
        <w:rPr>
          <w:rFonts w:ascii="Times New Roman" w:hAnsi="Times New Roman"/>
          <w:sz w:val="28"/>
          <w:szCs w:val="28"/>
        </w:rPr>
        <w:t xml:space="preserve">  Советского района Курской области</w:t>
      </w:r>
      <w:r w:rsidR="00ED5356" w:rsidRPr="008156E5">
        <w:rPr>
          <w:rFonts w:ascii="Times New Roman" w:hAnsi="Times New Roman"/>
          <w:sz w:val="28"/>
          <w:szCs w:val="28"/>
        </w:rPr>
        <w:t xml:space="preserve">, утвержденное решением Собрания депутатов </w:t>
      </w:r>
      <w:r w:rsidR="002D4DDC">
        <w:rPr>
          <w:rFonts w:ascii="Times New Roman" w:hAnsi="Times New Roman"/>
          <w:sz w:val="28"/>
          <w:szCs w:val="28"/>
        </w:rPr>
        <w:t>Нижнеграйворонского</w:t>
      </w:r>
      <w:r w:rsidR="00ED5356" w:rsidRPr="008156E5">
        <w:rPr>
          <w:rFonts w:ascii="Times New Roman" w:hAnsi="Times New Roman"/>
          <w:sz w:val="28"/>
          <w:szCs w:val="28"/>
        </w:rPr>
        <w:t xml:space="preserve"> сельсовета Советского района </w:t>
      </w:r>
      <w:r w:rsidR="00A27868" w:rsidRPr="008156E5">
        <w:rPr>
          <w:rFonts w:ascii="Times New Roman" w:hAnsi="Times New Roman"/>
          <w:sz w:val="28"/>
          <w:szCs w:val="28"/>
        </w:rPr>
        <w:t>№</w:t>
      </w:r>
      <w:r w:rsidR="002D4DDC">
        <w:rPr>
          <w:rFonts w:ascii="Times New Roman" w:hAnsi="Times New Roman"/>
          <w:sz w:val="28"/>
          <w:szCs w:val="28"/>
        </w:rPr>
        <w:t>12</w:t>
      </w:r>
      <w:r w:rsidR="00D666A7">
        <w:rPr>
          <w:rFonts w:ascii="Times New Roman" w:hAnsi="Times New Roman"/>
          <w:sz w:val="28"/>
          <w:szCs w:val="28"/>
        </w:rPr>
        <w:t xml:space="preserve"> от </w:t>
      </w:r>
      <w:r w:rsidR="002D4DDC">
        <w:rPr>
          <w:rFonts w:ascii="Times New Roman" w:hAnsi="Times New Roman"/>
          <w:sz w:val="28"/>
          <w:szCs w:val="28"/>
        </w:rPr>
        <w:t>11</w:t>
      </w:r>
      <w:r w:rsidR="00A27868" w:rsidRPr="008156E5">
        <w:rPr>
          <w:rFonts w:ascii="Times New Roman" w:hAnsi="Times New Roman"/>
          <w:sz w:val="28"/>
          <w:szCs w:val="28"/>
        </w:rPr>
        <w:t>.1</w:t>
      </w:r>
      <w:r w:rsidR="002D4DDC">
        <w:rPr>
          <w:rFonts w:ascii="Times New Roman" w:hAnsi="Times New Roman"/>
          <w:sz w:val="28"/>
          <w:szCs w:val="28"/>
        </w:rPr>
        <w:t>2.</w:t>
      </w:r>
      <w:r w:rsidR="00A27868" w:rsidRPr="008156E5">
        <w:rPr>
          <w:rFonts w:ascii="Times New Roman" w:hAnsi="Times New Roman"/>
          <w:sz w:val="28"/>
          <w:szCs w:val="28"/>
        </w:rPr>
        <w:t xml:space="preserve">2013, </w:t>
      </w:r>
      <w:r w:rsidR="00ED5356" w:rsidRPr="008156E5">
        <w:rPr>
          <w:rFonts w:ascii="Times New Roman" w:hAnsi="Times New Roman"/>
          <w:sz w:val="28"/>
          <w:szCs w:val="28"/>
        </w:rPr>
        <w:t>следующие изменения и дополнения:</w:t>
      </w:r>
      <w:r w:rsidRPr="008156E5">
        <w:rPr>
          <w:rFonts w:ascii="Times New Roman" w:hAnsi="Times New Roman"/>
          <w:sz w:val="28"/>
          <w:szCs w:val="28"/>
        </w:rPr>
        <w:t xml:space="preserve"> </w:t>
      </w:r>
    </w:p>
    <w:p w:rsidR="00596C29" w:rsidRPr="00596C29" w:rsidRDefault="00596C29" w:rsidP="00596C29">
      <w:pPr>
        <w:jc w:val="both"/>
        <w:rPr>
          <w:rFonts w:ascii="Times New Roman" w:eastAsia="Times New Roman" w:hAnsi="Times New Roman"/>
          <w:bCs/>
          <w:sz w:val="28"/>
        </w:rPr>
      </w:pPr>
      <w:r w:rsidRPr="00596C29">
        <w:rPr>
          <w:rFonts w:ascii="Times New Roman" w:eastAsia="Times New Roman" w:hAnsi="Times New Roman"/>
          <w:bCs/>
          <w:sz w:val="28"/>
        </w:rPr>
        <w:t>а)</w:t>
      </w:r>
      <w:r w:rsidR="002D4DDC">
        <w:rPr>
          <w:rFonts w:ascii="Times New Roman" w:eastAsia="Times New Roman" w:hAnsi="Times New Roman"/>
          <w:bCs/>
          <w:sz w:val="28"/>
        </w:rPr>
        <w:t xml:space="preserve"> </w:t>
      </w:r>
      <w:r w:rsidRPr="00596C29">
        <w:rPr>
          <w:rFonts w:ascii="Times New Roman" w:eastAsia="Times New Roman" w:hAnsi="Times New Roman"/>
          <w:bCs/>
          <w:sz w:val="28"/>
        </w:rPr>
        <w:t>абзац 1 статьи 44. «Документы и материалы, представляемые одновременно с проектом бюджета поселения» дополнить словами:</w:t>
      </w:r>
    </w:p>
    <w:p w:rsidR="00596C29" w:rsidRPr="00596C29" w:rsidRDefault="00596C29" w:rsidP="00596C29">
      <w:pPr>
        <w:jc w:val="both"/>
        <w:rPr>
          <w:rFonts w:ascii="Times New Roman" w:eastAsia="Times New Roman" w:hAnsi="Times New Roman"/>
        </w:rPr>
      </w:pPr>
    </w:p>
    <w:p w:rsidR="00596C29" w:rsidRDefault="000D4875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Бюджетный прогноз (проект бюджетного прогноза, проект изменений бюджетного прогноза) муниципального образования</w:t>
      </w:r>
      <w:r w:rsidR="00CA34C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«</w:t>
      </w:r>
      <w:r w:rsidR="002D4DDC">
        <w:rPr>
          <w:rFonts w:ascii="Arial" w:hAnsi="Arial" w:cs="Arial"/>
          <w:color w:val="000000"/>
          <w:sz w:val="26"/>
          <w:szCs w:val="26"/>
          <w:shd w:val="clear" w:color="auto" w:fill="FFFFFF"/>
        </w:rPr>
        <w:t>Нижнеграйворонский</w:t>
      </w:r>
      <w:r w:rsidR="00CA34C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сельсовет» Советского района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 долгосрочный период (за исключением показателей финансово</w:t>
      </w:r>
      <w:r w:rsidR="00596C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го обеспечения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муниципальных программ</w:t>
      </w:r>
      <w:r w:rsidR="00623429">
        <w:rPr>
          <w:rFonts w:ascii="Arial" w:hAnsi="Arial" w:cs="Arial"/>
          <w:color w:val="000000"/>
          <w:sz w:val="26"/>
          <w:szCs w:val="26"/>
          <w:shd w:val="clear" w:color="auto" w:fill="FFFFFF"/>
        </w:rPr>
        <w:t>)</w:t>
      </w:r>
      <w:r w:rsidR="00596C29">
        <w:rPr>
          <w:rFonts w:ascii="Arial" w:hAnsi="Arial" w:cs="Arial"/>
          <w:color w:val="000000"/>
          <w:sz w:val="26"/>
          <w:szCs w:val="26"/>
          <w:shd w:val="clear" w:color="auto" w:fill="FFFFFF"/>
        </w:rPr>
        <w:t>;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596C29" w:rsidRDefault="00596C29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623429" w:rsidRDefault="00042A7C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</w:t>
      </w:r>
      <w:r w:rsidR="000D4875">
        <w:rPr>
          <w:rFonts w:ascii="Arial" w:hAnsi="Arial" w:cs="Arial"/>
          <w:color w:val="000000"/>
          <w:sz w:val="26"/>
          <w:szCs w:val="26"/>
          <w:shd w:val="clear" w:color="auto" w:fill="FFFFFF"/>
        </w:rPr>
        <w:t>)</w:t>
      </w:r>
      <w:r w:rsidR="000D4875" w:rsidRPr="000D487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623429">
        <w:rPr>
          <w:rFonts w:ascii="Arial" w:hAnsi="Arial" w:cs="Arial"/>
          <w:color w:val="000000"/>
          <w:sz w:val="26"/>
          <w:szCs w:val="26"/>
          <w:shd w:val="clear" w:color="auto" w:fill="FFFFFF"/>
        </w:rPr>
        <w:t>абзац 2 п.1 ст</w:t>
      </w:r>
      <w:r w:rsidR="00F61454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623429">
        <w:rPr>
          <w:rFonts w:ascii="Arial" w:hAnsi="Arial" w:cs="Arial"/>
          <w:color w:val="000000"/>
          <w:sz w:val="26"/>
          <w:szCs w:val="26"/>
          <w:shd w:val="clear" w:color="auto" w:fill="FFFFFF"/>
        </w:rPr>
        <w:t>58 «Бюджетная смета» изложить в новой редакции:</w:t>
      </w:r>
    </w:p>
    <w:p w:rsidR="000D4875" w:rsidRDefault="00623429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«</w:t>
      </w:r>
      <w:r w:rsidR="000D4875">
        <w:rPr>
          <w:rFonts w:ascii="Arial" w:hAnsi="Arial" w:cs="Arial"/>
          <w:color w:val="000000"/>
          <w:sz w:val="26"/>
          <w:szCs w:val="26"/>
          <w:shd w:val="clear" w:color="auto" w:fill="FFFFFF"/>
        </w:rPr>
        <w:t>Бюджетная смета казенн</w:t>
      </w:r>
      <w:r w:rsidR="00E95D8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ого учреждения, являющегося </w:t>
      </w:r>
      <w:r w:rsidR="000D487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</w:p>
    <w:p w:rsidR="000711B5" w:rsidRDefault="000711B5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711B5" w:rsidRDefault="000711B5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711B5" w:rsidRDefault="000711B5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711B5" w:rsidRDefault="000711B5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711B5" w:rsidRDefault="000711B5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711B5" w:rsidRDefault="000711B5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711B5" w:rsidRDefault="000711B5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711B5" w:rsidRDefault="000711B5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711B5" w:rsidRDefault="000711B5" w:rsidP="005679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33688" w:rsidRDefault="00133688" w:rsidP="00F61454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lastRenderedPageBreak/>
        <w:t>В) пункт 4 ст.62. «</w:t>
      </w:r>
      <w:r w:rsidRPr="00133688">
        <w:rPr>
          <w:sz w:val="28"/>
          <w:szCs w:val="28"/>
        </w:rPr>
        <w:t>Завершение текущего финансового года</w:t>
      </w:r>
      <w:r>
        <w:rPr>
          <w:sz w:val="28"/>
          <w:szCs w:val="28"/>
        </w:rPr>
        <w:t>» изложить в новой редакции:</w:t>
      </w:r>
    </w:p>
    <w:p w:rsidR="00F61454" w:rsidRPr="00F61454" w:rsidRDefault="00F61454" w:rsidP="00F61454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61454">
        <w:rPr>
          <w:rFonts w:ascii="Arial" w:eastAsia="Times New Roman" w:hAnsi="Arial" w:cs="Arial"/>
          <w:color w:val="000000"/>
          <w:sz w:val="26"/>
          <w:szCs w:val="26"/>
        </w:rPr>
        <w:t xml:space="preserve">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межбюджетные трансферты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F61454" w:rsidRPr="00F61454" w:rsidRDefault="00F61454" w:rsidP="00F61454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dst103700"/>
      <w:bookmarkStart w:id="1" w:name="dst3962"/>
      <w:bookmarkStart w:id="2" w:name="dst4417"/>
      <w:bookmarkStart w:id="3" w:name="dst103544"/>
      <w:bookmarkEnd w:id="0"/>
      <w:bookmarkEnd w:id="1"/>
      <w:bookmarkEnd w:id="2"/>
      <w:bookmarkEnd w:id="3"/>
      <w:r w:rsidRPr="00F61454">
        <w:rPr>
          <w:rFonts w:ascii="Arial" w:eastAsia="Times New Roman" w:hAnsi="Arial" w:cs="Arial"/>
          <w:color w:val="000000"/>
          <w:sz w:val="26"/>
          <w:szCs w:val="26"/>
        </w:rPr>
        <w:t>Принятие главным администратором с</w:t>
      </w:r>
      <w:r w:rsidR="00D46ED1">
        <w:rPr>
          <w:rFonts w:ascii="Arial" w:eastAsia="Times New Roman" w:hAnsi="Arial" w:cs="Arial"/>
          <w:color w:val="000000"/>
          <w:sz w:val="26"/>
          <w:szCs w:val="26"/>
        </w:rPr>
        <w:t>редств бюджета местного бюджета</w:t>
      </w:r>
      <w:r w:rsidRPr="00F61454">
        <w:rPr>
          <w:rFonts w:ascii="Arial" w:eastAsia="Times New Roman" w:hAnsi="Arial" w:cs="Arial"/>
          <w:color w:val="000000"/>
          <w:sz w:val="26"/>
          <w:szCs w:val="26"/>
        </w:rPr>
        <w:t xml:space="preserve"> решения о наличии (об отсутствии) потребности в указанных в </w:t>
      </w:r>
      <w:hyperlink r:id="rId4" w:anchor="dst6070" w:history="1">
        <w:r w:rsidRPr="00F61454">
          <w:rPr>
            <w:rFonts w:ascii="Arial" w:eastAsia="Times New Roman" w:hAnsi="Arial" w:cs="Arial"/>
            <w:color w:val="666699"/>
            <w:sz w:val="26"/>
            <w:szCs w:val="26"/>
          </w:rPr>
          <w:t>абзаце первом</w:t>
        </w:r>
      </w:hyperlink>
      <w:r w:rsidRPr="00F61454">
        <w:rPr>
          <w:rFonts w:ascii="Arial" w:eastAsia="Times New Roman" w:hAnsi="Arial" w:cs="Arial"/>
          <w:color w:val="000000"/>
          <w:sz w:val="26"/>
          <w:szCs w:val="26"/>
        </w:rPr>
        <w:t> 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</w:t>
      </w:r>
      <w:r w:rsidR="007307AC">
        <w:rPr>
          <w:rFonts w:ascii="Arial" w:eastAsia="Times New Roman" w:hAnsi="Arial" w:cs="Arial"/>
          <w:color w:val="000000"/>
          <w:sz w:val="26"/>
          <w:szCs w:val="26"/>
        </w:rPr>
        <w:t>тором средств местного бюджета.</w:t>
      </w:r>
    </w:p>
    <w:p w:rsidR="00F61454" w:rsidRPr="00F61454" w:rsidRDefault="00F61454" w:rsidP="00F61454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" w:name="dst6071"/>
      <w:bookmarkStart w:id="5" w:name="dst4627"/>
      <w:bookmarkStart w:id="6" w:name="dst103380"/>
      <w:bookmarkStart w:id="7" w:name="dst103545"/>
      <w:bookmarkStart w:id="8" w:name="dst103701"/>
      <w:bookmarkEnd w:id="4"/>
      <w:bookmarkEnd w:id="5"/>
      <w:bookmarkEnd w:id="6"/>
      <w:bookmarkEnd w:id="7"/>
      <w:bookmarkEnd w:id="8"/>
      <w:r w:rsidRPr="00F61454">
        <w:rPr>
          <w:rFonts w:ascii="Arial" w:eastAsia="Times New Roman" w:hAnsi="Arial" w:cs="Arial"/>
          <w:color w:val="000000"/>
          <w:sz w:val="26"/>
          <w:szCs w:val="26"/>
        </w:rPr>
        <w:t>В соответствии с решением главного администратора средств</w:t>
      </w:r>
      <w:r w:rsidR="00923E7A">
        <w:rPr>
          <w:rFonts w:ascii="Arial" w:eastAsia="Times New Roman" w:hAnsi="Arial" w:cs="Arial"/>
          <w:color w:val="000000"/>
          <w:sz w:val="26"/>
          <w:szCs w:val="26"/>
        </w:rPr>
        <w:t>а</w:t>
      </w:r>
      <w:r w:rsidRPr="00F61454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 w:rsidR="00923E7A">
        <w:rPr>
          <w:rFonts w:ascii="Arial" w:eastAsia="Times New Roman" w:hAnsi="Arial" w:cs="Arial"/>
          <w:color w:val="000000"/>
          <w:sz w:val="26"/>
          <w:szCs w:val="26"/>
        </w:rPr>
        <w:t xml:space="preserve"> местного бюджета</w:t>
      </w:r>
      <w:r w:rsidRPr="00F61454">
        <w:rPr>
          <w:rFonts w:ascii="Arial" w:eastAsia="Times New Roman" w:hAnsi="Arial" w:cs="Arial"/>
          <w:color w:val="000000"/>
          <w:sz w:val="26"/>
          <w:szCs w:val="26"/>
        </w:rPr>
        <w:t xml:space="preserve">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межбюджетных трансфертах бюджетам государственных внебюджетных фондов, не использованных в отчетном финансовом году, согласованным с соответствующим финансовым органом, органом управления государственным внебюджетным фондом в определяемом ими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0711B5" w:rsidRPr="008156E5" w:rsidRDefault="000711B5" w:rsidP="005679BE">
      <w:pPr>
        <w:jc w:val="both"/>
        <w:rPr>
          <w:rFonts w:ascii="Times New Roman" w:hAnsi="Times New Roman"/>
          <w:bCs/>
          <w:sz w:val="28"/>
          <w:szCs w:val="28"/>
        </w:rPr>
      </w:pPr>
      <w:bookmarkStart w:id="9" w:name="dst103702"/>
      <w:bookmarkStart w:id="10" w:name="dst103546"/>
      <w:bookmarkEnd w:id="9"/>
      <w:bookmarkEnd w:id="10"/>
    </w:p>
    <w:p w:rsidR="005679BE" w:rsidRPr="008156E5" w:rsidRDefault="00ED073E" w:rsidP="005679BE">
      <w:pPr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>2.Настоящее решение вступает в силу со дня его подписания.</w:t>
      </w:r>
    </w:p>
    <w:p w:rsidR="00ED073E" w:rsidRPr="008156E5" w:rsidRDefault="00ED073E" w:rsidP="005679BE">
      <w:pPr>
        <w:jc w:val="both"/>
        <w:rPr>
          <w:rFonts w:ascii="Times New Roman" w:hAnsi="Times New Roman"/>
          <w:bCs/>
          <w:sz w:val="28"/>
          <w:szCs w:val="28"/>
        </w:rPr>
      </w:pPr>
    </w:p>
    <w:p w:rsidR="00ED073E" w:rsidRPr="008156E5" w:rsidRDefault="00ED073E" w:rsidP="005679BE">
      <w:pPr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ED073E" w:rsidRPr="008156E5" w:rsidRDefault="002D4DDC" w:rsidP="005679B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Нижнеграйворонского</w:t>
      </w:r>
      <w:r w:rsidR="00ED073E" w:rsidRPr="008156E5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D666A7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Cs/>
          <w:sz w:val="28"/>
          <w:szCs w:val="28"/>
        </w:rPr>
        <w:t>Е.И.Нечепаева</w:t>
      </w:r>
    </w:p>
    <w:p w:rsidR="008156E5" w:rsidRPr="008156E5" w:rsidRDefault="008156E5" w:rsidP="005679BE">
      <w:pPr>
        <w:jc w:val="both"/>
        <w:rPr>
          <w:rFonts w:ascii="Times New Roman" w:hAnsi="Times New Roman"/>
          <w:bCs/>
          <w:sz w:val="28"/>
          <w:szCs w:val="28"/>
        </w:rPr>
      </w:pPr>
    </w:p>
    <w:p w:rsidR="00ED5356" w:rsidRPr="008156E5" w:rsidRDefault="00ED5356" w:rsidP="00ED5356">
      <w:pPr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 xml:space="preserve">Глава </w:t>
      </w:r>
      <w:r w:rsidR="002D4DDC">
        <w:rPr>
          <w:rFonts w:ascii="Times New Roman" w:hAnsi="Times New Roman"/>
          <w:bCs/>
          <w:sz w:val="28"/>
          <w:szCs w:val="28"/>
        </w:rPr>
        <w:t>Нижнеграйворонского</w:t>
      </w:r>
      <w:r w:rsidRPr="008156E5">
        <w:rPr>
          <w:rFonts w:ascii="Times New Roman" w:hAnsi="Times New Roman"/>
          <w:bCs/>
          <w:sz w:val="28"/>
          <w:szCs w:val="28"/>
        </w:rPr>
        <w:t xml:space="preserve">  сельсовета </w:t>
      </w:r>
    </w:p>
    <w:p w:rsidR="00FE5613" w:rsidRPr="008156E5" w:rsidRDefault="00ED5356" w:rsidP="00D46ED1">
      <w:pPr>
        <w:jc w:val="both"/>
        <w:rPr>
          <w:rFonts w:ascii="Times New Roman" w:hAnsi="Times New Roman"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 xml:space="preserve">Советского района                                                        </w:t>
      </w:r>
      <w:r w:rsidR="00D666A7">
        <w:rPr>
          <w:rFonts w:ascii="Times New Roman" w:hAnsi="Times New Roman"/>
          <w:bCs/>
          <w:sz w:val="28"/>
          <w:szCs w:val="28"/>
        </w:rPr>
        <w:t>В.</w:t>
      </w:r>
      <w:r w:rsidR="002D4DDC">
        <w:rPr>
          <w:rFonts w:ascii="Times New Roman" w:hAnsi="Times New Roman"/>
          <w:bCs/>
          <w:sz w:val="28"/>
          <w:szCs w:val="28"/>
        </w:rPr>
        <w:t>Н.Плеханов</w:t>
      </w:r>
      <w:r w:rsidRPr="008156E5">
        <w:rPr>
          <w:rFonts w:ascii="Times New Roman" w:hAnsi="Times New Roman"/>
          <w:bCs/>
          <w:sz w:val="28"/>
          <w:szCs w:val="28"/>
        </w:rPr>
        <w:t xml:space="preserve">             </w:t>
      </w:r>
      <w:bookmarkStart w:id="11" w:name="_GoBack"/>
      <w:bookmarkEnd w:id="11"/>
    </w:p>
    <w:sectPr w:rsidR="00FE5613" w:rsidRPr="008156E5" w:rsidSect="00FE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79BE"/>
    <w:rsid w:val="0000344F"/>
    <w:rsid w:val="00042A7C"/>
    <w:rsid w:val="000711B5"/>
    <w:rsid w:val="000D4875"/>
    <w:rsid w:val="00126A3E"/>
    <w:rsid w:val="00133688"/>
    <w:rsid w:val="00154614"/>
    <w:rsid w:val="0018496A"/>
    <w:rsid w:val="001E6CBC"/>
    <w:rsid w:val="002277B4"/>
    <w:rsid w:val="00245807"/>
    <w:rsid w:val="002D4DDC"/>
    <w:rsid w:val="00363DAC"/>
    <w:rsid w:val="003B64CC"/>
    <w:rsid w:val="0041048D"/>
    <w:rsid w:val="00432A9B"/>
    <w:rsid w:val="004D3391"/>
    <w:rsid w:val="00510911"/>
    <w:rsid w:val="00540572"/>
    <w:rsid w:val="005679BE"/>
    <w:rsid w:val="00596C29"/>
    <w:rsid w:val="00623429"/>
    <w:rsid w:val="006F5349"/>
    <w:rsid w:val="007137AC"/>
    <w:rsid w:val="007307AC"/>
    <w:rsid w:val="0073313B"/>
    <w:rsid w:val="00784671"/>
    <w:rsid w:val="00796D8C"/>
    <w:rsid w:val="007C6CAA"/>
    <w:rsid w:val="008156E5"/>
    <w:rsid w:val="00833594"/>
    <w:rsid w:val="00834FB0"/>
    <w:rsid w:val="0086543A"/>
    <w:rsid w:val="00896538"/>
    <w:rsid w:val="008E3FA1"/>
    <w:rsid w:val="00923E7A"/>
    <w:rsid w:val="00977713"/>
    <w:rsid w:val="009D7F68"/>
    <w:rsid w:val="009E2873"/>
    <w:rsid w:val="00A22052"/>
    <w:rsid w:val="00A27868"/>
    <w:rsid w:val="00A63C77"/>
    <w:rsid w:val="00AE6E03"/>
    <w:rsid w:val="00B05E88"/>
    <w:rsid w:val="00B23E44"/>
    <w:rsid w:val="00B8297A"/>
    <w:rsid w:val="00C453D8"/>
    <w:rsid w:val="00CA34CD"/>
    <w:rsid w:val="00CD794A"/>
    <w:rsid w:val="00CF2F30"/>
    <w:rsid w:val="00D46ED1"/>
    <w:rsid w:val="00D530E7"/>
    <w:rsid w:val="00D666A7"/>
    <w:rsid w:val="00DC0A4A"/>
    <w:rsid w:val="00E95D89"/>
    <w:rsid w:val="00ED073E"/>
    <w:rsid w:val="00ED5356"/>
    <w:rsid w:val="00F57CBE"/>
    <w:rsid w:val="00F61454"/>
    <w:rsid w:val="00FE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42A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2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42A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2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6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0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6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77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6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3406/200d8f9e0aed34b95bc6527693824cb356109b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Links>
    <vt:vector size="12" baseType="variant">
      <vt:variant>
        <vt:i4>393330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http://www.consultant.ru/document/cons_doc_LAW_148890/?dst=100013</vt:lpwstr>
      </vt:variant>
      <vt:variant>
        <vt:lpwstr/>
      </vt:variant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http://www.consultant.ru/popular/budget/56_35.html</vt:lpwstr>
      </vt:variant>
      <vt:variant>
        <vt:lpwstr>p5938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ВоробьеваГА</cp:lastModifiedBy>
  <cp:revision>3</cp:revision>
  <cp:lastPrinted>2021-05-24T08:01:00Z</cp:lastPrinted>
  <dcterms:created xsi:type="dcterms:W3CDTF">2021-05-24T08:25:00Z</dcterms:created>
  <dcterms:modified xsi:type="dcterms:W3CDTF">2021-05-28T09:45:00Z</dcterms:modified>
</cp:coreProperties>
</file>