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FEA" w:rsidRPr="006D4905" w:rsidRDefault="00DD0FEA" w:rsidP="00DD0FEA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6D4905">
        <w:rPr>
          <w:rFonts w:ascii="Times New Roman" w:hAnsi="Times New Roman" w:cs="Times New Roman"/>
          <w:color w:val="000000"/>
          <w:sz w:val="28"/>
          <w:szCs w:val="28"/>
        </w:rPr>
        <w:t>СОБРАНИЕ ДЕПУТАТОВ</w:t>
      </w:r>
    </w:p>
    <w:p w:rsidR="00DD0FEA" w:rsidRPr="006D4905" w:rsidRDefault="00580A5B" w:rsidP="00DD0FEA">
      <w:pPr>
        <w:pStyle w:val="ConsPlusTitle"/>
        <w:widowControl/>
        <w:jc w:val="center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НИЖНЕГРАЙВОРОНСКОГО</w:t>
      </w:r>
      <w:r w:rsidR="00DD0FEA" w:rsidRPr="006D4905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СОВЕТСКОГО РАЙОНА</w:t>
      </w:r>
    </w:p>
    <w:p w:rsidR="00DD0FEA" w:rsidRPr="006D4905" w:rsidRDefault="00DD0FEA" w:rsidP="00DD0FEA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D4905">
        <w:rPr>
          <w:rFonts w:ascii="Times New Roman" w:hAnsi="Times New Roman" w:cs="Times New Roman"/>
          <w:color w:val="000000"/>
          <w:sz w:val="28"/>
          <w:szCs w:val="28"/>
        </w:rPr>
        <w:t>РЕШЕНИЕ</w:t>
      </w:r>
    </w:p>
    <w:p w:rsidR="00DD0FEA" w:rsidRPr="006D4905" w:rsidRDefault="00DD0FEA" w:rsidP="00DD0FEA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6D4905">
        <w:rPr>
          <w:color w:val="000000"/>
        </w:rPr>
        <w:t xml:space="preserve">От </w:t>
      </w:r>
      <w:r w:rsidR="00AB2616">
        <w:rPr>
          <w:color w:val="000000"/>
        </w:rPr>
        <w:t>06.12.2019г</w:t>
      </w:r>
      <w:r w:rsidRPr="006D4905">
        <w:rPr>
          <w:color w:val="000000"/>
        </w:rPr>
        <w:t xml:space="preserve"> .    </w:t>
      </w:r>
      <w:r w:rsidR="00AB2616">
        <w:rPr>
          <w:color w:val="000000"/>
        </w:rPr>
        <w:t>№21</w:t>
      </w:r>
      <w:r w:rsidRPr="006D4905">
        <w:rPr>
          <w:color w:val="000000"/>
        </w:rPr>
        <w:t xml:space="preserve">                                                                </w:t>
      </w:r>
    </w:p>
    <w:p w:rsidR="00DD0FEA" w:rsidRPr="006D4905" w:rsidRDefault="00DD0FEA" w:rsidP="00DD0FEA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D0FEA" w:rsidRPr="006D4905" w:rsidRDefault="00DD0FEA" w:rsidP="00DD0FEA">
      <w:pPr>
        <w:rPr>
          <w:color w:val="000000"/>
        </w:rPr>
      </w:pPr>
      <w:r w:rsidRPr="006D4905">
        <w:rPr>
          <w:color w:val="000000"/>
        </w:rPr>
        <w:t>О внесении изменений в Решение</w:t>
      </w:r>
    </w:p>
    <w:p w:rsidR="00DD0FEA" w:rsidRPr="006D4905" w:rsidRDefault="00DD0FEA" w:rsidP="00DD0FEA">
      <w:pPr>
        <w:rPr>
          <w:color w:val="000000"/>
        </w:rPr>
      </w:pPr>
      <w:r w:rsidRPr="006D4905">
        <w:rPr>
          <w:color w:val="000000"/>
        </w:rPr>
        <w:t xml:space="preserve">Собрания депутатов </w:t>
      </w:r>
      <w:proofErr w:type="spellStart"/>
      <w:r w:rsidR="00580A5B">
        <w:rPr>
          <w:color w:val="000000"/>
        </w:rPr>
        <w:t>Нижнеграйворонского</w:t>
      </w:r>
      <w:proofErr w:type="spellEnd"/>
      <w:r w:rsidRPr="006D4905">
        <w:rPr>
          <w:color w:val="000000"/>
        </w:rPr>
        <w:t xml:space="preserve"> сельсовета</w:t>
      </w:r>
    </w:p>
    <w:p w:rsidR="00DD0FEA" w:rsidRPr="006D4905" w:rsidRDefault="00DD0FEA" w:rsidP="00DD0FEA">
      <w:pPr>
        <w:rPr>
          <w:color w:val="000000"/>
        </w:rPr>
      </w:pPr>
      <w:r w:rsidRPr="006D4905">
        <w:rPr>
          <w:color w:val="000000"/>
        </w:rPr>
        <w:t xml:space="preserve">Советского района Курской области </w:t>
      </w:r>
      <w:proofErr w:type="gramStart"/>
      <w:r w:rsidRPr="006D4905">
        <w:rPr>
          <w:color w:val="000000"/>
        </w:rPr>
        <w:t>от</w:t>
      </w:r>
      <w:proofErr w:type="gramEnd"/>
      <w:r w:rsidRPr="006D4905">
        <w:rPr>
          <w:color w:val="000000"/>
        </w:rPr>
        <w:t xml:space="preserve"> </w:t>
      </w:r>
    </w:p>
    <w:p w:rsidR="00DD0FEA" w:rsidRPr="006D4905" w:rsidRDefault="00580A5B" w:rsidP="00DD0FEA">
      <w:pPr>
        <w:rPr>
          <w:color w:val="000000"/>
        </w:rPr>
      </w:pPr>
      <w:r>
        <w:rPr>
          <w:color w:val="000000"/>
        </w:rPr>
        <w:t>28</w:t>
      </w:r>
      <w:r w:rsidR="00DD0FEA" w:rsidRPr="006D4905">
        <w:rPr>
          <w:color w:val="000000"/>
        </w:rPr>
        <w:t>.0</w:t>
      </w:r>
      <w:r>
        <w:rPr>
          <w:color w:val="000000"/>
        </w:rPr>
        <w:t>9</w:t>
      </w:r>
      <w:r w:rsidR="00DD0FEA" w:rsidRPr="006D4905">
        <w:rPr>
          <w:color w:val="000000"/>
        </w:rPr>
        <w:t xml:space="preserve">.2018 года № </w:t>
      </w:r>
      <w:r>
        <w:rPr>
          <w:color w:val="000000"/>
        </w:rPr>
        <w:t>19</w:t>
      </w:r>
    </w:p>
    <w:p w:rsidR="00DD0FEA" w:rsidRPr="006D4905" w:rsidRDefault="00DD0FEA" w:rsidP="00DD0FEA">
      <w:pPr>
        <w:rPr>
          <w:color w:val="000000"/>
        </w:rPr>
      </w:pPr>
    </w:p>
    <w:p w:rsidR="00DD0FEA" w:rsidRPr="006D4905" w:rsidRDefault="00DD0FEA" w:rsidP="00DD0FEA">
      <w:pPr>
        <w:spacing w:before="100" w:beforeAutospacing="1" w:after="100" w:afterAutospacing="1"/>
        <w:ind w:firstLine="540"/>
        <w:jc w:val="both"/>
        <w:rPr>
          <w:bCs/>
        </w:rPr>
      </w:pPr>
      <w:r w:rsidRPr="006D4905">
        <w:rPr>
          <w:color w:val="000000"/>
        </w:rPr>
        <w:t xml:space="preserve"> </w:t>
      </w:r>
      <w:r w:rsidRPr="006D4905">
        <w:t>С  учетом требований  Закона Курской области от 19.04.2013 № 31-ЗКО "О внесении изменений и дополнений в Закон Курской области от 19.04.2013 № 31-ЗКО "О статусе глав муниципальных образований в Курской области"</w:t>
      </w:r>
      <w:r w:rsidRPr="006D4905">
        <w:rPr>
          <w:bCs/>
        </w:rPr>
        <w:t xml:space="preserve">, в соответствии </w:t>
      </w:r>
      <w:r w:rsidR="00580A5B">
        <w:rPr>
          <w:bCs/>
        </w:rPr>
        <w:t>с протестом прокуратуры Советского района№101-2019 от 11.11.2019г</w:t>
      </w:r>
      <w:proofErr w:type="gramStart"/>
      <w:r w:rsidRPr="006D4905">
        <w:rPr>
          <w:bCs/>
        </w:rPr>
        <w:t xml:space="preserve"> ,</w:t>
      </w:r>
      <w:proofErr w:type="gramEnd"/>
      <w:r w:rsidRPr="006D4905">
        <w:rPr>
          <w:bCs/>
        </w:rPr>
        <w:t xml:space="preserve">Собрание депутатов </w:t>
      </w:r>
      <w:proofErr w:type="spellStart"/>
      <w:r w:rsidR="00580A5B">
        <w:rPr>
          <w:bCs/>
        </w:rPr>
        <w:t>Нижнеграйворонского</w:t>
      </w:r>
      <w:proofErr w:type="spellEnd"/>
      <w:r w:rsidRPr="006D4905">
        <w:rPr>
          <w:bCs/>
        </w:rPr>
        <w:t xml:space="preserve">   сельсовета Советского района Курской области  </w:t>
      </w:r>
      <w:r w:rsidRPr="006D4905">
        <w:rPr>
          <w:b/>
          <w:bCs/>
        </w:rPr>
        <w:t>РЕШИЛО:</w:t>
      </w:r>
    </w:p>
    <w:p w:rsidR="00DD0FEA" w:rsidRPr="006D4905" w:rsidRDefault="00DD0FEA" w:rsidP="00DD0FEA">
      <w:pPr>
        <w:ind w:firstLine="540"/>
        <w:jc w:val="both"/>
      </w:pPr>
      <w:r w:rsidRPr="006D4905">
        <w:rPr>
          <w:bCs/>
        </w:rPr>
        <w:t>1.Внести в Положение о порядке назначения, выплаты и перерасчёта</w:t>
      </w:r>
      <w:r w:rsidRPr="006D4905">
        <w:t xml:space="preserve">, ежемесячной доплаты к страховой пенсии по старости (инвалидности) главе </w:t>
      </w:r>
      <w:proofErr w:type="spellStart"/>
      <w:r w:rsidR="00580A5B">
        <w:t>Нижнеграйворонского</w:t>
      </w:r>
      <w:proofErr w:type="spellEnd"/>
      <w:r w:rsidRPr="006D4905">
        <w:t xml:space="preserve"> сельсовета Советского района Курской области, осуществляющего полномочия выборного должностного лица местного самоуправления на постоянной основе, </w:t>
      </w:r>
      <w:proofErr w:type="gramStart"/>
      <w:r w:rsidRPr="006D4905">
        <w:t>утвержденное</w:t>
      </w:r>
      <w:proofErr w:type="gramEnd"/>
      <w:r w:rsidRPr="006D4905">
        <w:t xml:space="preserve"> решением Собрания депутатов </w:t>
      </w:r>
      <w:proofErr w:type="spellStart"/>
      <w:r w:rsidR="00580A5B">
        <w:t>Нижнеграйворонского</w:t>
      </w:r>
      <w:proofErr w:type="spellEnd"/>
      <w:r w:rsidRPr="006D4905">
        <w:t xml:space="preserve"> сельсовета Советского района № </w:t>
      </w:r>
      <w:r w:rsidR="00580A5B">
        <w:t>19</w:t>
      </w:r>
      <w:r w:rsidRPr="006D4905">
        <w:t xml:space="preserve"> от </w:t>
      </w:r>
      <w:r w:rsidR="00580A5B">
        <w:t>28</w:t>
      </w:r>
      <w:r w:rsidRPr="006D4905">
        <w:t>.0</w:t>
      </w:r>
      <w:r w:rsidR="00580A5B">
        <w:t>9</w:t>
      </w:r>
      <w:r w:rsidRPr="006D4905">
        <w:t xml:space="preserve">.2018 года, следующие изменения и дополнения: </w:t>
      </w:r>
    </w:p>
    <w:p w:rsidR="00DD0FEA" w:rsidRPr="006D4905" w:rsidRDefault="00DD0FEA" w:rsidP="00DD0FEA"/>
    <w:p w:rsidR="00DD0FEA" w:rsidRPr="006D4905" w:rsidRDefault="00DD0FEA" w:rsidP="00DD0FEA">
      <w:r w:rsidRPr="006D4905">
        <w:t xml:space="preserve">         1. пункт 3.2. изложить в новой редакции:</w:t>
      </w:r>
    </w:p>
    <w:p w:rsidR="00DD0FEA" w:rsidRPr="006D4905" w:rsidRDefault="00DD0FEA" w:rsidP="00DD0FEA">
      <w:pPr>
        <w:rPr>
          <w:color w:val="000000"/>
        </w:rPr>
      </w:pPr>
    </w:p>
    <w:p w:rsidR="00DD0FEA" w:rsidRPr="006D4905" w:rsidRDefault="00DD0FEA" w:rsidP="00DD0FEA">
      <w:pPr>
        <w:autoSpaceDE w:val="0"/>
        <w:ind w:firstLine="540"/>
        <w:jc w:val="both"/>
      </w:pPr>
      <w:r w:rsidRPr="006D4905">
        <w:t xml:space="preserve">3.2. За  </w:t>
      </w:r>
      <w:proofErr w:type="gramStart"/>
      <w:r w:rsidRPr="006D4905">
        <w:t>каждый полный год</w:t>
      </w:r>
      <w:proofErr w:type="gramEnd"/>
      <w:r w:rsidRPr="006D4905">
        <w:t xml:space="preserve"> осуществления полномочий главы сельсовета на постоянной основе свыше трех лет размер ежемесячной доплаты к страховой пенсии по старости (инвалидности) увеличивается на 3 процента денежного вознаграждения первого заместителя Губернатора Курской области. Общая сумма фиксированной выплаты к страховой пенсии по старости (фиксированной выплаты к страховой пенсии по инвалидности) и размера ежемесячной доплаты к страховой пенсии по старости (инвалидности) не может превышать</w:t>
      </w:r>
      <w:proofErr w:type="gramStart"/>
      <w:r w:rsidRPr="006D4905">
        <w:t xml:space="preserve"> :</w:t>
      </w:r>
      <w:proofErr w:type="gramEnd"/>
    </w:p>
    <w:p w:rsidR="00DD0FEA" w:rsidRPr="006D4905" w:rsidRDefault="00DD0FEA" w:rsidP="00DD0FEA">
      <w:pPr>
        <w:autoSpaceDE w:val="0"/>
        <w:ind w:firstLine="540"/>
        <w:jc w:val="both"/>
      </w:pPr>
      <w:r w:rsidRPr="006D4905">
        <w:t>для главы сельского поселения с численностью</w:t>
      </w:r>
      <w:r w:rsidR="00637CC2" w:rsidRPr="006D4905">
        <w:t>:</w:t>
      </w:r>
    </w:p>
    <w:p w:rsidR="00637CC2" w:rsidRPr="006D4905" w:rsidRDefault="00637CC2" w:rsidP="00DD0FEA">
      <w:pPr>
        <w:autoSpaceDE w:val="0"/>
        <w:ind w:firstLine="540"/>
        <w:jc w:val="both"/>
      </w:pPr>
    </w:p>
    <w:p w:rsidR="00637CC2" w:rsidRPr="006D4905" w:rsidRDefault="00637CC2" w:rsidP="00637CC2">
      <w:pPr>
        <w:autoSpaceDE w:val="0"/>
        <w:spacing w:before="280"/>
        <w:ind w:firstLine="540"/>
        <w:jc w:val="both"/>
      </w:pPr>
      <w:r w:rsidRPr="006D4905">
        <w:t>до 500 человек -  не более 30 процентов денежного вознаграждения первого заместителя Губернатора Курской области;</w:t>
      </w:r>
    </w:p>
    <w:p w:rsidR="00DD0FEA" w:rsidRPr="006D4905" w:rsidRDefault="00DD0FEA" w:rsidP="00DD0FEA">
      <w:pPr>
        <w:autoSpaceDE w:val="0"/>
        <w:spacing w:before="280"/>
        <w:ind w:firstLine="540"/>
        <w:jc w:val="both"/>
      </w:pPr>
      <w:r w:rsidRPr="006D4905">
        <w:t xml:space="preserve">от 500 до 3 тыс. человек – не более </w:t>
      </w:r>
      <w:r w:rsidR="00637CC2" w:rsidRPr="006D4905">
        <w:t>35</w:t>
      </w:r>
      <w:r w:rsidRPr="006D4905">
        <w:t xml:space="preserve"> процентов денежного вознаграждения первого заместителя </w:t>
      </w:r>
      <w:r w:rsidR="00637CC2" w:rsidRPr="006D4905">
        <w:t>Губернатора Курской области.</w:t>
      </w:r>
    </w:p>
    <w:p w:rsidR="00FF704D" w:rsidRPr="006D4905" w:rsidRDefault="00FF704D" w:rsidP="00637CC2">
      <w:pPr>
        <w:autoSpaceDE w:val="0"/>
        <w:spacing w:before="280"/>
        <w:ind w:firstLine="540"/>
        <w:jc w:val="both"/>
      </w:pPr>
    </w:p>
    <w:p w:rsidR="00256971" w:rsidRPr="006D4905" w:rsidRDefault="00256971" w:rsidP="00256971">
      <w:pPr>
        <w:jc w:val="both"/>
      </w:pPr>
      <w:r w:rsidRPr="006D4905">
        <w:t xml:space="preserve">    </w:t>
      </w:r>
      <w:r w:rsidR="00637CC2" w:rsidRPr="006D4905">
        <w:t>2</w:t>
      </w:r>
      <w:r w:rsidRPr="006D4905">
        <w:t xml:space="preserve">.Настоящее решение вступает в силу со дня его официального обнародования  и распространяется на правоотношения, возникшие с 1 </w:t>
      </w:r>
      <w:r w:rsidR="00751E42">
        <w:t>августа</w:t>
      </w:r>
      <w:r w:rsidRPr="006D4905">
        <w:t xml:space="preserve"> 2018 года.</w:t>
      </w:r>
    </w:p>
    <w:p w:rsidR="00637CC2" w:rsidRPr="006D4905" w:rsidRDefault="00637CC2" w:rsidP="00256971">
      <w:pPr>
        <w:jc w:val="both"/>
      </w:pPr>
    </w:p>
    <w:p w:rsidR="00256971" w:rsidRPr="006D4905" w:rsidRDefault="00256971" w:rsidP="0025697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56971" w:rsidRPr="006D4905" w:rsidRDefault="00256971" w:rsidP="00256971">
      <w:pPr>
        <w:autoSpaceDE w:val="0"/>
        <w:ind w:right="-180" w:firstLine="709"/>
      </w:pPr>
      <w:r w:rsidRPr="006D4905">
        <w:t>Председатель Собрания депутатов</w:t>
      </w:r>
    </w:p>
    <w:p w:rsidR="00256971" w:rsidRPr="006D4905" w:rsidRDefault="00580A5B" w:rsidP="00256971">
      <w:pPr>
        <w:autoSpaceDE w:val="0"/>
        <w:ind w:right="-180" w:firstLine="709"/>
      </w:pPr>
      <w:proofErr w:type="spellStart"/>
      <w:r>
        <w:t>Нижнеграйворонского</w:t>
      </w:r>
      <w:proofErr w:type="spellEnd"/>
      <w:r w:rsidR="00256971" w:rsidRPr="006D4905">
        <w:t xml:space="preserve"> сельсовета</w:t>
      </w:r>
      <w:r w:rsidR="00751E42">
        <w:t xml:space="preserve">                                                                        </w:t>
      </w:r>
      <w:r w:rsidR="00256971" w:rsidRPr="006D4905">
        <w:t xml:space="preserve"> </w:t>
      </w:r>
      <w:r w:rsidR="00751E42">
        <w:t xml:space="preserve">        </w:t>
      </w:r>
      <w:r w:rsidR="00256971" w:rsidRPr="006D4905">
        <w:t xml:space="preserve">Советского района       </w:t>
      </w:r>
      <w:r w:rsidR="00751E42">
        <w:t xml:space="preserve">                                                     </w:t>
      </w:r>
      <w:r w:rsidR="00FA0C11">
        <w:t xml:space="preserve">           </w:t>
      </w:r>
      <w:r w:rsidR="00751E42">
        <w:t xml:space="preserve"> </w:t>
      </w:r>
      <w:proofErr w:type="spellStart"/>
      <w:r>
        <w:t>Л.А.Кузичева</w:t>
      </w:r>
      <w:proofErr w:type="spellEnd"/>
    </w:p>
    <w:p w:rsidR="00637CC2" w:rsidRPr="006D4905" w:rsidRDefault="00637CC2" w:rsidP="00256971">
      <w:pPr>
        <w:autoSpaceDE w:val="0"/>
        <w:ind w:right="-180" w:firstLine="709"/>
      </w:pPr>
    </w:p>
    <w:p w:rsidR="00256971" w:rsidRPr="006D4905" w:rsidRDefault="00256971" w:rsidP="00256971">
      <w:pPr>
        <w:autoSpaceDE w:val="0"/>
        <w:ind w:right="-180" w:firstLine="709"/>
      </w:pPr>
      <w:r w:rsidRPr="006D4905">
        <w:t xml:space="preserve">Глава </w:t>
      </w:r>
      <w:proofErr w:type="spellStart"/>
      <w:r w:rsidR="00580A5B">
        <w:t>Нижнеграйворонского</w:t>
      </w:r>
      <w:proofErr w:type="spellEnd"/>
      <w:r w:rsidRPr="006D4905">
        <w:t xml:space="preserve"> сельсовета</w:t>
      </w:r>
    </w:p>
    <w:p w:rsidR="00256971" w:rsidRPr="006D4905" w:rsidRDefault="00256971" w:rsidP="00256971">
      <w:pPr>
        <w:autoSpaceDE w:val="0"/>
        <w:ind w:right="-180" w:firstLine="709"/>
      </w:pPr>
      <w:r w:rsidRPr="006D4905">
        <w:t xml:space="preserve">Советского района                                                               </w:t>
      </w:r>
      <w:r w:rsidR="00751E42">
        <w:t>В.Н.Плеханов</w:t>
      </w:r>
    </w:p>
    <w:p w:rsidR="00256971" w:rsidRPr="006D4905" w:rsidRDefault="00256971"/>
    <w:sectPr w:rsidR="00256971" w:rsidRPr="006D4905" w:rsidSect="00FF7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0FEA"/>
    <w:rsid w:val="00256971"/>
    <w:rsid w:val="00580A5B"/>
    <w:rsid w:val="00637CC2"/>
    <w:rsid w:val="006D4905"/>
    <w:rsid w:val="00751E42"/>
    <w:rsid w:val="00AB2616"/>
    <w:rsid w:val="00C338EE"/>
    <w:rsid w:val="00C56C21"/>
    <w:rsid w:val="00DD0FEA"/>
    <w:rsid w:val="00E070B1"/>
    <w:rsid w:val="00FA0C11"/>
    <w:rsid w:val="00FF7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F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D0F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56971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ВоробьеваГА</cp:lastModifiedBy>
  <cp:revision>6</cp:revision>
  <cp:lastPrinted>2019-12-09T05:17:00Z</cp:lastPrinted>
  <dcterms:created xsi:type="dcterms:W3CDTF">2019-12-04T12:41:00Z</dcterms:created>
  <dcterms:modified xsi:type="dcterms:W3CDTF">2019-12-09T05:23:00Z</dcterms:modified>
</cp:coreProperties>
</file>