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B7F" w:rsidRDefault="008744EC" w:rsidP="00F03B7F">
      <w:pPr>
        <w:spacing w:after="0" w:line="240" w:lineRule="auto"/>
        <w:jc w:val="center"/>
        <w:rPr>
          <w:rFonts w:ascii="Arial" w:eastAsia="Times New Roman" w:hAnsi="Arial" w:cs="Arial"/>
          <w:b/>
          <w:sz w:val="32"/>
          <w:szCs w:val="32"/>
          <w:lang w:eastAsia="ru-RU"/>
        </w:rPr>
      </w:pPr>
      <w:r w:rsidRPr="00F03B7F">
        <w:rPr>
          <w:rFonts w:ascii="Arial" w:eastAsia="Times New Roman" w:hAnsi="Arial" w:cs="Arial"/>
          <w:b/>
          <w:sz w:val="32"/>
          <w:szCs w:val="32"/>
          <w:lang w:eastAsia="ru-RU"/>
        </w:rPr>
        <w:t xml:space="preserve">СОБРАНИЕ ДЕПУТАТОВ </w:t>
      </w:r>
    </w:p>
    <w:p w:rsidR="008744EC" w:rsidRPr="00F03B7F" w:rsidRDefault="00F12CAE" w:rsidP="00F03B7F">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НИЖНЕГРАЙВОРОНСКОГО</w:t>
      </w:r>
      <w:r w:rsidR="008744EC" w:rsidRPr="00F03B7F">
        <w:rPr>
          <w:rFonts w:ascii="Arial" w:eastAsia="Times New Roman" w:hAnsi="Arial" w:cs="Arial"/>
          <w:b/>
          <w:sz w:val="32"/>
          <w:szCs w:val="32"/>
          <w:lang w:eastAsia="ru-RU"/>
        </w:rPr>
        <w:t xml:space="preserve"> СЕЛЬСОВЕТА</w:t>
      </w:r>
    </w:p>
    <w:p w:rsidR="008744EC" w:rsidRPr="00F03B7F" w:rsidRDefault="00F22EE2" w:rsidP="00F03B7F">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СОВЕТСКОГО РАЙОНА </w:t>
      </w:r>
      <w:r w:rsidR="008744EC" w:rsidRPr="00F03B7F">
        <w:rPr>
          <w:rFonts w:ascii="Arial" w:eastAsia="Times New Roman" w:hAnsi="Arial" w:cs="Arial"/>
          <w:b/>
          <w:sz w:val="32"/>
          <w:szCs w:val="32"/>
          <w:lang w:eastAsia="ru-RU"/>
        </w:rPr>
        <w:t>КУРСКОЙ ОБЛАСТИ</w:t>
      </w:r>
    </w:p>
    <w:p w:rsidR="008744EC" w:rsidRPr="00F03B7F" w:rsidRDefault="008744EC" w:rsidP="00F03B7F">
      <w:pPr>
        <w:spacing w:after="0" w:line="240" w:lineRule="auto"/>
        <w:jc w:val="center"/>
        <w:rPr>
          <w:rFonts w:ascii="Arial" w:eastAsia="Times New Roman" w:hAnsi="Arial" w:cs="Arial"/>
          <w:b/>
          <w:sz w:val="32"/>
          <w:szCs w:val="32"/>
          <w:lang w:eastAsia="ru-RU"/>
        </w:rPr>
      </w:pPr>
    </w:p>
    <w:p w:rsidR="008744EC" w:rsidRPr="00F03B7F" w:rsidRDefault="008744EC" w:rsidP="00F03B7F">
      <w:pPr>
        <w:spacing w:after="0" w:line="240" w:lineRule="auto"/>
        <w:jc w:val="center"/>
        <w:rPr>
          <w:rFonts w:ascii="Arial" w:eastAsia="Times New Roman" w:hAnsi="Arial" w:cs="Arial"/>
          <w:b/>
          <w:sz w:val="32"/>
          <w:szCs w:val="32"/>
          <w:lang w:eastAsia="ru-RU"/>
        </w:rPr>
      </w:pPr>
      <w:r w:rsidRPr="00F03B7F">
        <w:rPr>
          <w:rFonts w:ascii="Arial" w:eastAsia="Times New Roman" w:hAnsi="Arial" w:cs="Arial"/>
          <w:b/>
          <w:sz w:val="32"/>
          <w:szCs w:val="32"/>
          <w:lang w:eastAsia="ru-RU"/>
        </w:rPr>
        <w:t>РЕШЕНИЕ</w:t>
      </w:r>
    </w:p>
    <w:p w:rsidR="008744EC" w:rsidRPr="00F03B7F" w:rsidRDefault="008744EC" w:rsidP="00F03B7F">
      <w:pPr>
        <w:spacing w:after="0" w:line="240" w:lineRule="auto"/>
        <w:jc w:val="center"/>
        <w:rPr>
          <w:rFonts w:ascii="Arial" w:eastAsia="Times New Roman" w:hAnsi="Arial" w:cs="Arial"/>
          <w:b/>
          <w:sz w:val="32"/>
          <w:szCs w:val="32"/>
          <w:lang w:eastAsia="ru-RU"/>
        </w:rPr>
      </w:pPr>
    </w:p>
    <w:p w:rsidR="008744EC" w:rsidRPr="00F03B7F" w:rsidRDefault="008744EC" w:rsidP="00F03B7F">
      <w:pPr>
        <w:spacing w:after="0" w:line="240" w:lineRule="auto"/>
        <w:jc w:val="center"/>
        <w:rPr>
          <w:rFonts w:ascii="Arial" w:eastAsia="Times New Roman" w:hAnsi="Arial" w:cs="Arial"/>
          <w:b/>
          <w:sz w:val="32"/>
          <w:szCs w:val="32"/>
          <w:lang w:eastAsia="ru-RU"/>
        </w:rPr>
      </w:pPr>
      <w:r w:rsidRPr="00F03B7F">
        <w:rPr>
          <w:rFonts w:ascii="Arial" w:eastAsia="Times New Roman" w:hAnsi="Arial" w:cs="Arial"/>
          <w:b/>
          <w:sz w:val="32"/>
          <w:szCs w:val="32"/>
          <w:lang w:eastAsia="ru-RU"/>
        </w:rPr>
        <w:t xml:space="preserve">от  </w:t>
      </w:r>
      <w:r w:rsidR="00F12CAE">
        <w:rPr>
          <w:rFonts w:ascii="Arial" w:eastAsia="Times New Roman" w:hAnsi="Arial" w:cs="Arial"/>
          <w:b/>
          <w:sz w:val="32"/>
          <w:szCs w:val="32"/>
          <w:lang w:eastAsia="ru-RU"/>
        </w:rPr>
        <w:t>15</w:t>
      </w:r>
      <w:r w:rsidR="00F22EE2">
        <w:rPr>
          <w:rFonts w:ascii="Arial" w:eastAsia="Times New Roman" w:hAnsi="Arial" w:cs="Arial"/>
          <w:b/>
          <w:sz w:val="32"/>
          <w:szCs w:val="32"/>
          <w:lang w:eastAsia="ru-RU"/>
        </w:rPr>
        <w:t xml:space="preserve"> ноября</w:t>
      </w:r>
      <w:r w:rsidRPr="00F03B7F">
        <w:rPr>
          <w:rFonts w:ascii="Arial" w:eastAsia="Times New Roman" w:hAnsi="Arial" w:cs="Arial"/>
          <w:b/>
          <w:sz w:val="32"/>
          <w:szCs w:val="32"/>
          <w:lang w:eastAsia="ru-RU"/>
        </w:rPr>
        <w:t xml:space="preserve"> 201</w:t>
      </w:r>
      <w:r w:rsidR="00F22EE2">
        <w:rPr>
          <w:rFonts w:ascii="Arial" w:eastAsia="Times New Roman" w:hAnsi="Arial" w:cs="Arial"/>
          <w:b/>
          <w:sz w:val="32"/>
          <w:szCs w:val="32"/>
          <w:lang w:eastAsia="ru-RU"/>
        </w:rPr>
        <w:t>9</w:t>
      </w:r>
      <w:r w:rsidRPr="00F03B7F">
        <w:rPr>
          <w:rFonts w:ascii="Arial" w:eastAsia="Times New Roman" w:hAnsi="Arial" w:cs="Arial"/>
          <w:b/>
          <w:sz w:val="32"/>
          <w:szCs w:val="32"/>
          <w:lang w:eastAsia="ru-RU"/>
        </w:rPr>
        <w:t xml:space="preserve"> года              № </w:t>
      </w:r>
      <w:r w:rsidR="00F12CAE">
        <w:rPr>
          <w:rFonts w:ascii="Arial" w:eastAsia="Times New Roman" w:hAnsi="Arial" w:cs="Arial"/>
          <w:b/>
          <w:sz w:val="32"/>
          <w:szCs w:val="32"/>
          <w:lang w:eastAsia="ru-RU"/>
        </w:rPr>
        <w:t>19</w:t>
      </w:r>
      <w:r w:rsidR="003C1635">
        <w:rPr>
          <w:rFonts w:ascii="Arial" w:eastAsia="Times New Roman" w:hAnsi="Arial" w:cs="Arial"/>
          <w:b/>
          <w:sz w:val="32"/>
          <w:szCs w:val="32"/>
          <w:lang w:eastAsia="ru-RU"/>
        </w:rPr>
        <w:t>/1</w:t>
      </w:r>
    </w:p>
    <w:p w:rsidR="008744EC" w:rsidRPr="00F03B7F" w:rsidRDefault="008744EC" w:rsidP="00F03B7F">
      <w:pPr>
        <w:spacing w:after="0" w:line="240" w:lineRule="auto"/>
        <w:ind w:right="4675"/>
        <w:jc w:val="center"/>
        <w:rPr>
          <w:rFonts w:ascii="Arial" w:eastAsia="Times New Roman" w:hAnsi="Arial" w:cs="Arial"/>
          <w:b/>
          <w:sz w:val="32"/>
          <w:szCs w:val="32"/>
          <w:lang w:eastAsia="ru-RU"/>
        </w:rPr>
      </w:pPr>
    </w:p>
    <w:p w:rsidR="00E9385F" w:rsidRDefault="008744EC" w:rsidP="00E9385F">
      <w:pPr>
        <w:spacing w:after="0" w:line="240" w:lineRule="auto"/>
        <w:ind w:right="56"/>
        <w:jc w:val="center"/>
        <w:rPr>
          <w:rFonts w:ascii="Arial" w:eastAsia="Times New Roman" w:hAnsi="Arial" w:cs="Arial"/>
          <w:b/>
          <w:sz w:val="32"/>
          <w:szCs w:val="32"/>
          <w:lang w:eastAsia="ru-RU"/>
        </w:rPr>
      </w:pPr>
      <w:r w:rsidRPr="00F03B7F">
        <w:rPr>
          <w:rFonts w:ascii="Arial" w:eastAsia="Times New Roman" w:hAnsi="Arial" w:cs="Arial"/>
          <w:b/>
          <w:sz w:val="32"/>
          <w:szCs w:val="32"/>
          <w:lang w:eastAsia="ru-RU"/>
        </w:rPr>
        <w:t xml:space="preserve">Об </w:t>
      </w:r>
      <w:r w:rsidR="00E9385F">
        <w:rPr>
          <w:rFonts w:ascii="Arial" w:eastAsia="Times New Roman" w:hAnsi="Arial" w:cs="Arial"/>
          <w:b/>
          <w:sz w:val="32"/>
          <w:szCs w:val="32"/>
          <w:lang w:eastAsia="ru-RU"/>
        </w:rPr>
        <w:t>актуализации</w:t>
      </w:r>
      <w:r w:rsidRPr="00F03B7F">
        <w:rPr>
          <w:rFonts w:ascii="Arial" w:eastAsia="Times New Roman" w:hAnsi="Arial" w:cs="Arial"/>
          <w:b/>
          <w:sz w:val="32"/>
          <w:szCs w:val="32"/>
          <w:lang w:eastAsia="ru-RU"/>
        </w:rPr>
        <w:t xml:space="preserve"> </w:t>
      </w:r>
      <w:r w:rsidR="00E9385F">
        <w:rPr>
          <w:rFonts w:ascii="Arial" w:eastAsia="Times New Roman" w:hAnsi="Arial" w:cs="Arial"/>
          <w:b/>
          <w:sz w:val="32"/>
          <w:szCs w:val="32"/>
          <w:lang w:eastAsia="ru-RU"/>
        </w:rPr>
        <w:t>«</w:t>
      </w:r>
      <w:r w:rsidRPr="00F03B7F">
        <w:rPr>
          <w:rFonts w:ascii="Arial" w:eastAsia="Times New Roman" w:hAnsi="Arial" w:cs="Arial"/>
          <w:b/>
          <w:sz w:val="32"/>
          <w:szCs w:val="32"/>
          <w:lang w:eastAsia="ru-RU"/>
        </w:rPr>
        <w:t xml:space="preserve">Программы </w:t>
      </w:r>
      <w:r w:rsidR="002E01DF">
        <w:rPr>
          <w:rFonts w:ascii="Arial" w:eastAsia="Times New Roman" w:hAnsi="Arial" w:cs="Arial"/>
          <w:b/>
          <w:sz w:val="32"/>
          <w:szCs w:val="32"/>
          <w:lang w:eastAsia="ru-RU"/>
        </w:rPr>
        <w:t>к</w:t>
      </w:r>
      <w:r w:rsidRPr="00F03B7F">
        <w:rPr>
          <w:rFonts w:ascii="Arial" w:eastAsia="Times New Roman" w:hAnsi="Arial" w:cs="Arial"/>
          <w:b/>
          <w:sz w:val="32"/>
          <w:szCs w:val="32"/>
          <w:lang w:eastAsia="ru-RU"/>
        </w:rPr>
        <w:t>омплексного развития систем коммунальной инфраструктуры муниципального образования «</w:t>
      </w:r>
      <w:proofErr w:type="spellStart"/>
      <w:r w:rsidR="00F12CAE">
        <w:rPr>
          <w:rFonts w:ascii="Arial" w:eastAsia="Times New Roman" w:hAnsi="Arial" w:cs="Arial"/>
          <w:b/>
          <w:sz w:val="32"/>
          <w:szCs w:val="32"/>
          <w:lang w:eastAsia="ru-RU"/>
        </w:rPr>
        <w:t>Нижнеграйворонский</w:t>
      </w:r>
      <w:proofErr w:type="spellEnd"/>
      <w:r w:rsidRPr="00F03B7F">
        <w:rPr>
          <w:rFonts w:ascii="Arial" w:eastAsia="Times New Roman" w:hAnsi="Arial" w:cs="Arial"/>
          <w:b/>
          <w:sz w:val="32"/>
          <w:szCs w:val="32"/>
          <w:lang w:eastAsia="ru-RU"/>
        </w:rPr>
        <w:t xml:space="preserve"> сельсовет» Советского района Курской области 2015-2023 гг.</w:t>
      </w:r>
      <w:r w:rsidR="00E9385F">
        <w:rPr>
          <w:rFonts w:ascii="Arial" w:eastAsia="Times New Roman" w:hAnsi="Arial" w:cs="Arial"/>
          <w:b/>
          <w:sz w:val="32"/>
          <w:szCs w:val="32"/>
          <w:lang w:eastAsia="ru-RU"/>
        </w:rPr>
        <w:t xml:space="preserve">» </w:t>
      </w:r>
    </w:p>
    <w:p w:rsidR="008744EC" w:rsidRPr="00F03B7F" w:rsidRDefault="00E9385F" w:rsidP="00E9385F">
      <w:pPr>
        <w:spacing w:after="0" w:line="240" w:lineRule="auto"/>
        <w:ind w:right="56"/>
        <w:jc w:val="center"/>
        <w:rPr>
          <w:rFonts w:ascii="Arial" w:eastAsia="Times New Roman" w:hAnsi="Arial" w:cs="Arial"/>
          <w:b/>
          <w:sz w:val="32"/>
          <w:szCs w:val="32"/>
          <w:lang w:eastAsia="ru-RU"/>
        </w:rPr>
      </w:pPr>
      <w:r>
        <w:rPr>
          <w:rFonts w:ascii="Arial" w:eastAsia="Times New Roman" w:hAnsi="Arial" w:cs="Arial"/>
          <w:b/>
          <w:sz w:val="32"/>
          <w:szCs w:val="32"/>
          <w:lang w:eastAsia="ru-RU"/>
        </w:rPr>
        <w:t>на 2020год</w:t>
      </w:r>
    </w:p>
    <w:p w:rsidR="008744EC" w:rsidRPr="008744EC" w:rsidRDefault="008744EC" w:rsidP="008744EC">
      <w:pPr>
        <w:spacing w:after="0" w:line="240" w:lineRule="auto"/>
        <w:rPr>
          <w:rFonts w:ascii="Times New Roman" w:eastAsia="Times New Roman" w:hAnsi="Times New Roman" w:cs="Times New Roman"/>
          <w:sz w:val="24"/>
          <w:szCs w:val="24"/>
          <w:lang w:eastAsia="ru-RU"/>
        </w:rPr>
      </w:pPr>
    </w:p>
    <w:p w:rsidR="008744EC" w:rsidRPr="00F22EE2" w:rsidRDefault="00E9385F" w:rsidP="00F22EE2">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F22EE2">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14.06.2013 года № 502 «Об утверждении требований к программам комплексного развития систем коммунальной инфраструктуры поселений, городских округов», приказом Федерального агентства по строительству и жилищно-коммунальному хозяйству от 01.10.2013 года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 приказом Минрегионразвития РФ от 06.05.2011 года № 204 «О</w:t>
      </w:r>
      <w:proofErr w:type="gramEnd"/>
      <w:r w:rsidRPr="00F22EE2">
        <w:rPr>
          <w:rFonts w:ascii="Times New Roman" w:eastAsia="Times New Roman" w:hAnsi="Times New Roman" w:cs="Times New Roman"/>
          <w:sz w:val="28"/>
          <w:szCs w:val="28"/>
          <w:lang w:eastAsia="ru-RU"/>
        </w:rPr>
        <w:t xml:space="preserve"> разработке программ комплексного развития систем коммунальной инфраструктуры муниципальных образований», Генеральным планом муниципального образования</w:t>
      </w:r>
      <w:r w:rsidR="004B1F3E" w:rsidRPr="00F22EE2">
        <w:rPr>
          <w:rFonts w:ascii="Times New Roman" w:eastAsia="Times New Roman" w:hAnsi="Times New Roman" w:cs="Times New Roman"/>
          <w:sz w:val="28"/>
          <w:szCs w:val="28"/>
          <w:lang w:eastAsia="ru-RU"/>
        </w:rPr>
        <w:t xml:space="preserve"> «</w:t>
      </w:r>
      <w:proofErr w:type="spellStart"/>
      <w:r w:rsidR="00F12CAE">
        <w:rPr>
          <w:rFonts w:ascii="Times New Roman" w:eastAsia="Times New Roman" w:hAnsi="Times New Roman" w:cs="Times New Roman"/>
          <w:sz w:val="28"/>
          <w:szCs w:val="28"/>
          <w:lang w:eastAsia="ru-RU"/>
        </w:rPr>
        <w:t>Нижнеграйворонский</w:t>
      </w:r>
      <w:proofErr w:type="spellEnd"/>
      <w:r w:rsidR="004B1F3E" w:rsidRPr="00F22EE2">
        <w:rPr>
          <w:rFonts w:ascii="Times New Roman" w:eastAsia="Times New Roman" w:hAnsi="Times New Roman" w:cs="Times New Roman"/>
          <w:sz w:val="28"/>
          <w:szCs w:val="28"/>
          <w:lang w:eastAsia="ru-RU"/>
        </w:rPr>
        <w:t xml:space="preserve"> сельсовет» Советского района, Собрание депутатов </w:t>
      </w:r>
      <w:proofErr w:type="spellStart"/>
      <w:r w:rsidR="00F12CAE">
        <w:rPr>
          <w:rFonts w:ascii="Times New Roman" w:eastAsia="Times New Roman" w:hAnsi="Times New Roman" w:cs="Times New Roman"/>
          <w:sz w:val="28"/>
          <w:szCs w:val="28"/>
          <w:lang w:eastAsia="ru-RU"/>
        </w:rPr>
        <w:t>Нижнеграйворонского</w:t>
      </w:r>
      <w:proofErr w:type="spellEnd"/>
      <w:r w:rsidR="004B1F3E" w:rsidRPr="00F22EE2">
        <w:rPr>
          <w:rFonts w:ascii="Times New Roman" w:eastAsia="Times New Roman" w:hAnsi="Times New Roman" w:cs="Times New Roman"/>
          <w:sz w:val="28"/>
          <w:szCs w:val="28"/>
          <w:lang w:eastAsia="ru-RU"/>
        </w:rPr>
        <w:t xml:space="preserve"> </w:t>
      </w:r>
      <w:r w:rsidR="00F12CAE">
        <w:rPr>
          <w:rFonts w:ascii="Times New Roman" w:eastAsia="Times New Roman" w:hAnsi="Times New Roman" w:cs="Times New Roman"/>
          <w:sz w:val="28"/>
          <w:szCs w:val="28"/>
          <w:lang w:eastAsia="ru-RU"/>
        </w:rPr>
        <w:t xml:space="preserve">сельсовета Советского района </w:t>
      </w:r>
      <w:r w:rsidR="008744EC" w:rsidRPr="00F22EE2">
        <w:rPr>
          <w:rFonts w:ascii="Times New Roman" w:eastAsia="Times New Roman" w:hAnsi="Times New Roman" w:cs="Times New Roman"/>
          <w:b/>
          <w:sz w:val="28"/>
          <w:szCs w:val="28"/>
          <w:lang w:eastAsia="ru-RU"/>
        </w:rPr>
        <w:t>РЕШИЛО:</w:t>
      </w:r>
    </w:p>
    <w:p w:rsidR="008744EC" w:rsidRPr="00F22EE2" w:rsidRDefault="008744EC" w:rsidP="008744EC">
      <w:pPr>
        <w:autoSpaceDE w:val="0"/>
        <w:autoSpaceDN w:val="0"/>
        <w:adjustRightInd w:val="0"/>
        <w:spacing w:after="120" w:line="240" w:lineRule="auto"/>
        <w:ind w:firstLine="709"/>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1. </w:t>
      </w:r>
      <w:r w:rsidR="004B1F3E" w:rsidRPr="00F22EE2">
        <w:rPr>
          <w:rFonts w:ascii="Times New Roman" w:eastAsia="Times New Roman" w:hAnsi="Times New Roman" w:cs="Times New Roman"/>
          <w:sz w:val="28"/>
          <w:szCs w:val="28"/>
          <w:lang w:eastAsia="ru-RU"/>
        </w:rPr>
        <w:t>Внести изменения в П</w:t>
      </w:r>
      <w:r w:rsidRPr="00F22EE2">
        <w:rPr>
          <w:rFonts w:ascii="Times New Roman" w:eastAsia="Times New Roman" w:hAnsi="Times New Roman" w:cs="Times New Roman"/>
          <w:sz w:val="28"/>
          <w:szCs w:val="28"/>
          <w:lang w:eastAsia="ru-RU"/>
        </w:rPr>
        <w:t>рограмму комплексного развития систем коммунальной инфраструктуры муниципального образования «</w:t>
      </w:r>
      <w:proofErr w:type="spellStart"/>
      <w:r w:rsidR="00F12CAE">
        <w:rPr>
          <w:rFonts w:ascii="Times New Roman" w:eastAsia="Times New Roman" w:hAnsi="Times New Roman" w:cs="Times New Roman"/>
          <w:sz w:val="28"/>
          <w:szCs w:val="28"/>
          <w:lang w:eastAsia="ru-RU"/>
        </w:rPr>
        <w:t>Нижнеграйворонский</w:t>
      </w:r>
      <w:proofErr w:type="spellEnd"/>
      <w:r w:rsidRPr="00F22EE2">
        <w:rPr>
          <w:rFonts w:ascii="Times New Roman" w:eastAsia="Times New Roman" w:hAnsi="Times New Roman" w:cs="Times New Roman"/>
          <w:sz w:val="28"/>
          <w:szCs w:val="28"/>
          <w:lang w:eastAsia="ru-RU"/>
        </w:rPr>
        <w:t xml:space="preserve"> сельсовет» Советского района Курской области на 201</w:t>
      </w:r>
      <w:r w:rsidR="004B1F3E" w:rsidRPr="00F22EE2">
        <w:rPr>
          <w:rFonts w:ascii="Times New Roman" w:eastAsia="Times New Roman" w:hAnsi="Times New Roman" w:cs="Times New Roman"/>
          <w:sz w:val="28"/>
          <w:szCs w:val="28"/>
          <w:lang w:eastAsia="ru-RU"/>
        </w:rPr>
        <w:t xml:space="preserve">5-2023 годы, утвержденную решением Собрания депутатов </w:t>
      </w:r>
      <w:proofErr w:type="spellStart"/>
      <w:r w:rsidR="00F12CAE">
        <w:rPr>
          <w:rFonts w:ascii="Times New Roman" w:eastAsia="Times New Roman" w:hAnsi="Times New Roman" w:cs="Times New Roman"/>
          <w:sz w:val="28"/>
          <w:szCs w:val="28"/>
          <w:lang w:eastAsia="ru-RU"/>
        </w:rPr>
        <w:t>Нижнеграйворонского</w:t>
      </w:r>
      <w:proofErr w:type="spellEnd"/>
      <w:r w:rsidR="004B1F3E" w:rsidRPr="00F22EE2">
        <w:rPr>
          <w:rFonts w:ascii="Times New Roman" w:eastAsia="Times New Roman" w:hAnsi="Times New Roman" w:cs="Times New Roman"/>
          <w:sz w:val="28"/>
          <w:szCs w:val="28"/>
          <w:lang w:eastAsia="ru-RU"/>
        </w:rPr>
        <w:t xml:space="preserve"> сельсовета Советского района от</w:t>
      </w:r>
      <w:r w:rsidR="00A879C9" w:rsidRPr="00F22EE2">
        <w:rPr>
          <w:rFonts w:ascii="Times New Roman" w:eastAsia="Times New Roman" w:hAnsi="Times New Roman" w:cs="Times New Roman"/>
          <w:sz w:val="28"/>
          <w:szCs w:val="28"/>
          <w:lang w:eastAsia="ru-RU"/>
        </w:rPr>
        <w:t xml:space="preserve"> </w:t>
      </w:r>
      <w:r w:rsidR="00F12CAE">
        <w:rPr>
          <w:rFonts w:ascii="Times New Roman" w:eastAsia="Times New Roman" w:hAnsi="Times New Roman" w:cs="Times New Roman"/>
          <w:sz w:val="28"/>
          <w:szCs w:val="28"/>
          <w:lang w:eastAsia="ru-RU"/>
        </w:rPr>
        <w:t>28</w:t>
      </w:r>
      <w:r w:rsidR="004B1F3E" w:rsidRPr="00F22EE2">
        <w:rPr>
          <w:rFonts w:ascii="Times New Roman" w:eastAsia="Times New Roman" w:hAnsi="Times New Roman" w:cs="Times New Roman"/>
          <w:sz w:val="28"/>
          <w:szCs w:val="28"/>
          <w:lang w:eastAsia="ru-RU"/>
        </w:rPr>
        <w:t>.0</w:t>
      </w:r>
      <w:r w:rsidR="00F12CAE">
        <w:rPr>
          <w:rFonts w:ascii="Times New Roman" w:eastAsia="Times New Roman" w:hAnsi="Times New Roman" w:cs="Times New Roman"/>
          <w:sz w:val="28"/>
          <w:szCs w:val="28"/>
          <w:lang w:eastAsia="ru-RU"/>
        </w:rPr>
        <w:t>9</w:t>
      </w:r>
      <w:r w:rsidR="004B1F3E" w:rsidRPr="00F22EE2">
        <w:rPr>
          <w:rFonts w:ascii="Times New Roman" w:eastAsia="Times New Roman" w:hAnsi="Times New Roman" w:cs="Times New Roman"/>
          <w:sz w:val="28"/>
          <w:szCs w:val="28"/>
          <w:lang w:eastAsia="ru-RU"/>
        </w:rPr>
        <w:t>.201</w:t>
      </w:r>
      <w:r w:rsidR="00A879C9" w:rsidRPr="00F22EE2">
        <w:rPr>
          <w:rFonts w:ascii="Times New Roman" w:eastAsia="Times New Roman" w:hAnsi="Times New Roman" w:cs="Times New Roman"/>
          <w:sz w:val="28"/>
          <w:szCs w:val="28"/>
          <w:lang w:eastAsia="ru-RU"/>
        </w:rPr>
        <w:t>5 №</w:t>
      </w:r>
      <w:r w:rsidR="00F12CAE">
        <w:rPr>
          <w:rFonts w:ascii="Times New Roman" w:eastAsia="Times New Roman" w:hAnsi="Times New Roman" w:cs="Times New Roman"/>
          <w:sz w:val="28"/>
          <w:szCs w:val="28"/>
          <w:lang w:eastAsia="ru-RU"/>
        </w:rPr>
        <w:t>8</w:t>
      </w:r>
      <w:r w:rsidR="00A879C9" w:rsidRPr="00F22EE2">
        <w:rPr>
          <w:rFonts w:ascii="Times New Roman" w:eastAsia="Times New Roman" w:hAnsi="Times New Roman" w:cs="Times New Roman"/>
          <w:sz w:val="28"/>
          <w:szCs w:val="28"/>
          <w:lang w:eastAsia="ru-RU"/>
        </w:rPr>
        <w:t>, изложив её в новой редакции согласно приложению к настоящему решению.</w:t>
      </w:r>
    </w:p>
    <w:p w:rsidR="008744EC" w:rsidRPr="00F22EE2" w:rsidRDefault="008744EC" w:rsidP="00F22EE2">
      <w:pPr>
        <w:autoSpaceDE w:val="0"/>
        <w:autoSpaceDN w:val="0"/>
        <w:adjustRightInd w:val="0"/>
        <w:spacing w:after="120" w:line="240" w:lineRule="auto"/>
        <w:ind w:firstLine="709"/>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2. Настоящее </w:t>
      </w:r>
      <w:r w:rsidR="00A879C9" w:rsidRPr="00F22EE2">
        <w:rPr>
          <w:rFonts w:ascii="Times New Roman" w:eastAsia="Times New Roman" w:hAnsi="Times New Roman" w:cs="Times New Roman"/>
          <w:sz w:val="28"/>
          <w:szCs w:val="28"/>
          <w:lang w:eastAsia="ru-RU"/>
        </w:rPr>
        <w:t>решение</w:t>
      </w:r>
      <w:r w:rsidRPr="00F22EE2">
        <w:rPr>
          <w:rFonts w:ascii="Times New Roman" w:eastAsia="Times New Roman" w:hAnsi="Times New Roman" w:cs="Times New Roman"/>
          <w:sz w:val="28"/>
          <w:szCs w:val="28"/>
          <w:lang w:eastAsia="ru-RU"/>
        </w:rPr>
        <w:t xml:space="preserve"> вступает в силу со дня подписания.</w:t>
      </w:r>
    </w:p>
    <w:p w:rsidR="00A879C9" w:rsidRDefault="00F12CAE" w:rsidP="008744E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Собрания депутатов</w:t>
      </w:r>
    </w:p>
    <w:p w:rsidR="00F12CAE" w:rsidRPr="00F22EE2" w:rsidRDefault="00F12CAE" w:rsidP="008744EC">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Нижнеграйворонского</w:t>
      </w:r>
      <w:proofErr w:type="spellEnd"/>
      <w:r>
        <w:rPr>
          <w:rFonts w:ascii="Times New Roman" w:eastAsia="Times New Roman" w:hAnsi="Times New Roman" w:cs="Times New Roman"/>
          <w:sz w:val="28"/>
          <w:szCs w:val="28"/>
          <w:lang w:eastAsia="ru-RU"/>
        </w:rPr>
        <w:t xml:space="preserve"> сельсовета:</w:t>
      </w:r>
      <w:r w:rsidR="00001919">
        <w:rPr>
          <w:rFonts w:ascii="Times New Roman" w:eastAsia="Times New Roman" w:hAnsi="Times New Roman" w:cs="Times New Roman"/>
          <w:sz w:val="28"/>
          <w:szCs w:val="28"/>
          <w:lang w:eastAsia="ru-RU"/>
        </w:rPr>
        <w:t xml:space="preserve">                                 </w:t>
      </w:r>
      <w:proofErr w:type="spellStart"/>
      <w:r w:rsidR="00001919">
        <w:rPr>
          <w:rFonts w:ascii="Times New Roman" w:eastAsia="Times New Roman" w:hAnsi="Times New Roman" w:cs="Times New Roman"/>
          <w:sz w:val="28"/>
          <w:szCs w:val="28"/>
          <w:lang w:eastAsia="ru-RU"/>
        </w:rPr>
        <w:t>Л.А.Кузичева</w:t>
      </w:r>
      <w:proofErr w:type="spellEnd"/>
    </w:p>
    <w:p w:rsidR="008744EC" w:rsidRPr="00F22EE2" w:rsidRDefault="008744EC" w:rsidP="008744EC">
      <w:pPr>
        <w:spacing w:after="0" w:line="240" w:lineRule="auto"/>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Глава </w:t>
      </w:r>
      <w:proofErr w:type="spellStart"/>
      <w:r w:rsidR="00F12CAE">
        <w:rPr>
          <w:rFonts w:ascii="Times New Roman" w:eastAsia="Times New Roman" w:hAnsi="Times New Roman" w:cs="Times New Roman"/>
          <w:sz w:val="28"/>
          <w:szCs w:val="28"/>
          <w:lang w:eastAsia="ru-RU"/>
        </w:rPr>
        <w:t>Нижнеграйворонского</w:t>
      </w:r>
      <w:proofErr w:type="spellEnd"/>
      <w:r w:rsidRPr="00F22EE2">
        <w:rPr>
          <w:rFonts w:ascii="Times New Roman" w:eastAsia="Times New Roman" w:hAnsi="Times New Roman" w:cs="Times New Roman"/>
          <w:sz w:val="28"/>
          <w:szCs w:val="28"/>
          <w:lang w:eastAsia="ru-RU"/>
        </w:rPr>
        <w:t xml:space="preserve"> сельсовета </w:t>
      </w:r>
    </w:p>
    <w:p w:rsidR="008744EC" w:rsidRPr="00F22EE2" w:rsidRDefault="008744EC" w:rsidP="008744EC">
      <w:pPr>
        <w:spacing w:after="0" w:line="240" w:lineRule="auto"/>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Советского района</w:t>
      </w:r>
      <w:r w:rsidRPr="00F22EE2">
        <w:rPr>
          <w:rFonts w:ascii="Times New Roman" w:eastAsia="Times New Roman" w:hAnsi="Times New Roman" w:cs="Times New Roman"/>
          <w:sz w:val="28"/>
          <w:szCs w:val="28"/>
          <w:lang w:eastAsia="ru-RU"/>
        </w:rPr>
        <w:tab/>
      </w:r>
      <w:r w:rsidRPr="00F22EE2">
        <w:rPr>
          <w:rFonts w:ascii="Times New Roman" w:eastAsia="Times New Roman" w:hAnsi="Times New Roman" w:cs="Times New Roman"/>
          <w:sz w:val="28"/>
          <w:szCs w:val="28"/>
          <w:lang w:eastAsia="ru-RU"/>
        </w:rPr>
        <w:tab/>
      </w:r>
      <w:r w:rsidRPr="00F22EE2">
        <w:rPr>
          <w:rFonts w:ascii="Times New Roman" w:eastAsia="Times New Roman" w:hAnsi="Times New Roman" w:cs="Times New Roman"/>
          <w:sz w:val="28"/>
          <w:szCs w:val="28"/>
          <w:lang w:eastAsia="ru-RU"/>
        </w:rPr>
        <w:tab/>
      </w:r>
      <w:r w:rsidRPr="00F22EE2">
        <w:rPr>
          <w:rFonts w:ascii="Times New Roman" w:eastAsia="Times New Roman" w:hAnsi="Times New Roman" w:cs="Times New Roman"/>
          <w:sz w:val="28"/>
          <w:szCs w:val="28"/>
          <w:lang w:eastAsia="ru-RU"/>
        </w:rPr>
        <w:tab/>
      </w:r>
      <w:r w:rsidRPr="00F22EE2">
        <w:rPr>
          <w:rFonts w:ascii="Times New Roman" w:eastAsia="Times New Roman" w:hAnsi="Times New Roman" w:cs="Times New Roman"/>
          <w:sz w:val="28"/>
          <w:szCs w:val="28"/>
          <w:lang w:eastAsia="ru-RU"/>
        </w:rPr>
        <w:tab/>
      </w:r>
      <w:r w:rsidRPr="00F22EE2">
        <w:rPr>
          <w:rFonts w:ascii="Times New Roman" w:eastAsia="Times New Roman" w:hAnsi="Times New Roman" w:cs="Times New Roman"/>
          <w:sz w:val="28"/>
          <w:szCs w:val="28"/>
          <w:lang w:eastAsia="ru-RU"/>
        </w:rPr>
        <w:tab/>
      </w:r>
      <w:r w:rsidR="00A879C9" w:rsidRPr="00F22EE2">
        <w:rPr>
          <w:rFonts w:ascii="Times New Roman" w:eastAsia="Times New Roman" w:hAnsi="Times New Roman" w:cs="Times New Roman"/>
          <w:sz w:val="28"/>
          <w:szCs w:val="28"/>
          <w:lang w:eastAsia="ru-RU"/>
        </w:rPr>
        <w:t xml:space="preserve"> В.</w:t>
      </w:r>
      <w:r w:rsidR="00001919">
        <w:rPr>
          <w:rFonts w:ascii="Times New Roman" w:eastAsia="Times New Roman" w:hAnsi="Times New Roman" w:cs="Times New Roman"/>
          <w:sz w:val="28"/>
          <w:szCs w:val="28"/>
          <w:lang w:eastAsia="ru-RU"/>
        </w:rPr>
        <w:t>Н</w:t>
      </w:r>
      <w:r w:rsidR="00A879C9" w:rsidRPr="00F22EE2">
        <w:rPr>
          <w:rFonts w:ascii="Times New Roman" w:eastAsia="Times New Roman" w:hAnsi="Times New Roman" w:cs="Times New Roman"/>
          <w:sz w:val="28"/>
          <w:szCs w:val="28"/>
          <w:lang w:eastAsia="ru-RU"/>
        </w:rPr>
        <w:t>.</w:t>
      </w:r>
      <w:r w:rsidR="00001919">
        <w:rPr>
          <w:rFonts w:ascii="Times New Roman" w:eastAsia="Times New Roman" w:hAnsi="Times New Roman" w:cs="Times New Roman"/>
          <w:sz w:val="28"/>
          <w:szCs w:val="28"/>
          <w:lang w:eastAsia="ru-RU"/>
        </w:rPr>
        <w:t>Плеханов</w:t>
      </w:r>
    </w:p>
    <w:p w:rsidR="002E01DF" w:rsidRPr="00F22EE2" w:rsidRDefault="002E01DF" w:rsidP="00F03B7F">
      <w:pPr>
        <w:tabs>
          <w:tab w:val="left" w:pos="7020"/>
        </w:tabs>
        <w:spacing w:after="0" w:line="240" w:lineRule="auto"/>
        <w:ind w:left="5664"/>
        <w:jc w:val="right"/>
        <w:rPr>
          <w:rFonts w:ascii="Times New Roman" w:eastAsia="Times New Roman" w:hAnsi="Times New Roman" w:cs="Times New Roman"/>
          <w:sz w:val="28"/>
          <w:szCs w:val="28"/>
          <w:lang w:eastAsia="ru-RU"/>
        </w:rPr>
      </w:pPr>
    </w:p>
    <w:p w:rsidR="002E01DF" w:rsidRPr="00F22EE2" w:rsidRDefault="00A879C9" w:rsidP="00F03B7F">
      <w:pPr>
        <w:tabs>
          <w:tab w:val="left" w:pos="7020"/>
        </w:tabs>
        <w:spacing w:after="0" w:line="240" w:lineRule="auto"/>
        <w:ind w:left="5664"/>
        <w:jc w:val="right"/>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Приложение</w:t>
      </w:r>
    </w:p>
    <w:p w:rsidR="002E01DF" w:rsidRPr="00F22EE2" w:rsidRDefault="002E01DF" w:rsidP="00F03B7F">
      <w:pPr>
        <w:tabs>
          <w:tab w:val="left" w:pos="7020"/>
        </w:tabs>
        <w:spacing w:after="0" w:line="240" w:lineRule="auto"/>
        <w:ind w:left="5664"/>
        <w:jc w:val="right"/>
        <w:rPr>
          <w:rFonts w:ascii="Times New Roman" w:eastAsia="Times New Roman" w:hAnsi="Times New Roman" w:cs="Times New Roman"/>
          <w:sz w:val="28"/>
          <w:szCs w:val="28"/>
          <w:lang w:eastAsia="ru-RU"/>
        </w:rPr>
      </w:pPr>
    </w:p>
    <w:p w:rsidR="002E01DF" w:rsidRPr="00F22EE2" w:rsidRDefault="002E01DF" w:rsidP="00F03B7F">
      <w:pPr>
        <w:tabs>
          <w:tab w:val="left" w:pos="7020"/>
        </w:tabs>
        <w:spacing w:after="0" w:line="240" w:lineRule="auto"/>
        <w:ind w:left="5664"/>
        <w:jc w:val="right"/>
        <w:rPr>
          <w:rFonts w:ascii="Times New Roman" w:eastAsia="Times New Roman" w:hAnsi="Times New Roman" w:cs="Times New Roman"/>
          <w:sz w:val="28"/>
          <w:szCs w:val="28"/>
          <w:lang w:eastAsia="ru-RU"/>
        </w:rPr>
      </w:pPr>
    </w:p>
    <w:p w:rsidR="008744EC" w:rsidRPr="00F22EE2" w:rsidRDefault="008744EC" w:rsidP="00F03B7F">
      <w:pPr>
        <w:tabs>
          <w:tab w:val="left" w:pos="7020"/>
        </w:tabs>
        <w:spacing w:after="0" w:line="240" w:lineRule="auto"/>
        <w:ind w:left="5664"/>
        <w:jc w:val="right"/>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УТВЕРЖДЕНА</w:t>
      </w:r>
    </w:p>
    <w:p w:rsidR="008744EC" w:rsidRPr="00F22EE2" w:rsidRDefault="008744EC" w:rsidP="00F03B7F">
      <w:pPr>
        <w:spacing w:after="0" w:line="240" w:lineRule="auto"/>
        <w:ind w:left="5664"/>
        <w:jc w:val="right"/>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решением Собранием депутатов </w:t>
      </w:r>
      <w:proofErr w:type="spellStart"/>
      <w:r w:rsidR="00F12CAE">
        <w:rPr>
          <w:rFonts w:ascii="Times New Roman" w:eastAsia="Times New Roman" w:hAnsi="Times New Roman" w:cs="Times New Roman"/>
          <w:sz w:val="28"/>
          <w:szCs w:val="28"/>
          <w:lang w:eastAsia="ru-RU"/>
        </w:rPr>
        <w:t>Нижнеграйворонского</w:t>
      </w:r>
      <w:proofErr w:type="spellEnd"/>
      <w:r w:rsidRPr="00F22EE2">
        <w:rPr>
          <w:rFonts w:ascii="Times New Roman" w:eastAsia="Times New Roman" w:hAnsi="Times New Roman" w:cs="Times New Roman"/>
          <w:sz w:val="28"/>
          <w:szCs w:val="28"/>
          <w:lang w:eastAsia="ru-RU"/>
        </w:rPr>
        <w:t xml:space="preserve"> сельсовета Советского района Курской области</w:t>
      </w:r>
    </w:p>
    <w:p w:rsidR="008744EC" w:rsidRPr="00F22EE2" w:rsidRDefault="008744EC" w:rsidP="00F03B7F">
      <w:pPr>
        <w:spacing w:after="0" w:line="240" w:lineRule="auto"/>
        <w:ind w:left="5664"/>
        <w:jc w:val="right"/>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от  </w:t>
      </w:r>
      <w:r w:rsidR="00001919">
        <w:rPr>
          <w:rFonts w:ascii="Times New Roman" w:eastAsia="Times New Roman" w:hAnsi="Times New Roman" w:cs="Times New Roman"/>
          <w:sz w:val="28"/>
          <w:szCs w:val="28"/>
          <w:lang w:eastAsia="ru-RU"/>
        </w:rPr>
        <w:t>15</w:t>
      </w:r>
      <w:r w:rsidR="002E01DF" w:rsidRPr="00F22EE2">
        <w:rPr>
          <w:rFonts w:ascii="Times New Roman" w:eastAsia="Times New Roman" w:hAnsi="Times New Roman" w:cs="Times New Roman"/>
          <w:sz w:val="28"/>
          <w:szCs w:val="28"/>
          <w:lang w:eastAsia="ru-RU"/>
        </w:rPr>
        <w:t>.</w:t>
      </w:r>
      <w:r w:rsidR="00F22EE2">
        <w:rPr>
          <w:rFonts w:ascii="Times New Roman" w:eastAsia="Times New Roman" w:hAnsi="Times New Roman" w:cs="Times New Roman"/>
          <w:sz w:val="28"/>
          <w:szCs w:val="28"/>
          <w:lang w:eastAsia="ru-RU"/>
        </w:rPr>
        <w:t>11.</w:t>
      </w:r>
      <w:r w:rsidR="002E01DF" w:rsidRPr="00F22EE2">
        <w:rPr>
          <w:rFonts w:ascii="Times New Roman" w:eastAsia="Times New Roman" w:hAnsi="Times New Roman" w:cs="Times New Roman"/>
          <w:sz w:val="28"/>
          <w:szCs w:val="28"/>
          <w:lang w:eastAsia="ru-RU"/>
        </w:rPr>
        <w:t>201</w:t>
      </w:r>
      <w:r w:rsidR="00F22EE2">
        <w:rPr>
          <w:rFonts w:ascii="Times New Roman" w:eastAsia="Times New Roman" w:hAnsi="Times New Roman" w:cs="Times New Roman"/>
          <w:sz w:val="28"/>
          <w:szCs w:val="28"/>
          <w:lang w:eastAsia="ru-RU"/>
        </w:rPr>
        <w:t>9</w:t>
      </w:r>
      <w:r w:rsidR="002E01DF" w:rsidRPr="00F22EE2">
        <w:rPr>
          <w:rFonts w:ascii="Times New Roman" w:eastAsia="Times New Roman" w:hAnsi="Times New Roman" w:cs="Times New Roman"/>
          <w:sz w:val="28"/>
          <w:szCs w:val="28"/>
          <w:lang w:eastAsia="ru-RU"/>
        </w:rPr>
        <w:t xml:space="preserve"> №</w:t>
      </w:r>
      <w:r w:rsidR="00001919">
        <w:rPr>
          <w:rFonts w:ascii="Times New Roman" w:eastAsia="Times New Roman" w:hAnsi="Times New Roman" w:cs="Times New Roman"/>
          <w:sz w:val="28"/>
          <w:szCs w:val="28"/>
          <w:lang w:eastAsia="ru-RU"/>
        </w:rPr>
        <w:t>19</w:t>
      </w:r>
      <w:r w:rsidRPr="00F22EE2">
        <w:rPr>
          <w:rFonts w:ascii="Times New Roman" w:eastAsia="Times New Roman" w:hAnsi="Times New Roman" w:cs="Times New Roman"/>
          <w:sz w:val="28"/>
          <w:szCs w:val="28"/>
          <w:lang w:eastAsia="ru-RU"/>
        </w:rPr>
        <w:br/>
      </w:r>
    </w:p>
    <w:p w:rsidR="008744EC" w:rsidRPr="00F22EE2" w:rsidRDefault="008744EC" w:rsidP="00F03B7F">
      <w:pPr>
        <w:spacing w:after="0" w:line="240" w:lineRule="auto"/>
        <w:jc w:val="right"/>
        <w:rPr>
          <w:rFonts w:ascii="Times New Roman" w:eastAsia="Times New Roman" w:hAnsi="Times New Roman" w:cs="Times New Roman"/>
          <w:sz w:val="28"/>
          <w:szCs w:val="28"/>
          <w:lang w:eastAsia="ru-RU"/>
        </w:rPr>
      </w:pPr>
    </w:p>
    <w:p w:rsidR="008744EC" w:rsidRPr="00F22EE2" w:rsidRDefault="008744EC" w:rsidP="00F03B7F">
      <w:pPr>
        <w:spacing w:after="0" w:line="240" w:lineRule="auto"/>
        <w:jc w:val="right"/>
        <w:rPr>
          <w:rFonts w:ascii="Times New Roman" w:eastAsia="Times New Roman" w:hAnsi="Times New Roman" w:cs="Times New Roman"/>
          <w:sz w:val="28"/>
          <w:szCs w:val="28"/>
          <w:lang w:eastAsia="ru-RU"/>
        </w:rPr>
      </w:pPr>
    </w:p>
    <w:p w:rsidR="008744EC" w:rsidRPr="00F22EE2" w:rsidRDefault="008744EC" w:rsidP="008744EC">
      <w:pPr>
        <w:spacing w:after="0" w:line="240" w:lineRule="auto"/>
        <w:jc w:val="right"/>
        <w:rPr>
          <w:rFonts w:ascii="Times New Roman" w:eastAsia="Times New Roman" w:hAnsi="Times New Roman" w:cs="Times New Roman"/>
          <w:sz w:val="28"/>
          <w:szCs w:val="28"/>
          <w:lang w:eastAsia="ru-RU"/>
        </w:rPr>
      </w:pPr>
    </w:p>
    <w:p w:rsidR="008744EC" w:rsidRPr="00F22EE2" w:rsidRDefault="008744EC" w:rsidP="008744EC">
      <w:pPr>
        <w:spacing w:after="0" w:line="240" w:lineRule="auto"/>
        <w:jc w:val="right"/>
        <w:rPr>
          <w:rFonts w:ascii="Times New Roman" w:eastAsia="Times New Roman" w:hAnsi="Times New Roman" w:cs="Times New Roman"/>
          <w:sz w:val="28"/>
          <w:szCs w:val="28"/>
          <w:lang w:eastAsia="ru-RU"/>
        </w:rPr>
      </w:pPr>
    </w:p>
    <w:p w:rsidR="008744EC" w:rsidRPr="00F22EE2" w:rsidRDefault="008744EC" w:rsidP="008744EC">
      <w:pPr>
        <w:spacing w:after="0" w:line="240" w:lineRule="auto"/>
        <w:jc w:val="right"/>
        <w:rPr>
          <w:rFonts w:ascii="Times New Roman" w:eastAsia="Times New Roman" w:hAnsi="Times New Roman" w:cs="Times New Roman"/>
          <w:sz w:val="28"/>
          <w:szCs w:val="28"/>
          <w:lang w:eastAsia="ru-RU"/>
        </w:rPr>
      </w:pPr>
    </w:p>
    <w:p w:rsidR="008744EC" w:rsidRPr="00F22EE2" w:rsidRDefault="008744EC" w:rsidP="008744EC">
      <w:pPr>
        <w:spacing w:after="0" w:line="240" w:lineRule="auto"/>
        <w:jc w:val="center"/>
        <w:rPr>
          <w:rFonts w:ascii="Times New Roman" w:eastAsia="Times New Roman" w:hAnsi="Times New Roman" w:cs="Times New Roman"/>
          <w:b/>
          <w:sz w:val="28"/>
          <w:szCs w:val="28"/>
          <w:lang w:eastAsia="ru-RU"/>
        </w:rPr>
      </w:pPr>
    </w:p>
    <w:p w:rsidR="008744EC" w:rsidRPr="00F22EE2" w:rsidRDefault="008744EC" w:rsidP="008744EC">
      <w:pPr>
        <w:spacing w:after="0" w:line="240" w:lineRule="auto"/>
        <w:jc w:val="center"/>
        <w:rPr>
          <w:rFonts w:ascii="Times New Roman" w:eastAsia="Times New Roman" w:hAnsi="Times New Roman" w:cs="Times New Roman"/>
          <w:b/>
          <w:sz w:val="28"/>
          <w:szCs w:val="28"/>
          <w:lang w:eastAsia="ru-RU"/>
        </w:rPr>
      </w:pPr>
      <w:r w:rsidRPr="00F22EE2">
        <w:rPr>
          <w:rFonts w:ascii="Times New Roman" w:eastAsia="Times New Roman" w:hAnsi="Times New Roman" w:cs="Times New Roman"/>
          <w:b/>
          <w:sz w:val="28"/>
          <w:szCs w:val="28"/>
          <w:lang w:eastAsia="ru-RU"/>
        </w:rPr>
        <w:t xml:space="preserve">Программа комплексного развития </w:t>
      </w:r>
    </w:p>
    <w:p w:rsidR="008744EC" w:rsidRPr="00F22EE2" w:rsidRDefault="008744EC" w:rsidP="008744EC">
      <w:pPr>
        <w:spacing w:after="0" w:line="240" w:lineRule="auto"/>
        <w:jc w:val="center"/>
        <w:rPr>
          <w:rFonts w:ascii="Times New Roman" w:eastAsia="Times New Roman" w:hAnsi="Times New Roman" w:cs="Times New Roman"/>
          <w:b/>
          <w:sz w:val="28"/>
          <w:szCs w:val="28"/>
          <w:lang w:eastAsia="ru-RU"/>
        </w:rPr>
      </w:pPr>
      <w:r w:rsidRPr="00F22EE2">
        <w:rPr>
          <w:rFonts w:ascii="Times New Roman" w:eastAsia="Times New Roman" w:hAnsi="Times New Roman" w:cs="Times New Roman"/>
          <w:b/>
          <w:sz w:val="28"/>
          <w:szCs w:val="28"/>
          <w:lang w:eastAsia="ru-RU"/>
        </w:rPr>
        <w:t xml:space="preserve">систем коммунальной инфраструктуры </w:t>
      </w:r>
    </w:p>
    <w:p w:rsidR="008744EC" w:rsidRDefault="008744EC" w:rsidP="008744EC">
      <w:pPr>
        <w:spacing w:after="0" w:line="240" w:lineRule="auto"/>
        <w:jc w:val="center"/>
        <w:rPr>
          <w:rFonts w:ascii="Times New Roman" w:eastAsia="Times New Roman" w:hAnsi="Times New Roman" w:cs="Times New Roman"/>
          <w:b/>
          <w:sz w:val="28"/>
          <w:szCs w:val="28"/>
          <w:lang w:eastAsia="ru-RU"/>
        </w:rPr>
      </w:pPr>
      <w:r w:rsidRPr="00F22EE2">
        <w:rPr>
          <w:rFonts w:ascii="Times New Roman" w:eastAsia="Times New Roman" w:hAnsi="Times New Roman" w:cs="Times New Roman"/>
          <w:b/>
          <w:sz w:val="28"/>
          <w:szCs w:val="28"/>
          <w:lang w:eastAsia="ru-RU"/>
        </w:rPr>
        <w:t>муниципального образования «</w:t>
      </w:r>
      <w:proofErr w:type="spellStart"/>
      <w:r w:rsidR="00F12CAE">
        <w:rPr>
          <w:rFonts w:ascii="Times New Roman" w:eastAsia="Times New Roman" w:hAnsi="Times New Roman" w:cs="Times New Roman"/>
          <w:b/>
          <w:sz w:val="28"/>
          <w:szCs w:val="28"/>
          <w:lang w:eastAsia="ru-RU"/>
        </w:rPr>
        <w:t>Нижнеграйворонский</w:t>
      </w:r>
      <w:proofErr w:type="spellEnd"/>
      <w:r w:rsidRPr="00F22EE2">
        <w:rPr>
          <w:rFonts w:ascii="Times New Roman" w:eastAsia="Times New Roman" w:hAnsi="Times New Roman" w:cs="Times New Roman"/>
          <w:b/>
          <w:sz w:val="28"/>
          <w:szCs w:val="28"/>
          <w:lang w:eastAsia="ru-RU"/>
        </w:rPr>
        <w:t xml:space="preserve"> сельсовет» Советского района</w:t>
      </w:r>
      <w:r w:rsidR="00F22EE2">
        <w:rPr>
          <w:rFonts w:ascii="Times New Roman" w:eastAsia="Times New Roman" w:hAnsi="Times New Roman" w:cs="Times New Roman"/>
          <w:b/>
          <w:sz w:val="28"/>
          <w:szCs w:val="28"/>
          <w:lang w:eastAsia="ru-RU"/>
        </w:rPr>
        <w:t xml:space="preserve"> </w:t>
      </w:r>
      <w:r w:rsidRPr="00F22EE2">
        <w:rPr>
          <w:rFonts w:ascii="Times New Roman" w:eastAsia="Times New Roman" w:hAnsi="Times New Roman" w:cs="Times New Roman"/>
          <w:b/>
          <w:sz w:val="28"/>
          <w:szCs w:val="28"/>
          <w:lang w:eastAsia="ru-RU"/>
        </w:rPr>
        <w:t>Курской области</w:t>
      </w:r>
    </w:p>
    <w:p w:rsidR="00F22EE2" w:rsidRPr="00F22EE2" w:rsidRDefault="00F22EE2" w:rsidP="008744E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новой редакции)</w:t>
      </w:r>
    </w:p>
    <w:p w:rsidR="008744EC" w:rsidRPr="00F22EE2" w:rsidRDefault="008744EC" w:rsidP="008744EC">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8744EC" w:rsidRPr="00F22EE2" w:rsidRDefault="008744EC" w:rsidP="008744EC">
      <w:pPr>
        <w:spacing w:after="0" w:line="240" w:lineRule="auto"/>
        <w:jc w:val="center"/>
        <w:rPr>
          <w:rFonts w:ascii="Times New Roman" w:eastAsia="Times New Roman" w:hAnsi="Times New Roman" w:cs="Times New Roman"/>
          <w:b/>
          <w:bCs/>
          <w:sz w:val="28"/>
          <w:szCs w:val="28"/>
          <w:lang w:eastAsia="ru-RU"/>
        </w:rPr>
      </w:pPr>
    </w:p>
    <w:p w:rsidR="008744EC" w:rsidRPr="00F22EE2" w:rsidRDefault="008744EC" w:rsidP="008744EC">
      <w:pPr>
        <w:spacing w:after="0" w:line="240" w:lineRule="auto"/>
        <w:jc w:val="center"/>
        <w:rPr>
          <w:rFonts w:ascii="Times New Roman" w:eastAsia="Times New Roman" w:hAnsi="Times New Roman" w:cs="Times New Roman"/>
          <w:b/>
          <w:bCs/>
          <w:sz w:val="28"/>
          <w:szCs w:val="28"/>
          <w:lang w:eastAsia="ru-RU"/>
        </w:rPr>
      </w:pPr>
    </w:p>
    <w:p w:rsidR="008744EC" w:rsidRPr="00F22EE2" w:rsidRDefault="008744EC" w:rsidP="008744EC">
      <w:pPr>
        <w:spacing w:after="0" w:line="240" w:lineRule="auto"/>
        <w:jc w:val="center"/>
        <w:rPr>
          <w:rFonts w:ascii="Times New Roman" w:eastAsia="Times New Roman" w:hAnsi="Times New Roman" w:cs="Times New Roman"/>
          <w:b/>
          <w:bCs/>
          <w:sz w:val="28"/>
          <w:szCs w:val="28"/>
          <w:lang w:eastAsia="ru-RU"/>
        </w:rPr>
      </w:pPr>
    </w:p>
    <w:p w:rsidR="008744EC" w:rsidRPr="00F22EE2" w:rsidRDefault="008744EC" w:rsidP="008744EC">
      <w:pPr>
        <w:spacing w:after="0" w:line="240" w:lineRule="auto"/>
        <w:jc w:val="center"/>
        <w:rPr>
          <w:rFonts w:ascii="Times New Roman" w:eastAsia="Times New Roman" w:hAnsi="Times New Roman" w:cs="Times New Roman"/>
          <w:b/>
          <w:bCs/>
          <w:sz w:val="28"/>
          <w:szCs w:val="28"/>
          <w:lang w:eastAsia="ru-RU"/>
        </w:rPr>
      </w:pPr>
    </w:p>
    <w:p w:rsidR="008744EC" w:rsidRPr="00F22EE2" w:rsidRDefault="008744EC" w:rsidP="008744EC">
      <w:pPr>
        <w:spacing w:after="0" w:line="240" w:lineRule="auto"/>
        <w:jc w:val="center"/>
        <w:rPr>
          <w:rFonts w:ascii="Times New Roman" w:eastAsia="Times New Roman" w:hAnsi="Times New Roman" w:cs="Times New Roman"/>
          <w:b/>
          <w:bCs/>
          <w:sz w:val="28"/>
          <w:szCs w:val="28"/>
          <w:lang w:eastAsia="ru-RU"/>
        </w:rPr>
      </w:pPr>
    </w:p>
    <w:p w:rsidR="008744EC" w:rsidRPr="00F22EE2" w:rsidRDefault="008744EC" w:rsidP="008744EC">
      <w:pPr>
        <w:spacing w:after="0" w:line="240" w:lineRule="auto"/>
        <w:jc w:val="center"/>
        <w:rPr>
          <w:rFonts w:ascii="Times New Roman" w:eastAsia="Times New Roman" w:hAnsi="Times New Roman" w:cs="Times New Roman"/>
          <w:b/>
          <w:bCs/>
          <w:sz w:val="28"/>
          <w:szCs w:val="28"/>
          <w:lang w:eastAsia="ru-RU"/>
        </w:rPr>
      </w:pPr>
    </w:p>
    <w:p w:rsidR="008744EC" w:rsidRPr="00F22EE2" w:rsidRDefault="008744EC" w:rsidP="008744EC">
      <w:pPr>
        <w:spacing w:after="0" w:line="240" w:lineRule="auto"/>
        <w:jc w:val="center"/>
        <w:rPr>
          <w:rFonts w:ascii="Times New Roman" w:eastAsia="Times New Roman" w:hAnsi="Times New Roman" w:cs="Times New Roman"/>
          <w:b/>
          <w:bCs/>
          <w:sz w:val="28"/>
          <w:szCs w:val="28"/>
          <w:lang w:eastAsia="ru-RU"/>
        </w:rPr>
      </w:pPr>
    </w:p>
    <w:p w:rsidR="008744EC" w:rsidRPr="00F22EE2" w:rsidRDefault="008744EC" w:rsidP="008744EC">
      <w:pPr>
        <w:spacing w:after="0" w:line="240" w:lineRule="auto"/>
        <w:jc w:val="center"/>
        <w:rPr>
          <w:rFonts w:ascii="Times New Roman" w:eastAsia="Times New Roman" w:hAnsi="Times New Roman" w:cs="Times New Roman"/>
          <w:b/>
          <w:bCs/>
          <w:sz w:val="28"/>
          <w:szCs w:val="28"/>
          <w:lang w:eastAsia="ru-RU"/>
        </w:rPr>
      </w:pPr>
    </w:p>
    <w:p w:rsidR="008744EC" w:rsidRPr="00F22EE2" w:rsidRDefault="008744EC" w:rsidP="008744EC">
      <w:pPr>
        <w:spacing w:after="0" w:line="240" w:lineRule="auto"/>
        <w:jc w:val="center"/>
        <w:rPr>
          <w:rFonts w:ascii="Times New Roman" w:eastAsia="Times New Roman" w:hAnsi="Times New Roman" w:cs="Times New Roman"/>
          <w:b/>
          <w:bCs/>
          <w:sz w:val="28"/>
          <w:szCs w:val="28"/>
          <w:lang w:eastAsia="ru-RU"/>
        </w:rPr>
      </w:pPr>
    </w:p>
    <w:p w:rsidR="008744EC" w:rsidRPr="00F22EE2" w:rsidRDefault="008744EC" w:rsidP="008744EC">
      <w:pPr>
        <w:spacing w:after="0" w:line="240" w:lineRule="auto"/>
        <w:jc w:val="center"/>
        <w:rPr>
          <w:rFonts w:ascii="Times New Roman" w:eastAsia="Times New Roman" w:hAnsi="Times New Roman" w:cs="Times New Roman"/>
          <w:b/>
          <w:bCs/>
          <w:sz w:val="28"/>
          <w:szCs w:val="28"/>
          <w:lang w:eastAsia="ru-RU"/>
        </w:rPr>
      </w:pPr>
    </w:p>
    <w:p w:rsidR="008744EC" w:rsidRPr="00F22EE2" w:rsidRDefault="008744EC" w:rsidP="008744EC">
      <w:pPr>
        <w:spacing w:after="0" w:line="240" w:lineRule="auto"/>
        <w:jc w:val="center"/>
        <w:rPr>
          <w:rFonts w:ascii="Times New Roman" w:eastAsia="Times New Roman" w:hAnsi="Times New Roman" w:cs="Times New Roman"/>
          <w:b/>
          <w:bCs/>
          <w:sz w:val="28"/>
          <w:szCs w:val="28"/>
          <w:lang w:eastAsia="ru-RU"/>
        </w:rPr>
      </w:pPr>
    </w:p>
    <w:p w:rsidR="008744EC" w:rsidRPr="00F22EE2" w:rsidRDefault="008744EC" w:rsidP="008744EC">
      <w:pPr>
        <w:spacing w:after="0" w:line="240" w:lineRule="auto"/>
        <w:jc w:val="center"/>
        <w:rPr>
          <w:rFonts w:ascii="Times New Roman" w:eastAsia="Times New Roman" w:hAnsi="Times New Roman" w:cs="Times New Roman"/>
          <w:b/>
          <w:bCs/>
          <w:sz w:val="28"/>
          <w:szCs w:val="28"/>
          <w:lang w:eastAsia="ru-RU"/>
        </w:rPr>
      </w:pPr>
    </w:p>
    <w:p w:rsidR="008744EC" w:rsidRPr="00F22EE2" w:rsidRDefault="008744EC" w:rsidP="008744EC">
      <w:pPr>
        <w:spacing w:after="0" w:line="240" w:lineRule="auto"/>
        <w:jc w:val="center"/>
        <w:rPr>
          <w:rFonts w:ascii="Times New Roman" w:eastAsia="Times New Roman" w:hAnsi="Times New Roman" w:cs="Times New Roman"/>
          <w:b/>
          <w:bCs/>
          <w:sz w:val="28"/>
          <w:szCs w:val="28"/>
          <w:lang w:eastAsia="ru-RU"/>
        </w:rPr>
      </w:pPr>
    </w:p>
    <w:p w:rsidR="008744EC" w:rsidRPr="00F22EE2" w:rsidRDefault="008744EC" w:rsidP="008744EC">
      <w:pPr>
        <w:spacing w:after="0" w:line="240" w:lineRule="auto"/>
        <w:jc w:val="center"/>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201</w:t>
      </w:r>
      <w:r w:rsidR="00F22EE2">
        <w:rPr>
          <w:rFonts w:ascii="Times New Roman" w:eastAsia="Times New Roman" w:hAnsi="Times New Roman" w:cs="Times New Roman"/>
          <w:bCs/>
          <w:sz w:val="28"/>
          <w:szCs w:val="28"/>
          <w:lang w:eastAsia="ru-RU"/>
        </w:rPr>
        <w:t>9</w:t>
      </w:r>
      <w:r w:rsidRPr="00F22EE2">
        <w:rPr>
          <w:rFonts w:ascii="Times New Roman" w:eastAsia="Times New Roman" w:hAnsi="Times New Roman" w:cs="Times New Roman"/>
          <w:bCs/>
          <w:sz w:val="28"/>
          <w:szCs w:val="28"/>
          <w:lang w:eastAsia="ru-RU"/>
        </w:rPr>
        <w:t xml:space="preserve"> год</w:t>
      </w:r>
    </w:p>
    <w:p w:rsidR="008744EC" w:rsidRPr="00F22EE2" w:rsidRDefault="008744EC" w:rsidP="008744EC">
      <w:pPr>
        <w:spacing w:after="0" w:line="240" w:lineRule="auto"/>
        <w:jc w:val="center"/>
        <w:rPr>
          <w:rFonts w:ascii="Times New Roman" w:eastAsia="Times New Roman" w:hAnsi="Times New Roman" w:cs="Times New Roman"/>
          <w:sz w:val="28"/>
          <w:szCs w:val="28"/>
          <w:lang w:eastAsia="ru-RU"/>
        </w:rPr>
      </w:pPr>
      <w:r w:rsidRPr="00F22EE2">
        <w:rPr>
          <w:rFonts w:ascii="Times New Roman" w:eastAsia="Times New Roman" w:hAnsi="Times New Roman" w:cs="Times New Roman"/>
          <w:b/>
          <w:bCs/>
          <w:sz w:val="28"/>
          <w:szCs w:val="28"/>
          <w:lang w:eastAsia="ru-RU"/>
        </w:rPr>
        <w:br w:type="page"/>
      </w:r>
      <w:r w:rsidRPr="00F22EE2">
        <w:rPr>
          <w:rFonts w:ascii="Times New Roman" w:eastAsia="Times New Roman" w:hAnsi="Times New Roman" w:cs="Times New Roman"/>
          <w:b/>
          <w:bCs/>
          <w:sz w:val="28"/>
          <w:szCs w:val="28"/>
          <w:lang w:eastAsia="ru-RU"/>
        </w:rPr>
        <w:lastRenderedPageBreak/>
        <w:t>ПАСПОРТ</w:t>
      </w:r>
    </w:p>
    <w:p w:rsidR="008744EC" w:rsidRPr="00F22EE2" w:rsidRDefault="008744EC" w:rsidP="008744EC">
      <w:pPr>
        <w:spacing w:after="0" w:line="240" w:lineRule="auto"/>
        <w:jc w:val="center"/>
        <w:rPr>
          <w:rFonts w:ascii="Times New Roman" w:eastAsia="Times New Roman" w:hAnsi="Times New Roman" w:cs="Times New Roman"/>
          <w:b/>
          <w:sz w:val="28"/>
          <w:szCs w:val="28"/>
          <w:lang w:eastAsia="ru-RU"/>
        </w:rPr>
      </w:pPr>
      <w:r w:rsidRPr="00F22EE2">
        <w:rPr>
          <w:rFonts w:ascii="Times New Roman" w:eastAsia="Times New Roman" w:hAnsi="Times New Roman" w:cs="Times New Roman"/>
          <w:b/>
          <w:sz w:val="28"/>
          <w:szCs w:val="28"/>
          <w:lang w:eastAsia="ru-RU"/>
        </w:rPr>
        <w:t xml:space="preserve">Программа комплексного развития </w:t>
      </w:r>
    </w:p>
    <w:p w:rsidR="008744EC" w:rsidRPr="00F22EE2" w:rsidRDefault="008744EC" w:rsidP="008744EC">
      <w:pPr>
        <w:spacing w:after="0" w:line="240" w:lineRule="auto"/>
        <w:jc w:val="center"/>
        <w:rPr>
          <w:rFonts w:ascii="Times New Roman" w:eastAsia="Times New Roman" w:hAnsi="Times New Roman" w:cs="Times New Roman"/>
          <w:b/>
          <w:sz w:val="28"/>
          <w:szCs w:val="28"/>
          <w:lang w:eastAsia="ru-RU"/>
        </w:rPr>
      </w:pPr>
      <w:r w:rsidRPr="00F22EE2">
        <w:rPr>
          <w:rFonts w:ascii="Times New Roman" w:eastAsia="Times New Roman" w:hAnsi="Times New Roman" w:cs="Times New Roman"/>
          <w:b/>
          <w:sz w:val="28"/>
          <w:szCs w:val="28"/>
          <w:lang w:eastAsia="ru-RU"/>
        </w:rPr>
        <w:t xml:space="preserve">систем коммунальной инфраструктуры </w:t>
      </w:r>
    </w:p>
    <w:p w:rsidR="008744EC" w:rsidRPr="00F22EE2" w:rsidRDefault="008744EC" w:rsidP="008744EC">
      <w:pPr>
        <w:spacing w:after="0" w:line="240" w:lineRule="auto"/>
        <w:jc w:val="center"/>
        <w:rPr>
          <w:rFonts w:ascii="Times New Roman" w:eastAsia="Times New Roman" w:hAnsi="Times New Roman" w:cs="Times New Roman"/>
          <w:b/>
          <w:sz w:val="28"/>
          <w:szCs w:val="28"/>
          <w:lang w:eastAsia="ru-RU"/>
        </w:rPr>
      </w:pPr>
      <w:r w:rsidRPr="00F22EE2">
        <w:rPr>
          <w:rFonts w:ascii="Times New Roman" w:eastAsia="Times New Roman" w:hAnsi="Times New Roman" w:cs="Times New Roman"/>
          <w:b/>
          <w:sz w:val="28"/>
          <w:szCs w:val="28"/>
          <w:lang w:eastAsia="ru-RU"/>
        </w:rPr>
        <w:t>муниципального образования «</w:t>
      </w:r>
      <w:proofErr w:type="spellStart"/>
      <w:r w:rsidR="00F12CAE">
        <w:rPr>
          <w:rFonts w:ascii="Times New Roman" w:eastAsia="Times New Roman" w:hAnsi="Times New Roman" w:cs="Times New Roman"/>
          <w:b/>
          <w:sz w:val="28"/>
          <w:szCs w:val="28"/>
          <w:lang w:eastAsia="ru-RU"/>
        </w:rPr>
        <w:t>Нижнеграйворонский</w:t>
      </w:r>
      <w:proofErr w:type="spellEnd"/>
      <w:r w:rsidRPr="00F22EE2">
        <w:rPr>
          <w:rFonts w:ascii="Times New Roman" w:eastAsia="Times New Roman" w:hAnsi="Times New Roman" w:cs="Times New Roman"/>
          <w:b/>
          <w:sz w:val="28"/>
          <w:szCs w:val="28"/>
          <w:lang w:eastAsia="ru-RU"/>
        </w:rPr>
        <w:t xml:space="preserve"> сельсовет» </w:t>
      </w:r>
      <w:r w:rsidR="00F22EE2">
        <w:rPr>
          <w:rFonts w:ascii="Times New Roman" w:eastAsia="Times New Roman" w:hAnsi="Times New Roman" w:cs="Times New Roman"/>
          <w:b/>
          <w:sz w:val="28"/>
          <w:szCs w:val="28"/>
          <w:lang w:eastAsia="ru-RU"/>
        </w:rPr>
        <w:t xml:space="preserve">                            </w:t>
      </w:r>
      <w:r w:rsidRPr="00F22EE2">
        <w:rPr>
          <w:rFonts w:ascii="Times New Roman" w:eastAsia="Times New Roman" w:hAnsi="Times New Roman" w:cs="Times New Roman"/>
          <w:b/>
          <w:sz w:val="28"/>
          <w:szCs w:val="28"/>
          <w:lang w:eastAsia="ru-RU"/>
        </w:rPr>
        <w:t>Советского района</w:t>
      </w:r>
      <w:r w:rsidR="00F22EE2">
        <w:rPr>
          <w:rFonts w:ascii="Times New Roman" w:eastAsia="Times New Roman" w:hAnsi="Times New Roman" w:cs="Times New Roman"/>
          <w:b/>
          <w:sz w:val="28"/>
          <w:szCs w:val="28"/>
          <w:lang w:eastAsia="ru-RU"/>
        </w:rPr>
        <w:t xml:space="preserve"> </w:t>
      </w:r>
      <w:r w:rsidRPr="00F22EE2">
        <w:rPr>
          <w:rFonts w:ascii="Times New Roman" w:eastAsia="Times New Roman" w:hAnsi="Times New Roman" w:cs="Times New Roman"/>
          <w:b/>
          <w:sz w:val="28"/>
          <w:szCs w:val="28"/>
          <w:lang w:eastAsia="ru-RU"/>
        </w:rPr>
        <w:t>Курской области</w:t>
      </w:r>
    </w:p>
    <w:p w:rsidR="008744EC" w:rsidRPr="00F22EE2" w:rsidRDefault="008744EC" w:rsidP="008744EC">
      <w:pPr>
        <w:spacing w:after="0" w:line="240" w:lineRule="auto"/>
        <w:rPr>
          <w:rFonts w:ascii="Times New Roman" w:eastAsia="Times New Roman" w:hAnsi="Times New Roman" w:cs="Times New Roman"/>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6"/>
        <w:gridCol w:w="7393"/>
      </w:tblGrid>
      <w:tr w:rsidR="008744EC" w:rsidRPr="00F22EE2" w:rsidTr="00090527">
        <w:tc>
          <w:tcPr>
            <w:tcW w:w="1956" w:type="dxa"/>
          </w:tcPr>
          <w:p w:rsidR="008744EC" w:rsidRPr="00F22EE2" w:rsidRDefault="008744EC" w:rsidP="00F03B7F">
            <w:pPr>
              <w:spacing w:after="0" w:line="240" w:lineRule="auto"/>
              <w:jc w:val="center"/>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Полное наименование Программы</w:t>
            </w:r>
          </w:p>
        </w:tc>
        <w:tc>
          <w:tcPr>
            <w:tcW w:w="7683" w:type="dxa"/>
            <w:vAlign w:val="center"/>
          </w:tcPr>
          <w:p w:rsidR="008744EC" w:rsidRPr="00F22EE2" w:rsidRDefault="008744EC" w:rsidP="00F03B7F">
            <w:pPr>
              <w:spacing w:after="0" w:line="240" w:lineRule="auto"/>
              <w:jc w:val="center"/>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Программа комплексного развития</w:t>
            </w:r>
          </w:p>
          <w:p w:rsidR="008744EC" w:rsidRPr="00F22EE2" w:rsidRDefault="008744EC" w:rsidP="00F03B7F">
            <w:pPr>
              <w:spacing w:after="0" w:line="240" w:lineRule="auto"/>
              <w:jc w:val="center"/>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систем коммунальной инфраструктуры</w:t>
            </w:r>
          </w:p>
          <w:p w:rsidR="008744EC" w:rsidRPr="00F22EE2" w:rsidRDefault="008744EC" w:rsidP="00F03B7F">
            <w:pPr>
              <w:spacing w:after="0" w:line="240" w:lineRule="auto"/>
              <w:jc w:val="center"/>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муниципального образования «</w:t>
            </w:r>
            <w:proofErr w:type="spellStart"/>
            <w:r w:rsidR="00F12CAE">
              <w:rPr>
                <w:rFonts w:ascii="Times New Roman" w:eastAsia="Times New Roman" w:hAnsi="Times New Roman" w:cs="Times New Roman"/>
                <w:sz w:val="28"/>
                <w:szCs w:val="28"/>
                <w:lang w:eastAsia="ru-RU"/>
              </w:rPr>
              <w:t>Нижнеграйворонский</w:t>
            </w:r>
            <w:proofErr w:type="spellEnd"/>
            <w:r w:rsidRPr="00F22EE2">
              <w:rPr>
                <w:rFonts w:ascii="Times New Roman" w:eastAsia="Times New Roman" w:hAnsi="Times New Roman" w:cs="Times New Roman"/>
                <w:sz w:val="28"/>
                <w:szCs w:val="28"/>
                <w:lang w:eastAsia="ru-RU"/>
              </w:rPr>
              <w:t xml:space="preserve"> сельсовет»</w:t>
            </w:r>
          </w:p>
          <w:p w:rsidR="008744EC" w:rsidRPr="00F22EE2" w:rsidRDefault="008744EC" w:rsidP="00F03B7F">
            <w:pPr>
              <w:spacing w:after="0" w:line="240" w:lineRule="auto"/>
              <w:jc w:val="center"/>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Советского района Курской области</w:t>
            </w:r>
          </w:p>
          <w:p w:rsidR="008744EC" w:rsidRPr="00F22EE2" w:rsidRDefault="008744EC" w:rsidP="00F03B7F">
            <w:pPr>
              <w:spacing w:after="0" w:line="240" w:lineRule="auto"/>
              <w:jc w:val="center"/>
              <w:rPr>
                <w:rFonts w:ascii="Times New Roman" w:eastAsia="Times New Roman" w:hAnsi="Times New Roman" w:cs="Times New Roman"/>
                <w:sz w:val="28"/>
                <w:szCs w:val="28"/>
                <w:lang w:eastAsia="ru-RU"/>
              </w:rPr>
            </w:pPr>
          </w:p>
        </w:tc>
      </w:tr>
      <w:tr w:rsidR="008744EC" w:rsidRPr="00F22EE2" w:rsidTr="00ED4B48">
        <w:trPr>
          <w:trHeight w:val="1691"/>
        </w:trPr>
        <w:tc>
          <w:tcPr>
            <w:tcW w:w="1956" w:type="dxa"/>
          </w:tcPr>
          <w:p w:rsidR="008744EC" w:rsidRPr="00F22EE2" w:rsidRDefault="008744EC" w:rsidP="008744EC">
            <w:pPr>
              <w:spacing w:after="0" w:line="240" w:lineRule="auto"/>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Основания для разработки Программы</w:t>
            </w:r>
          </w:p>
        </w:tc>
        <w:tc>
          <w:tcPr>
            <w:tcW w:w="7683" w:type="dxa"/>
            <w:vAlign w:val="center"/>
          </w:tcPr>
          <w:p w:rsidR="00ED4B48" w:rsidRPr="00ED4B48" w:rsidRDefault="00ED4B48" w:rsidP="008744EC">
            <w:pPr>
              <w:numPr>
                <w:ilvl w:val="0"/>
                <w:numId w:val="5"/>
              </w:numPr>
              <w:spacing w:after="0" w:line="240" w:lineRule="auto"/>
              <w:ind w:left="374" w:hanging="374"/>
              <w:jc w:val="both"/>
              <w:rPr>
                <w:rFonts w:ascii="Times New Roman" w:eastAsia="Times New Roman" w:hAnsi="Times New Roman" w:cs="Times New Roman"/>
                <w:sz w:val="28"/>
                <w:szCs w:val="28"/>
                <w:lang w:eastAsia="ru-RU"/>
              </w:rPr>
            </w:pPr>
            <w:r w:rsidRPr="00ED4B48">
              <w:rPr>
                <w:rFonts w:ascii="Times New Roman" w:hAnsi="Times New Roman" w:cs="Times New Roman"/>
                <w:sz w:val="28"/>
                <w:szCs w:val="28"/>
              </w:rPr>
              <w:t xml:space="preserve">Градостроительный кодекс Российской Федерации;  </w:t>
            </w:r>
          </w:p>
          <w:p w:rsidR="00ED4B48" w:rsidRPr="00ED4B48" w:rsidRDefault="00ED4B48" w:rsidP="008744EC">
            <w:pPr>
              <w:numPr>
                <w:ilvl w:val="0"/>
                <w:numId w:val="5"/>
              </w:numPr>
              <w:spacing w:after="0" w:line="240" w:lineRule="auto"/>
              <w:ind w:left="374" w:hanging="374"/>
              <w:jc w:val="both"/>
              <w:rPr>
                <w:rFonts w:ascii="Times New Roman" w:eastAsia="Times New Roman" w:hAnsi="Times New Roman" w:cs="Times New Roman"/>
                <w:sz w:val="28"/>
                <w:szCs w:val="28"/>
                <w:lang w:eastAsia="ru-RU"/>
              </w:rPr>
            </w:pPr>
            <w:r w:rsidRPr="00ED4B48">
              <w:rPr>
                <w:rFonts w:ascii="Times New Roman" w:hAnsi="Times New Roman" w:cs="Times New Roman"/>
                <w:sz w:val="28"/>
                <w:szCs w:val="28"/>
              </w:rPr>
              <w:t>Федеральный закон от 06.10.2003 №131-ФЗ «Об общих принципах организации местного самоуправления в Российской Федерации»;</w:t>
            </w:r>
          </w:p>
          <w:p w:rsidR="00ED4B48" w:rsidRPr="00ED4B48" w:rsidRDefault="00ED4B48" w:rsidP="008744EC">
            <w:pPr>
              <w:numPr>
                <w:ilvl w:val="0"/>
                <w:numId w:val="5"/>
              </w:numPr>
              <w:spacing w:after="0" w:line="240" w:lineRule="auto"/>
              <w:ind w:left="374" w:hanging="374"/>
              <w:jc w:val="both"/>
              <w:rPr>
                <w:rFonts w:ascii="Times New Roman" w:eastAsia="Times New Roman" w:hAnsi="Times New Roman" w:cs="Times New Roman"/>
                <w:sz w:val="28"/>
                <w:szCs w:val="28"/>
                <w:lang w:eastAsia="ru-RU"/>
              </w:rPr>
            </w:pPr>
            <w:r w:rsidRPr="00ED4B48">
              <w:rPr>
                <w:rFonts w:ascii="Times New Roman" w:hAnsi="Times New Roman" w:cs="Times New Roman"/>
                <w:sz w:val="28"/>
                <w:szCs w:val="28"/>
              </w:rPr>
              <w:t>Федеральный закон от 27.07.2010 №190-ФЗ «О теплоснабжении»;</w:t>
            </w:r>
          </w:p>
          <w:p w:rsidR="00ED4B48" w:rsidRPr="00ED4B48" w:rsidRDefault="00ED4B48" w:rsidP="008744EC">
            <w:pPr>
              <w:numPr>
                <w:ilvl w:val="0"/>
                <w:numId w:val="5"/>
              </w:numPr>
              <w:spacing w:after="0" w:line="240" w:lineRule="auto"/>
              <w:ind w:left="374" w:hanging="374"/>
              <w:jc w:val="both"/>
              <w:rPr>
                <w:rFonts w:ascii="Times New Roman" w:eastAsia="Times New Roman" w:hAnsi="Times New Roman" w:cs="Times New Roman"/>
                <w:sz w:val="28"/>
                <w:szCs w:val="28"/>
                <w:lang w:eastAsia="ru-RU"/>
              </w:rPr>
            </w:pPr>
            <w:r w:rsidRPr="00ED4B48">
              <w:rPr>
                <w:rFonts w:ascii="Times New Roman" w:hAnsi="Times New Roman" w:cs="Times New Roman"/>
                <w:sz w:val="28"/>
                <w:szCs w:val="28"/>
              </w:rPr>
              <w:t xml:space="preserve">Федеральный закон от 07.12.2011 «416-ФЗ «О водоснабжении и водоотведении»; </w:t>
            </w:r>
          </w:p>
          <w:p w:rsidR="00ED4B48" w:rsidRPr="00ED4B48" w:rsidRDefault="00ED4B48" w:rsidP="008744EC">
            <w:pPr>
              <w:numPr>
                <w:ilvl w:val="0"/>
                <w:numId w:val="5"/>
              </w:numPr>
              <w:spacing w:after="0" w:line="240" w:lineRule="auto"/>
              <w:ind w:left="374" w:hanging="374"/>
              <w:jc w:val="both"/>
              <w:rPr>
                <w:rFonts w:ascii="Times New Roman" w:eastAsia="Times New Roman" w:hAnsi="Times New Roman" w:cs="Times New Roman"/>
                <w:sz w:val="28"/>
                <w:szCs w:val="28"/>
                <w:lang w:eastAsia="ru-RU"/>
              </w:rPr>
            </w:pPr>
            <w:r w:rsidRPr="00ED4B48">
              <w:rPr>
                <w:rFonts w:ascii="Times New Roman" w:hAnsi="Times New Roman" w:cs="Times New Roman"/>
                <w:sz w:val="28"/>
                <w:szCs w:val="28"/>
              </w:rPr>
              <w:t xml:space="preserve"> Федеральный закон от 26.03.2003 № 35-ФЗ «Об электроэнергетики»; </w:t>
            </w:r>
          </w:p>
          <w:p w:rsidR="00ED4B48" w:rsidRPr="00ED4B48" w:rsidRDefault="00ED4B48" w:rsidP="008744EC">
            <w:pPr>
              <w:numPr>
                <w:ilvl w:val="0"/>
                <w:numId w:val="5"/>
              </w:numPr>
              <w:spacing w:after="0" w:line="240" w:lineRule="auto"/>
              <w:ind w:left="374" w:hanging="374"/>
              <w:jc w:val="both"/>
              <w:rPr>
                <w:rFonts w:ascii="Times New Roman" w:eastAsia="Times New Roman" w:hAnsi="Times New Roman" w:cs="Times New Roman"/>
                <w:sz w:val="28"/>
                <w:szCs w:val="28"/>
                <w:lang w:eastAsia="ru-RU"/>
              </w:rPr>
            </w:pPr>
            <w:r w:rsidRPr="00ED4B48">
              <w:rPr>
                <w:rFonts w:ascii="Times New Roman" w:hAnsi="Times New Roman" w:cs="Times New Roman"/>
                <w:sz w:val="28"/>
                <w:szCs w:val="28"/>
              </w:rPr>
              <w:t xml:space="preserve"> Федеральный закон от 31.03.1999 № 69-ФЗ «О газоснабжении в Российской Федерации»; </w:t>
            </w:r>
          </w:p>
          <w:p w:rsidR="00ED4B48" w:rsidRPr="00ED4B48" w:rsidRDefault="00ED4B48" w:rsidP="008744EC">
            <w:pPr>
              <w:numPr>
                <w:ilvl w:val="0"/>
                <w:numId w:val="5"/>
              </w:numPr>
              <w:spacing w:after="0" w:line="240" w:lineRule="auto"/>
              <w:ind w:left="374" w:hanging="374"/>
              <w:jc w:val="both"/>
              <w:rPr>
                <w:rFonts w:ascii="Times New Roman" w:eastAsia="Times New Roman" w:hAnsi="Times New Roman" w:cs="Times New Roman"/>
                <w:sz w:val="28"/>
                <w:szCs w:val="28"/>
                <w:lang w:eastAsia="ru-RU"/>
              </w:rPr>
            </w:pPr>
            <w:r w:rsidRPr="00ED4B48">
              <w:rPr>
                <w:rFonts w:ascii="Times New Roman" w:hAnsi="Times New Roman" w:cs="Times New Roman"/>
                <w:sz w:val="28"/>
                <w:szCs w:val="28"/>
              </w:rPr>
              <w:t xml:space="preserve"> Федеральный закон от 24.06.1998 № 89-ФЗ «Об отходах производства и потребления»;</w:t>
            </w:r>
          </w:p>
          <w:p w:rsidR="00ED4B48" w:rsidRPr="00ED4B48" w:rsidRDefault="00ED4B48" w:rsidP="008744EC">
            <w:pPr>
              <w:numPr>
                <w:ilvl w:val="0"/>
                <w:numId w:val="5"/>
              </w:numPr>
              <w:spacing w:after="0" w:line="240" w:lineRule="auto"/>
              <w:ind w:left="374" w:hanging="374"/>
              <w:jc w:val="both"/>
              <w:rPr>
                <w:rFonts w:ascii="Times New Roman" w:eastAsia="Times New Roman" w:hAnsi="Times New Roman" w:cs="Times New Roman"/>
                <w:sz w:val="28"/>
                <w:szCs w:val="28"/>
                <w:lang w:eastAsia="ru-RU"/>
              </w:rPr>
            </w:pPr>
            <w:r w:rsidRPr="00ED4B48">
              <w:rPr>
                <w:rFonts w:ascii="Times New Roman" w:hAnsi="Times New Roman" w:cs="Times New Roman"/>
                <w:sz w:val="28"/>
                <w:szCs w:val="28"/>
              </w:rPr>
              <w:t xml:space="preserve"> Федеральный закон от 23.11.2009 № 261-ФЗ «Об энергоснабжении и повышении энергетической эффективности и о внесении изменений в отдельные законодательные акты Российской Федерации»;</w:t>
            </w:r>
          </w:p>
          <w:p w:rsidR="00ED4B48" w:rsidRPr="00ED4B48" w:rsidRDefault="00ED4B48" w:rsidP="008744EC">
            <w:pPr>
              <w:numPr>
                <w:ilvl w:val="0"/>
                <w:numId w:val="5"/>
              </w:numPr>
              <w:spacing w:after="0" w:line="240" w:lineRule="auto"/>
              <w:ind w:left="374" w:hanging="374"/>
              <w:jc w:val="both"/>
              <w:rPr>
                <w:rFonts w:ascii="Times New Roman" w:eastAsia="Times New Roman" w:hAnsi="Times New Roman" w:cs="Times New Roman"/>
                <w:sz w:val="28"/>
                <w:szCs w:val="28"/>
                <w:lang w:eastAsia="ru-RU"/>
              </w:rPr>
            </w:pPr>
            <w:r w:rsidRPr="00ED4B48">
              <w:rPr>
                <w:rFonts w:ascii="Times New Roman" w:hAnsi="Times New Roman" w:cs="Times New Roman"/>
                <w:sz w:val="28"/>
                <w:szCs w:val="28"/>
              </w:rPr>
              <w:t xml:space="preserve"> Федеральный закон от 10.01.2002 №7-ФЗ «Об охране окружающей среды»; </w:t>
            </w:r>
          </w:p>
          <w:p w:rsidR="00ED4B48" w:rsidRPr="00ED4B48" w:rsidRDefault="00ED4B48" w:rsidP="008744EC">
            <w:pPr>
              <w:numPr>
                <w:ilvl w:val="0"/>
                <w:numId w:val="5"/>
              </w:numPr>
              <w:spacing w:after="0" w:line="240" w:lineRule="auto"/>
              <w:ind w:left="374" w:hanging="374"/>
              <w:jc w:val="both"/>
              <w:rPr>
                <w:rFonts w:ascii="Times New Roman" w:eastAsia="Times New Roman" w:hAnsi="Times New Roman" w:cs="Times New Roman"/>
                <w:sz w:val="28"/>
                <w:szCs w:val="28"/>
                <w:lang w:eastAsia="ru-RU"/>
              </w:rPr>
            </w:pPr>
            <w:r w:rsidRPr="00ED4B48">
              <w:rPr>
                <w:rFonts w:ascii="Times New Roman" w:hAnsi="Times New Roman" w:cs="Times New Roman"/>
                <w:sz w:val="28"/>
                <w:szCs w:val="28"/>
              </w:rPr>
              <w:t xml:space="preserve"> Постановление Правительства Российской Федерации от 14.06.2013 № 502 «Об утверждении требований к программам комплексного развития системы коммунальной инфраструктуры поселений, городских округов; </w:t>
            </w:r>
          </w:p>
          <w:p w:rsidR="00ED4B48" w:rsidRPr="00ED4B48" w:rsidRDefault="00ED4B48" w:rsidP="008744EC">
            <w:pPr>
              <w:numPr>
                <w:ilvl w:val="0"/>
                <w:numId w:val="5"/>
              </w:numPr>
              <w:spacing w:after="0" w:line="240" w:lineRule="auto"/>
              <w:ind w:left="374" w:hanging="374"/>
              <w:jc w:val="both"/>
              <w:rPr>
                <w:rFonts w:ascii="Times New Roman" w:eastAsia="Times New Roman" w:hAnsi="Times New Roman" w:cs="Times New Roman"/>
                <w:sz w:val="28"/>
                <w:szCs w:val="28"/>
                <w:lang w:eastAsia="ru-RU"/>
              </w:rPr>
            </w:pPr>
            <w:r w:rsidRPr="00ED4B48">
              <w:rPr>
                <w:rFonts w:ascii="Times New Roman" w:hAnsi="Times New Roman" w:cs="Times New Roman"/>
                <w:sz w:val="28"/>
                <w:szCs w:val="28"/>
              </w:rPr>
              <w:t xml:space="preserve"> Приказ Минрегионразвития РФ от 01.10.2013 №359/ГС «Об утверждении методических рекомендаций по разработке программ комплексного развития системы коммунальной инфраструктуры; • Приказ Минрегионразвития РФ № 204 от 06.05.2011 «О разработке </w:t>
            </w:r>
            <w:proofErr w:type="gramStart"/>
            <w:r w:rsidRPr="00ED4B48">
              <w:rPr>
                <w:rFonts w:ascii="Times New Roman" w:hAnsi="Times New Roman" w:cs="Times New Roman"/>
                <w:sz w:val="28"/>
                <w:szCs w:val="28"/>
              </w:rPr>
              <w:t xml:space="preserve">программ комплексного развития системы коммунальной инфраструктуры муниципальных </w:t>
            </w:r>
            <w:r w:rsidRPr="00ED4B48">
              <w:rPr>
                <w:rFonts w:ascii="Times New Roman" w:hAnsi="Times New Roman" w:cs="Times New Roman"/>
                <w:sz w:val="28"/>
                <w:szCs w:val="28"/>
              </w:rPr>
              <w:lastRenderedPageBreak/>
              <w:t>образований</w:t>
            </w:r>
            <w:proofErr w:type="gramEnd"/>
            <w:r w:rsidRPr="00ED4B48">
              <w:rPr>
                <w:rFonts w:ascii="Times New Roman" w:hAnsi="Times New Roman" w:cs="Times New Roman"/>
                <w:sz w:val="28"/>
                <w:szCs w:val="28"/>
              </w:rPr>
              <w:t xml:space="preserve">»; </w:t>
            </w:r>
          </w:p>
          <w:p w:rsidR="00ED4B48" w:rsidRPr="00ED4B48" w:rsidRDefault="00ED4B48" w:rsidP="00ED4B48">
            <w:pPr>
              <w:numPr>
                <w:ilvl w:val="0"/>
                <w:numId w:val="5"/>
              </w:numPr>
              <w:spacing w:after="0" w:line="240" w:lineRule="auto"/>
              <w:ind w:left="374" w:hanging="374"/>
              <w:jc w:val="both"/>
              <w:rPr>
                <w:rFonts w:ascii="Times New Roman" w:eastAsia="Times New Roman" w:hAnsi="Times New Roman" w:cs="Times New Roman"/>
                <w:bCs/>
                <w:sz w:val="28"/>
                <w:szCs w:val="28"/>
                <w:lang w:eastAsia="ru-RU"/>
              </w:rPr>
            </w:pPr>
            <w:r w:rsidRPr="00ED4B48">
              <w:rPr>
                <w:rFonts w:ascii="Times New Roman" w:hAnsi="Times New Roman" w:cs="Times New Roman"/>
                <w:sz w:val="28"/>
                <w:szCs w:val="28"/>
              </w:rPr>
              <w:t xml:space="preserve"> Генеральный план муниципального образования «</w:t>
            </w:r>
            <w:proofErr w:type="spellStart"/>
            <w:r w:rsidR="00F12CAE">
              <w:rPr>
                <w:rFonts w:ascii="Times New Roman" w:hAnsi="Times New Roman" w:cs="Times New Roman"/>
                <w:sz w:val="28"/>
                <w:szCs w:val="28"/>
              </w:rPr>
              <w:t>Нижнеграйворонский</w:t>
            </w:r>
            <w:proofErr w:type="spellEnd"/>
            <w:r w:rsidRPr="00ED4B48">
              <w:rPr>
                <w:rFonts w:ascii="Times New Roman" w:hAnsi="Times New Roman" w:cs="Times New Roman"/>
                <w:sz w:val="28"/>
                <w:szCs w:val="28"/>
              </w:rPr>
              <w:t xml:space="preserve"> сельсовет»</w:t>
            </w:r>
          </w:p>
          <w:p w:rsidR="008744EC" w:rsidRPr="00F22EE2" w:rsidRDefault="00ED4B48" w:rsidP="00ED4B48">
            <w:pPr>
              <w:numPr>
                <w:ilvl w:val="0"/>
                <w:numId w:val="5"/>
              </w:numPr>
              <w:spacing w:after="0" w:line="240" w:lineRule="auto"/>
              <w:ind w:left="374" w:hanging="374"/>
              <w:jc w:val="both"/>
              <w:rPr>
                <w:rFonts w:ascii="Times New Roman" w:eastAsia="Times New Roman" w:hAnsi="Times New Roman" w:cs="Times New Roman"/>
                <w:bCs/>
                <w:sz w:val="28"/>
                <w:szCs w:val="28"/>
                <w:lang w:eastAsia="ru-RU"/>
              </w:rPr>
            </w:pPr>
            <w:r w:rsidRPr="00ED4B48">
              <w:rPr>
                <w:rFonts w:ascii="Times New Roman" w:eastAsia="Times New Roman" w:hAnsi="Times New Roman" w:cs="Times New Roman"/>
                <w:sz w:val="28"/>
                <w:szCs w:val="28"/>
                <w:lang w:eastAsia="ru-RU"/>
              </w:rPr>
              <w:t xml:space="preserve"> </w:t>
            </w:r>
            <w:r w:rsidR="008744EC" w:rsidRPr="00ED4B48">
              <w:rPr>
                <w:rFonts w:ascii="Times New Roman" w:eastAsia="Times New Roman" w:hAnsi="Times New Roman" w:cs="Times New Roman"/>
                <w:sz w:val="28"/>
                <w:szCs w:val="28"/>
                <w:lang w:eastAsia="ru-RU"/>
              </w:rPr>
              <w:t>Устав муниципального образования «</w:t>
            </w:r>
            <w:proofErr w:type="spellStart"/>
            <w:r w:rsidR="00F12CAE">
              <w:rPr>
                <w:rFonts w:ascii="Times New Roman" w:eastAsia="Times New Roman" w:hAnsi="Times New Roman" w:cs="Times New Roman"/>
                <w:sz w:val="28"/>
                <w:szCs w:val="28"/>
                <w:lang w:eastAsia="ru-RU"/>
              </w:rPr>
              <w:t>Нижнеграйворонский</w:t>
            </w:r>
            <w:proofErr w:type="spellEnd"/>
            <w:r w:rsidR="008744EC" w:rsidRPr="00ED4B48">
              <w:rPr>
                <w:rFonts w:ascii="Times New Roman" w:eastAsia="Times New Roman" w:hAnsi="Times New Roman" w:cs="Times New Roman"/>
                <w:sz w:val="28"/>
                <w:szCs w:val="28"/>
                <w:lang w:eastAsia="ru-RU"/>
              </w:rPr>
              <w:t xml:space="preserve"> сельсовет» Советского района Курской области.</w:t>
            </w:r>
          </w:p>
        </w:tc>
      </w:tr>
      <w:tr w:rsidR="008744EC" w:rsidRPr="00F22EE2" w:rsidTr="00090527">
        <w:tc>
          <w:tcPr>
            <w:tcW w:w="1956" w:type="dxa"/>
          </w:tcPr>
          <w:p w:rsidR="008744EC" w:rsidRPr="00F22EE2" w:rsidRDefault="008744EC" w:rsidP="008744EC">
            <w:pPr>
              <w:spacing w:after="0" w:line="240" w:lineRule="auto"/>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lastRenderedPageBreak/>
              <w:t xml:space="preserve">Срок реализации Программы </w:t>
            </w:r>
          </w:p>
        </w:tc>
        <w:tc>
          <w:tcPr>
            <w:tcW w:w="7683" w:type="dxa"/>
            <w:vAlign w:val="center"/>
          </w:tcPr>
          <w:p w:rsidR="008744EC" w:rsidRPr="00F22EE2" w:rsidRDefault="008744EC" w:rsidP="00F22EE2">
            <w:pPr>
              <w:numPr>
                <w:ilvl w:val="0"/>
                <w:numId w:val="6"/>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2015-202</w:t>
            </w:r>
            <w:r w:rsidR="00F22EE2">
              <w:rPr>
                <w:rFonts w:ascii="Times New Roman" w:eastAsia="Times New Roman" w:hAnsi="Times New Roman" w:cs="Times New Roman"/>
                <w:sz w:val="28"/>
                <w:szCs w:val="28"/>
                <w:lang w:eastAsia="ru-RU"/>
              </w:rPr>
              <w:t>3</w:t>
            </w:r>
            <w:r w:rsidRPr="00F22EE2">
              <w:rPr>
                <w:rFonts w:ascii="Times New Roman" w:eastAsia="Times New Roman" w:hAnsi="Times New Roman" w:cs="Times New Roman"/>
                <w:sz w:val="28"/>
                <w:szCs w:val="28"/>
                <w:lang w:eastAsia="ru-RU"/>
              </w:rPr>
              <w:t xml:space="preserve"> годы. </w:t>
            </w:r>
          </w:p>
        </w:tc>
      </w:tr>
      <w:tr w:rsidR="008744EC" w:rsidRPr="00F22EE2" w:rsidTr="00090527">
        <w:tc>
          <w:tcPr>
            <w:tcW w:w="1956" w:type="dxa"/>
          </w:tcPr>
          <w:p w:rsidR="008744EC" w:rsidRPr="00F22EE2" w:rsidRDefault="008744EC" w:rsidP="008744EC">
            <w:pPr>
              <w:spacing w:after="0" w:line="240" w:lineRule="auto"/>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Цель Программы</w:t>
            </w:r>
          </w:p>
        </w:tc>
        <w:tc>
          <w:tcPr>
            <w:tcW w:w="7683" w:type="dxa"/>
          </w:tcPr>
          <w:p w:rsidR="008744EC" w:rsidRPr="00F22EE2" w:rsidRDefault="008744EC" w:rsidP="008744EC">
            <w:p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Создание условий для эффективного функционирования и развития систем коммунальной инфраструктуры </w:t>
            </w:r>
            <w:proofErr w:type="spellStart"/>
            <w:r w:rsidR="00F12CAE">
              <w:rPr>
                <w:rFonts w:ascii="Times New Roman" w:eastAsia="Times New Roman" w:hAnsi="Times New Roman" w:cs="Times New Roman"/>
                <w:sz w:val="28"/>
                <w:szCs w:val="28"/>
                <w:lang w:eastAsia="ru-RU"/>
              </w:rPr>
              <w:t>Нижнеграйворонского</w:t>
            </w:r>
            <w:proofErr w:type="spellEnd"/>
            <w:r w:rsidRPr="00F22EE2">
              <w:rPr>
                <w:rFonts w:ascii="Times New Roman" w:eastAsia="Times New Roman" w:hAnsi="Times New Roman" w:cs="Times New Roman"/>
                <w:sz w:val="28"/>
                <w:szCs w:val="28"/>
                <w:lang w:eastAsia="ru-RU"/>
              </w:rPr>
              <w:t xml:space="preserve"> сельс</w:t>
            </w:r>
            <w:r w:rsidR="00F22EE2">
              <w:rPr>
                <w:rFonts w:ascii="Times New Roman" w:eastAsia="Times New Roman" w:hAnsi="Times New Roman" w:cs="Times New Roman"/>
                <w:sz w:val="28"/>
                <w:szCs w:val="28"/>
                <w:lang w:eastAsia="ru-RU"/>
              </w:rPr>
              <w:t>овета Советского района</w:t>
            </w:r>
            <w:r w:rsidRPr="00F22EE2">
              <w:rPr>
                <w:rFonts w:ascii="Times New Roman" w:eastAsia="Times New Roman" w:hAnsi="Times New Roman" w:cs="Times New Roman"/>
                <w:sz w:val="28"/>
                <w:szCs w:val="28"/>
                <w:lang w:eastAsia="ru-RU"/>
              </w:rPr>
              <w:t xml:space="preserve">, обеспечивающих: </w:t>
            </w:r>
          </w:p>
          <w:p w:rsidR="008744EC" w:rsidRPr="00F22EE2" w:rsidRDefault="008744EC" w:rsidP="008744EC">
            <w:pPr>
              <w:numPr>
                <w:ilvl w:val="0"/>
                <w:numId w:val="3"/>
              </w:numPr>
              <w:spacing w:after="0" w:line="240" w:lineRule="auto"/>
              <w:ind w:left="414" w:hanging="414"/>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безопасные и комфортные условия проживания граждан;</w:t>
            </w:r>
          </w:p>
          <w:p w:rsidR="008744EC" w:rsidRPr="00F22EE2" w:rsidRDefault="008744EC" w:rsidP="008744EC">
            <w:pPr>
              <w:numPr>
                <w:ilvl w:val="0"/>
                <w:numId w:val="3"/>
              </w:numPr>
              <w:spacing w:after="0" w:line="240" w:lineRule="auto"/>
              <w:ind w:left="414" w:hanging="414"/>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надёжное и качественное обеспечение коммунальными услугами объектов социальной сферы и коммерческих потребителей;</w:t>
            </w:r>
          </w:p>
          <w:p w:rsidR="008744EC" w:rsidRPr="00F22EE2" w:rsidRDefault="008744EC" w:rsidP="008744EC">
            <w:pPr>
              <w:numPr>
                <w:ilvl w:val="0"/>
                <w:numId w:val="3"/>
              </w:numPr>
              <w:spacing w:after="0" w:line="240" w:lineRule="auto"/>
              <w:ind w:left="414" w:hanging="414"/>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улучшение экологической обстановки на территории муниципального образования.</w:t>
            </w:r>
          </w:p>
        </w:tc>
      </w:tr>
      <w:tr w:rsidR="008744EC" w:rsidRPr="00F22EE2" w:rsidTr="00090527">
        <w:tc>
          <w:tcPr>
            <w:tcW w:w="1956" w:type="dxa"/>
          </w:tcPr>
          <w:p w:rsidR="008744EC" w:rsidRPr="00F22EE2" w:rsidRDefault="008744EC" w:rsidP="008744EC">
            <w:pPr>
              <w:spacing w:after="0" w:line="240" w:lineRule="auto"/>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Задачи Программы</w:t>
            </w:r>
          </w:p>
        </w:tc>
        <w:tc>
          <w:tcPr>
            <w:tcW w:w="7683" w:type="dxa"/>
            <w:vAlign w:val="center"/>
          </w:tcPr>
          <w:p w:rsidR="008744EC" w:rsidRPr="00F22EE2" w:rsidRDefault="008744EC" w:rsidP="008744EC">
            <w:pPr>
              <w:numPr>
                <w:ilvl w:val="0"/>
                <w:numId w:val="1"/>
              </w:numPr>
              <w:tabs>
                <w:tab w:val="num" w:pos="414"/>
              </w:tabs>
              <w:spacing w:after="0" w:line="240" w:lineRule="auto"/>
              <w:ind w:left="414" w:hanging="425"/>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Повышение эффективности управления коммунальной инфраструктурой муниципального образования.</w:t>
            </w:r>
          </w:p>
          <w:p w:rsidR="008744EC" w:rsidRPr="00F22EE2" w:rsidRDefault="008744EC" w:rsidP="008744EC">
            <w:pPr>
              <w:numPr>
                <w:ilvl w:val="0"/>
                <w:numId w:val="1"/>
              </w:numPr>
              <w:tabs>
                <w:tab w:val="num" w:pos="414"/>
              </w:tabs>
              <w:spacing w:after="0" w:line="240" w:lineRule="auto"/>
              <w:ind w:left="414" w:hanging="425"/>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Инженерно-техническая оптимизация и модернизация коммунальных систем.</w:t>
            </w:r>
          </w:p>
          <w:p w:rsidR="008744EC" w:rsidRPr="00F22EE2" w:rsidRDefault="008744EC" w:rsidP="008744EC">
            <w:pPr>
              <w:numPr>
                <w:ilvl w:val="0"/>
                <w:numId w:val="1"/>
              </w:numPr>
              <w:tabs>
                <w:tab w:val="num" w:pos="414"/>
              </w:tabs>
              <w:spacing w:after="0" w:line="240" w:lineRule="auto"/>
              <w:ind w:left="414" w:hanging="425"/>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Взаимосвязанное перспективное планирование развития коммунальных систем.</w:t>
            </w:r>
          </w:p>
          <w:p w:rsidR="008744EC" w:rsidRPr="00F22EE2" w:rsidRDefault="008744EC" w:rsidP="008744EC">
            <w:pPr>
              <w:numPr>
                <w:ilvl w:val="0"/>
                <w:numId w:val="1"/>
              </w:numPr>
              <w:tabs>
                <w:tab w:val="num" w:pos="414"/>
              </w:tabs>
              <w:spacing w:after="0" w:line="240" w:lineRule="auto"/>
              <w:ind w:left="414" w:hanging="425"/>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Обоснование мероприятий по комплексной реконструкции и модернизации объектов коммунальной инфраструктуры муниципального образования.</w:t>
            </w:r>
          </w:p>
          <w:p w:rsidR="008744EC" w:rsidRPr="00F22EE2" w:rsidRDefault="008744EC" w:rsidP="008744EC">
            <w:pPr>
              <w:numPr>
                <w:ilvl w:val="0"/>
                <w:numId w:val="1"/>
              </w:numPr>
              <w:tabs>
                <w:tab w:val="num" w:pos="414"/>
              </w:tabs>
              <w:spacing w:after="0" w:line="240" w:lineRule="auto"/>
              <w:ind w:left="414" w:hanging="425"/>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Совершенствование механизмов снижения стоимости коммунальных услуг на основе ограничения роста издержек отраслевых предприятий при сохранении (повышении) качества предоставления услуг и устойчивости функционирования коммунальной инфраструктуры в долгосрочной перспективе.</w:t>
            </w:r>
          </w:p>
          <w:p w:rsidR="008744EC" w:rsidRPr="00F22EE2" w:rsidRDefault="008744EC" w:rsidP="008744EC">
            <w:pPr>
              <w:numPr>
                <w:ilvl w:val="0"/>
                <w:numId w:val="1"/>
              </w:numPr>
              <w:tabs>
                <w:tab w:val="num" w:pos="414"/>
              </w:tabs>
              <w:spacing w:after="0" w:line="240" w:lineRule="auto"/>
              <w:ind w:left="414" w:hanging="425"/>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Совершенствование механизмов развития энергосбережения и повышения </w:t>
            </w:r>
            <w:proofErr w:type="spellStart"/>
            <w:r w:rsidRPr="00F22EE2">
              <w:rPr>
                <w:rFonts w:ascii="Times New Roman" w:eastAsia="Times New Roman" w:hAnsi="Times New Roman" w:cs="Times New Roman"/>
                <w:sz w:val="28"/>
                <w:szCs w:val="28"/>
                <w:lang w:eastAsia="ru-RU"/>
              </w:rPr>
              <w:t>энергоэффективности</w:t>
            </w:r>
            <w:proofErr w:type="spellEnd"/>
            <w:r w:rsidRPr="00F22EE2">
              <w:rPr>
                <w:rFonts w:ascii="Times New Roman" w:eastAsia="Times New Roman" w:hAnsi="Times New Roman" w:cs="Times New Roman"/>
                <w:sz w:val="28"/>
                <w:szCs w:val="28"/>
                <w:lang w:eastAsia="ru-RU"/>
              </w:rPr>
              <w:t xml:space="preserve"> коммунальной инфраструктуры.</w:t>
            </w:r>
          </w:p>
          <w:p w:rsidR="008744EC" w:rsidRPr="00F22EE2" w:rsidRDefault="008744EC" w:rsidP="008744EC">
            <w:pPr>
              <w:numPr>
                <w:ilvl w:val="0"/>
                <w:numId w:val="1"/>
              </w:numPr>
              <w:tabs>
                <w:tab w:val="num" w:pos="414"/>
              </w:tabs>
              <w:spacing w:after="0" w:line="240" w:lineRule="auto"/>
              <w:ind w:left="414" w:hanging="425"/>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Обеспечение сбалансированности интересов субъектов коммунальной инфраструктуры и потребителей.</w:t>
            </w:r>
          </w:p>
          <w:p w:rsidR="008744EC" w:rsidRPr="00F22EE2" w:rsidRDefault="008744EC" w:rsidP="008744EC">
            <w:pPr>
              <w:numPr>
                <w:ilvl w:val="0"/>
                <w:numId w:val="1"/>
              </w:numPr>
              <w:tabs>
                <w:tab w:val="num" w:pos="414"/>
              </w:tabs>
              <w:spacing w:after="0" w:line="240" w:lineRule="auto"/>
              <w:ind w:left="414" w:hanging="425"/>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Создание экономических, организационно-правовых и других условий, обеспечивающих благоприятные факторы для реализации Программы.</w:t>
            </w:r>
          </w:p>
          <w:p w:rsidR="008744EC" w:rsidRPr="00F22EE2" w:rsidRDefault="008744EC" w:rsidP="008744EC">
            <w:pPr>
              <w:numPr>
                <w:ilvl w:val="0"/>
                <w:numId w:val="1"/>
              </w:numPr>
              <w:tabs>
                <w:tab w:val="num" w:pos="414"/>
              </w:tabs>
              <w:spacing w:after="0" w:line="240" w:lineRule="auto"/>
              <w:ind w:left="414" w:hanging="425"/>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lastRenderedPageBreak/>
              <w:t>Повышение капитализации (рыночной стоимости) отраслевых предприятий, что напрямую повлияет на повышение инвестиционной привлекательности предприятий коммунальной инфраструктуры муниципального образования.</w:t>
            </w:r>
          </w:p>
          <w:p w:rsidR="008744EC" w:rsidRPr="00F22EE2" w:rsidRDefault="008744EC" w:rsidP="008744EC">
            <w:pPr>
              <w:numPr>
                <w:ilvl w:val="0"/>
                <w:numId w:val="1"/>
              </w:numPr>
              <w:tabs>
                <w:tab w:val="num" w:pos="414"/>
              </w:tabs>
              <w:spacing w:after="0" w:line="240" w:lineRule="auto"/>
              <w:ind w:left="414" w:hanging="425"/>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Улучшение состояния окружающей среды, способствующей экологической безопасности развития муниципального образования, а также созданию благоприятных условий для проживания.</w:t>
            </w:r>
          </w:p>
        </w:tc>
      </w:tr>
      <w:tr w:rsidR="008744EC" w:rsidRPr="00F22EE2" w:rsidTr="00090527">
        <w:trPr>
          <w:trHeight w:val="2069"/>
        </w:trPr>
        <w:tc>
          <w:tcPr>
            <w:tcW w:w="1956" w:type="dxa"/>
          </w:tcPr>
          <w:p w:rsidR="008744EC" w:rsidRPr="00F22EE2" w:rsidRDefault="008744EC" w:rsidP="008744EC">
            <w:pPr>
              <w:spacing w:after="0" w:line="240" w:lineRule="auto"/>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lastRenderedPageBreak/>
              <w:t>Основные направления Программы</w:t>
            </w:r>
          </w:p>
        </w:tc>
        <w:tc>
          <w:tcPr>
            <w:tcW w:w="7683" w:type="dxa"/>
            <w:vAlign w:val="center"/>
          </w:tcPr>
          <w:p w:rsidR="00132E76" w:rsidRPr="00F22EE2" w:rsidRDefault="00132E76" w:rsidP="00132E7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w:t>
            </w:r>
            <w:r w:rsidRPr="00F22EE2">
              <w:rPr>
                <w:rFonts w:ascii="Times New Roman" w:eastAsia="Times New Roman" w:hAnsi="Times New Roman" w:cs="Times New Roman"/>
                <w:bCs/>
                <w:sz w:val="28"/>
                <w:szCs w:val="28"/>
                <w:lang w:eastAsia="ru-RU"/>
              </w:rPr>
              <w:t>Мероприятия по строительству, реконструкции и модернизации сетей и прочих объектов инфраструктуры систем коммунального водоснабжения и водоотведения</w:t>
            </w:r>
          </w:p>
          <w:p w:rsidR="008744EC" w:rsidRPr="00F22EE2" w:rsidRDefault="00B44B69" w:rsidP="008744EC">
            <w:pPr>
              <w:spacing w:after="0" w:line="240" w:lineRule="auto"/>
              <w:ind w:left="41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Pr="00F22EE2">
              <w:rPr>
                <w:rFonts w:ascii="Times New Roman" w:eastAsia="Times New Roman" w:hAnsi="Times New Roman" w:cs="Times New Roman"/>
                <w:bCs/>
                <w:sz w:val="28"/>
                <w:szCs w:val="28"/>
                <w:lang w:eastAsia="ru-RU"/>
              </w:rPr>
              <w:t>Мероприятия по строительству, реконструкции и развитию электрических сетей, электрических подстанций и другой необходимой инфраструктуры электроснабжения</w:t>
            </w:r>
          </w:p>
          <w:p w:rsidR="008744EC" w:rsidRPr="00F22EE2" w:rsidRDefault="00090527" w:rsidP="00090527">
            <w:pPr>
              <w:spacing w:after="0" w:line="240" w:lineRule="auto"/>
              <w:ind w:left="41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8744EC" w:rsidRPr="00F22EE2">
              <w:rPr>
                <w:rFonts w:ascii="Times New Roman" w:eastAsia="Times New Roman" w:hAnsi="Times New Roman" w:cs="Times New Roman"/>
                <w:bCs/>
                <w:sz w:val="28"/>
                <w:szCs w:val="28"/>
                <w:lang w:eastAsia="ru-RU"/>
              </w:rPr>
              <w:t>Совершенствование системы сбора, вывоза и размещения (утилизации) твёрдых бытовых отходов.</w:t>
            </w:r>
          </w:p>
        </w:tc>
      </w:tr>
      <w:tr w:rsidR="008744EC" w:rsidRPr="00F22EE2" w:rsidTr="00090527">
        <w:tc>
          <w:tcPr>
            <w:tcW w:w="1956" w:type="dxa"/>
          </w:tcPr>
          <w:p w:rsidR="008744EC" w:rsidRPr="00F22EE2" w:rsidRDefault="008744EC" w:rsidP="008744EC">
            <w:pPr>
              <w:spacing w:after="0" w:line="240" w:lineRule="auto"/>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Финансирование мероприятий Программы</w:t>
            </w:r>
          </w:p>
        </w:tc>
        <w:tc>
          <w:tcPr>
            <w:tcW w:w="7683" w:type="dxa"/>
            <w:vAlign w:val="center"/>
          </w:tcPr>
          <w:p w:rsidR="008744EC" w:rsidRPr="00F22EE2" w:rsidRDefault="008744EC" w:rsidP="008744EC">
            <w:pPr>
              <w:spacing w:after="0" w:line="240" w:lineRule="auto"/>
              <w:ind w:firstLine="456"/>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Инструментами реализации Программы являются инвестиционные программы организаций коммунального комплекса, в рамках которых определяются источники и объёмы их финансирования, привлечение средств из бюджетов других уровней путём участия в региональных, районных программах капитальных ремонтов систем и объектов коммунального хозяйства.</w:t>
            </w:r>
          </w:p>
        </w:tc>
      </w:tr>
      <w:tr w:rsidR="008744EC" w:rsidRPr="00F22EE2" w:rsidTr="00090527">
        <w:tc>
          <w:tcPr>
            <w:tcW w:w="1956" w:type="dxa"/>
          </w:tcPr>
          <w:p w:rsidR="008744EC" w:rsidRPr="00F22EE2" w:rsidRDefault="008744EC" w:rsidP="008744EC">
            <w:pPr>
              <w:spacing w:after="0" w:line="240" w:lineRule="auto"/>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Ожидаемые результаты реализации Программы</w:t>
            </w:r>
          </w:p>
        </w:tc>
        <w:tc>
          <w:tcPr>
            <w:tcW w:w="7683" w:type="dxa"/>
            <w:vAlign w:val="center"/>
          </w:tcPr>
          <w:p w:rsidR="008744EC" w:rsidRPr="00F22EE2" w:rsidRDefault="008744EC" w:rsidP="008744EC">
            <w:pPr>
              <w:numPr>
                <w:ilvl w:val="0"/>
                <w:numId w:val="2"/>
              </w:numPr>
              <w:spacing w:after="0" w:line="240" w:lineRule="auto"/>
              <w:ind w:left="459" w:hanging="283"/>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Обеспечение централизованным водоснабжением и водоотведением,  электроснабжением территории муниципального образования.</w:t>
            </w:r>
          </w:p>
          <w:p w:rsidR="008744EC" w:rsidRPr="00F22EE2" w:rsidRDefault="008744EC" w:rsidP="008744EC">
            <w:pPr>
              <w:numPr>
                <w:ilvl w:val="0"/>
                <w:numId w:val="2"/>
              </w:numPr>
              <w:spacing w:after="0" w:line="240" w:lineRule="auto"/>
              <w:ind w:left="459" w:hanging="283"/>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Улучшение качественных показателей питьевой воды, показателей очистки сточных вод.</w:t>
            </w:r>
          </w:p>
          <w:p w:rsidR="008744EC" w:rsidRPr="00F22EE2" w:rsidRDefault="008744EC" w:rsidP="008744EC">
            <w:pPr>
              <w:numPr>
                <w:ilvl w:val="0"/>
                <w:numId w:val="2"/>
              </w:numPr>
              <w:spacing w:after="0" w:line="240" w:lineRule="auto"/>
              <w:ind w:left="459" w:hanging="283"/>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Улучшение санитарно-гигиенических условий проживания населения, экологической обстановки на территории муниципального образования.</w:t>
            </w:r>
          </w:p>
          <w:p w:rsidR="008744EC" w:rsidRPr="00F22EE2" w:rsidRDefault="008744EC" w:rsidP="008744EC">
            <w:pPr>
              <w:numPr>
                <w:ilvl w:val="0"/>
                <w:numId w:val="2"/>
              </w:numPr>
              <w:spacing w:after="0" w:line="240" w:lineRule="auto"/>
              <w:ind w:left="459" w:hanging="283"/>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Обеспечение бесперебойного водоснабжения,  электроснабжения муниципального образования.</w:t>
            </w:r>
          </w:p>
          <w:p w:rsidR="008744EC" w:rsidRPr="00F22EE2" w:rsidRDefault="008744EC" w:rsidP="008744EC">
            <w:pPr>
              <w:numPr>
                <w:ilvl w:val="0"/>
                <w:numId w:val="2"/>
              </w:numPr>
              <w:spacing w:after="0" w:line="240" w:lineRule="auto"/>
              <w:ind w:left="459" w:hanging="283"/>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Снижение себестоимости  электро-, водоснабжения, водоотведения и повышение рентабельности работы предприятий коммунальной инфраструктуры.</w:t>
            </w:r>
          </w:p>
          <w:p w:rsidR="008744EC" w:rsidRPr="00F22EE2" w:rsidRDefault="008744EC" w:rsidP="008744EC">
            <w:pPr>
              <w:numPr>
                <w:ilvl w:val="0"/>
                <w:numId w:val="2"/>
              </w:numPr>
              <w:spacing w:after="0" w:line="240" w:lineRule="auto"/>
              <w:ind w:left="459" w:hanging="283"/>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Снижение потерь  электрической энергии, утечек водных ресурсов, в том числе за счет снижения числа ремонтов, а также ресурсосбережения.</w:t>
            </w:r>
          </w:p>
          <w:p w:rsidR="008744EC" w:rsidRPr="00F22EE2" w:rsidRDefault="008744EC" w:rsidP="008744EC">
            <w:pPr>
              <w:numPr>
                <w:ilvl w:val="0"/>
                <w:numId w:val="2"/>
              </w:numPr>
              <w:spacing w:after="0" w:line="240" w:lineRule="auto"/>
              <w:ind w:left="459" w:hanging="283"/>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Ограничение роста тарифов на коммунальные услуги за счет экономии затрат предприятий.</w:t>
            </w:r>
          </w:p>
        </w:tc>
      </w:tr>
      <w:tr w:rsidR="008744EC" w:rsidRPr="00F22EE2" w:rsidTr="00090527">
        <w:tc>
          <w:tcPr>
            <w:tcW w:w="1956" w:type="dxa"/>
          </w:tcPr>
          <w:p w:rsidR="008744EC" w:rsidRPr="00F22EE2" w:rsidRDefault="008744EC" w:rsidP="008744EC">
            <w:pPr>
              <w:spacing w:after="0" w:line="240" w:lineRule="auto"/>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Разработчик </w:t>
            </w:r>
            <w:r w:rsidRPr="00F22EE2">
              <w:rPr>
                <w:rFonts w:ascii="Times New Roman" w:eastAsia="Times New Roman" w:hAnsi="Times New Roman" w:cs="Times New Roman"/>
                <w:sz w:val="28"/>
                <w:szCs w:val="28"/>
                <w:lang w:eastAsia="ru-RU"/>
              </w:rPr>
              <w:lastRenderedPageBreak/>
              <w:t>Программы</w:t>
            </w:r>
          </w:p>
        </w:tc>
        <w:tc>
          <w:tcPr>
            <w:tcW w:w="7683" w:type="dxa"/>
            <w:vAlign w:val="center"/>
          </w:tcPr>
          <w:p w:rsidR="008744EC" w:rsidRPr="00F22EE2" w:rsidRDefault="008744EC" w:rsidP="008744EC">
            <w:p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lastRenderedPageBreak/>
              <w:t xml:space="preserve">Администрация </w:t>
            </w:r>
            <w:proofErr w:type="spellStart"/>
            <w:r w:rsidR="00F12CAE">
              <w:rPr>
                <w:rFonts w:ascii="Times New Roman" w:eastAsia="Times New Roman" w:hAnsi="Times New Roman" w:cs="Times New Roman"/>
                <w:sz w:val="28"/>
                <w:szCs w:val="28"/>
                <w:lang w:eastAsia="ru-RU"/>
              </w:rPr>
              <w:t>Нижнеграйворонского</w:t>
            </w:r>
            <w:proofErr w:type="spellEnd"/>
            <w:r w:rsidRPr="00F22EE2">
              <w:rPr>
                <w:rFonts w:ascii="Times New Roman" w:eastAsia="Times New Roman" w:hAnsi="Times New Roman" w:cs="Times New Roman"/>
                <w:sz w:val="28"/>
                <w:szCs w:val="28"/>
                <w:lang w:eastAsia="ru-RU"/>
              </w:rPr>
              <w:t xml:space="preserve"> сельсовета </w:t>
            </w:r>
            <w:r w:rsidRPr="00F22EE2">
              <w:rPr>
                <w:rFonts w:ascii="Times New Roman" w:eastAsia="Times New Roman" w:hAnsi="Times New Roman" w:cs="Times New Roman"/>
                <w:sz w:val="28"/>
                <w:szCs w:val="28"/>
                <w:lang w:eastAsia="ru-RU"/>
              </w:rPr>
              <w:lastRenderedPageBreak/>
              <w:t>Советского района Курской области</w:t>
            </w:r>
          </w:p>
        </w:tc>
      </w:tr>
      <w:tr w:rsidR="008744EC" w:rsidRPr="00F22EE2" w:rsidTr="00090527">
        <w:tc>
          <w:tcPr>
            <w:tcW w:w="1956" w:type="dxa"/>
          </w:tcPr>
          <w:p w:rsidR="008744EC" w:rsidRPr="00F22EE2" w:rsidRDefault="008744EC" w:rsidP="008744EC">
            <w:pPr>
              <w:spacing w:after="0" w:line="240" w:lineRule="auto"/>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lastRenderedPageBreak/>
              <w:t>Заказчик Программы</w:t>
            </w:r>
          </w:p>
        </w:tc>
        <w:tc>
          <w:tcPr>
            <w:tcW w:w="7683" w:type="dxa"/>
            <w:vAlign w:val="center"/>
          </w:tcPr>
          <w:p w:rsidR="008744EC" w:rsidRPr="00F22EE2" w:rsidRDefault="008744EC" w:rsidP="008744EC">
            <w:p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Администрация </w:t>
            </w:r>
            <w:proofErr w:type="spellStart"/>
            <w:r w:rsidR="00F12CAE">
              <w:rPr>
                <w:rFonts w:ascii="Times New Roman" w:eastAsia="Times New Roman" w:hAnsi="Times New Roman" w:cs="Times New Roman"/>
                <w:sz w:val="28"/>
                <w:szCs w:val="28"/>
                <w:lang w:eastAsia="ru-RU"/>
              </w:rPr>
              <w:t>Нижнеграйворонского</w:t>
            </w:r>
            <w:proofErr w:type="spellEnd"/>
            <w:r w:rsidRPr="00F22EE2">
              <w:rPr>
                <w:rFonts w:ascii="Times New Roman" w:eastAsia="Times New Roman" w:hAnsi="Times New Roman" w:cs="Times New Roman"/>
                <w:sz w:val="28"/>
                <w:szCs w:val="28"/>
                <w:lang w:eastAsia="ru-RU"/>
              </w:rPr>
              <w:t xml:space="preserve"> сельсовета Советского района Курской области</w:t>
            </w:r>
          </w:p>
        </w:tc>
      </w:tr>
      <w:tr w:rsidR="008744EC" w:rsidRPr="00F22EE2" w:rsidTr="00090527">
        <w:tc>
          <w:tcPr>
            <w:tcW w:w="1956" w:type="dxa"/>
          </w:tcPr>
          <w:p w:rsidR="008744EC" w:rsidRPr="00F22EE2" w:rsidRDefault="008744EC" w:rsidP="008744EC">
            <w:pPr>
              <w:spacing w:after="0" w:line="240" w:lineRule="auto"/>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Ответственные исполнители основных программных мероприятий </w:t>
            </w:r>
          </w:p>
        </w:tc>
        <w:tc>
          <w:tcPr>
            <w:tcW w:w="7683" w:type="dxa"/>
            <w:vAlign w:val="center"/>
          </w:tcPr>
          <w:p w:rsidR="008744EC" w:rsidRPr="00F22EE2" w:rsidRDefault="008744EC" w:rsidP="008744EC">
            <w:p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Ответственными исполнителями основных программных мероприятий является</w:t>
            </w:r>
            <w:r w:rsidR="00ED4B48">
              <w:rPr>
                <w:rFonts w:ascii="Times New Roman" w:eastAsia="Times New Roman" w:hAnsi="Times New Roman" w:cs="Times New Roman"/>
                <w:sz w:val="28"/>
                <w:szCs w:val="28"/>
                <w:lang w:eastAsia="ru-RU"/>
              </w:rPr>
              <w:t>:</w:t>
            </w:r>
            <w:r w:rsidRPr="00F22EE2">
              <w:rPr>
                <w:rFonts w:ascii="Times New Roman" w:eastAsia="Times New Roman" w:hAnsi="Times New Roman" w:cs="Times New Roman"/>
                <w:sz w:val="28"/>
                <w:szCs w:val="28"/>
                <w:lang w:eastAsia="ru-RU"/>
              </w:rPr>
              <w:t xml:space="preserve"> </w:t>
            </w:r>
          </w:p>
          <w:p w:rsidR="008744EC" w:rsidRPr="00F22EE2" w:rsidRDefault="008744EC" w:rsidP="00ED4B48">
            <w:p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Администрация </w:t>
            </w:r>
            <w:proofErr w:type="spellStart"/>
            <w:r w:rsidR="00F12CAE">
              <w:rPr>
                <w:rFonts w:ascii="Times New Roman" w:eastAsia="Times New Roman" w:hAnsi="Times New Roman" w:cs="Times New Roman"/>
                <w:sz w:val="28"/>
                <w:szCs w:val="28"/>
                <w:lang w:eastAsia="ru-RU"/>
              </w:rPr>
              <w:t>Нижнеграйворонского</w:t>
            </w:r>
            <w:proofErr w:type="spellEnd"/>
            <w:r w:rsidRPr="00F22EE2">
              <w:rPr>
                <w:rFonts w:ascii="Times New Roman" w:eastAsia="Times New Roman" w:hAnsi="Times New Roman" w:cs="Times New Roman"/>
                <w:sz w:val="28"/>
                <w:szCs w:val="28"/>
                <w:lang w:eastAsia="ru-RU"/>
              </w:rPr>
              <w:t xml:space="preserve"> сельсовета Советского района Курской области и предприятие, имеющие договор на оказание соответствующего вида услуг - </w:t>
            </w:r>
            <w:r w:rsidR="00ED4B48">
              <w:rPr>
                <w:rFonts w:ascii="Times New Roman" w:eastAsia="Times New Roman" w:hAnsi="Times New Roman" w:cs="Times New Roman"/>
                <w:sz w:val="28"/>
                <w:szCs w:val="28"/>
                <w:lang w:eastAsia="ru-RU"/>
              </w:rPr>
              <w:t>АО</w:t>
            </w:r>
            <w:r w:rsidRPr="00F22EE2">
              <w:rPr>
                <w:rFonts w:ascii="Times New Roman" w:eastAsia="Times New Roman" w:hAnsi="Times New Roman" w:cs="Times New Roman"/>
                <w:sz w:val="28"/>
                <w:szCs w:val="28"/>
                <w:lang w:eastAsia="ru-RU"/>
              </w:rPr>
              <w:t xml:space="preserve"> «</w:t>
            </w:r>
            <w:proofErr w:type="spellStart"/>
            <w:r w:rsidR="00ED4B48">
              <w:rPr>
                <w:rFonts w:ascii="Times New Roman" w:eastAsia="Times New Roman" w:hAnsi="Times New Roman" w:cs="Times New Roman"/>
                <w:sz w:val="28"/>
                <w:szCs w:val="28"/>
                <w:lang w:eastAsia="ru-RU"/>
              </w:rPr>
              <w:t>Курскоблводоканал</w:t>
            </w:r>
            <w:proofErr w:type="spellEnd"/>
            <w:r w:rsidRPr="00F22EE2">
              <w:rPr>
                <w:rFonts w:ascii="Times New Roman" w:eastAsia="Times New Roman" w:hAnsi="Times New Roman" w:cs="Times New Roman"/>
                <w:sz w:val="28"/>
                <w:szCs w:val="28"/>
                <w:lang w:eastAsia="ru-RU"/>
              </w:rPr>
              <w:t>».</w:t>
            </w:r>
          </w:p>
        </w:tc>
      </w:tr>
      <w:tr w:rsidR="008744EC" w:rsidRPr="00F22EE2" w:rsidTr="00090527">
        <w:tc>
          <w:tcPr>
            <w:tcW w:w="1956" w:type="dxa"/>
          </w:tcPr>
          <w:p w:rsidR="008744EC" w:rsidRPr="00F22EE2" w:rsidRDefault="008744EC" w:rsidP="008744EC">
            <w:pPr>
              <w:spacing w:after="0" w:line="240" w:lineRule="auto"/>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Система организации </w:t>
            </w:r>
            <w:proofErr w:type="gramStart"/>
            <w:r w:rsidRPr="00F22EE2">
              <w:rPr>
                <w:rFonts w:ascii="Times New Roman" w:eastAsia="Times New Roman" w:hAnsi="Times New Roman" w:cs="Times New Roman"/>
                <w:sz w:val="28"/>
                <w:szCs w:val="28"/>
                <w:lang w:eastAsia="ru-RU"/>
              </w:rPr>
              <w:t>контроля за</w:t>
            </w:r>
            <w:proofErr w:type="gramEnd"/>
            <w:r w:rsidRPr="00F22EE2">
              <w:rPr>
                <w:rFonts w:ascii="Times New Roman" w:eastAsia="Times New Roman" w:hAnsi="Times New Roman" w:cs="Times New Roman"/>
                <w:sz w:val="28"/>
                <w:szCs w:val="28"/>
                <w:lang w:eastAsia="ru-RU"/>
              </w:rPr>
              <w:t xml:space="preserve"> выполнением Программы</w:t>
            </w:r>
          </w:p>
        </w:tc>
        <w:tc>
          <w:tcPr>
            <w:tcW w:w="7683" w:type="dxa"/>
            <w:vAlign w:val="center"/>
          </w:tcPr>
          <w:p w:rsidR="008744EC" w:rsidRPr="00F22EE2" w:rsidRDefault="008744EC" w:rsidP="008744EC">
            <w:pPr>
              <w:spacing w:after="0" w:line="240" w:lineRule="auto"/>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sz w:val="28"/>
                <w:szCs w:val="28"/>
                <w:lang w:eastAsia="ru-RU"/>
              </w:rPr>
              <w:t xml:space="preserve">Общий </w:t>
            </w:r>
            <w:proofErr w:type="gramStart"/>
            <w:r w:rsidRPr="00F22EE2">
              <w:rPr>
                <w:rFonts w:ascii="Times New Roman" w:eastAsia="Times New Roman" w:hAnsi="Times New Roman" w:cs="Times New Roman"/>
                <w:sz w:val="28"/>
                <w:szCs w:val="28"/>
                <w:lang w:eastAsia="ru-RU"/>
              </w:rPr>
              <w:t>контроль за</w:t>
            </w:r>
            <w:proofErr w:type="gramEnd"/>
            <w:r w:rsidRPr="00F22EE2">
              <w:rPr>
                <w:rFonts w:ascii="Times New Roman" w:eastAsia="Times New Roman" w:hAnsi="Times New Roman" w:cs="Times New Roman"/>
                <w:sz w:val="28"/>
                <w:szCs w:val="28"/>
                <w:lang w:eastAsia="ru-RU"/>
              </w:rPr>
              <w:t xml:space="preserve"> ходом реализации Программы осуществляет </w:t>
            </w:r>
            <w:r w:rsidR="00ED4B48">
              <w:rPr>
                <w:rFonts w:ascii="Times New Roman" w:eastAsia="Times New Roman" w:hAnsi="Times New Roman" w:cs="Times New Roman"/>
                <w:sz w:val="28"/>
                <w:szCs w:val="28"/>
                <w:lang w:eastAsia="ru-RU"/>
              </w:rPr>
              <w:t>Администрация</w:t>
            </w:r>
            <w:r w:rsidRPr="00F22EE2">
              <w:rPr>
                <w:rFonts w:ascii="Times New Roman" w:eastAsia="Times New Roman" w:hAnsi="Times New Roman" w:cs="Times New Roman"/>
                <w:sz w:val="28"/>
                <w:szCs w:val="28"/>
                <w:lang w:eastAsia="ru-RU"/>
              </w:rPr>
              <w:t xml:space="preserve"> </w:t>
            </w:r>
            <w:proofErr w:type="spellStart"/>
            <w:r w:rsidR="00F12CAE">
              <w:rPr>
                <w:rFonts w:ascii="Times New Roman" w:eastAsia="Times New Roman" w:hAnsi="Times New Roman" w:cs="Times New Roman"/>
                <w:sz w:val="28"/>
                <w:szCs w:val="28"/>
                <w:lang w:eastAsia="ru-RU"/>
              </w:rPr>
              <w:t>Нижнеграйворонского</w:t>
            </w:r>
            <w:proofErr w:type="spellEnd"/>
            <w:r w:rsidRPr="00F22EE2">
              <w:rPr>
                <w:rFonts w:ascii="Times New Roman" w:eastAsia="Times New Roman" w:hAnsi="Times New Roman" w:cs="Times New Roman"/>
                <w:sz w:val="28"/>
                <w:szCs w:val="28"/>
                <w:lang w:eastAsia="ru-RU"/>
              </w:rPr>
              <w:t xml:space="preserve"> сельсовета Советского района. </w:t>
            </w:r>
          </w:p>
          <w:p w:rsidR="008744EC" w:rsidRPr="00F22EE2" w:rsidRDefault="008744EC" w:rsidP="008744EC">
            <w:pPr>
              <w:spacing w:after="0" w:line="240" w:lineRule="auto"/>
              <w:jc w:val="both"/>
              <w:rPr>
                <w:rFonts w:ascii="Times New Roman" w:eastAsia="Times New Roman" w:hAnsi="Times New Roman" w:cs="Times New Roman"/>
                <w:sz w:val="28"/>
                <w:szCs w:val="28"/>
                <w:lang w:eastAsia="ru-RU"/>
              </w:rPr>
            </w:pPr>
          </w:p>
        </w:tc>
      </w:tr>
    </w:tbl>
    <w:p w:rsidR="008744EC" w:rsidRPr="00F22EE2" w:rsidRDefault="008744EC" w:rsidP="008744EC">
      <w:pPr>
        <w:tabs>
          <w:tab w:val="left" w:pos="7020"/>
        </w:tabs>
        <w:spacing w:after="0" w:line="240" w:lineRule="auto"/>
        <w:rPr>
          <w:rFonts w:ascii="Times New Roman" w:eastAsia="Times New Roman" w:hAnsi="Times New Roman" w:cs="Times New Roman"/>
          <w:sz w:val="28"/>
          <w:szCs w:val="28"/>
          <w:lang w:eastAsia="ru-RU"/>
        </w:rPr>
      </w:pPr>
    </w:p>
    <w:p w:rsidR="008744EC" w:rsidRPr="00F22EE2" w:rsidRDefault="008744EC" w:rsidP="008744EC">
      <w:pPr>
        <w:tabs>
          <w:tab w:val="left" w:pos="7020"/>
        </w:tabs>
        <w:spacing w:after="0" w:line="240" w:lineRule="auto"/>
        <w:jc w:val="center"/>
        <w:rPr>
          <w:rFonts w:ascii="Times New Roman" w:eastAsia="Times New Roman" w:hAnsi="Times New Roman" w:cs="Times New Roman"/>
          <w:b/>
          <w:sz w:val="28"/>
          <w:szCs w:val="28"/>
          <w:lang w:eastAsia="ru-RU"/>
        </w:rPr>
      </w:pPr>
      <w:r w:rsidRPr="00F22EE2">
        <w:rPr>
          <w:rFonts w:ascii="Times New Roman" w:eastAsia="Times New Roman" w:hAnsi="Times New Roman" w:cs="Times New Roman"/>
          <w:sz w:val="28"/>
          <w:szCs w:val="28"/>
          <w:lang w:eastAsia="ru-RU"/>
        </w:rPr>
        <w:br w:type="page"/>
      </w:r>
      <w:r w:rsidRPr="00F22EE2">
        <w:rPr>
          <w:rFonts w:ascii="Times New Roman" w:eastAsia="Times New Roman" w:hAnsi="Times New Roman" w:cs="Times New Roman"/>
          <w:b/>
          <w:sz w:val="28"/>
          <w:szCs w:val="28"/>
          <w:lang w:eastAsia="ru-RU"/>
        </w:rPr>
        <w:lastRenderedPageBreak/>
        <w:t>1. ОБЩИЕ ПОЛОЖЕНИЯ</w:t>
      </w:r>
    </w:p>
    <w:p w:rsidR="008744EC" w:rsidRPr="00F22EE2" w:rsidRDefault="008744EC" w:rsidP="008744EC">
      <w:pPr>
        <w:spacing w:after="0" w:line="240" w:lineRule="auto"/>
        <w:jc w:val="center"/>
        <w:rPr>
          <w:rFonts w:ascii="Times New Roman" w:eastAsia="Times New Roman" w:hAnsi="Times New Roman" w:cs="Times New Roman"/>
          <w:b/>
          <w:sz w:val="28"/>
          <w:szCs w:val="28"/>
          <w:lang w:eastAsia="ru-RU"/>
        </w:rPr>
      </w:pPr>
    </w:p>
    <w:p w:rsidR="008744EC" w:rsidRPr="00F22EE2" w:rsidRDefault="008744EC" w:rsidP="008744EC">
      <w:pPr>
        <w:spacing w:after="0" w:line="240" w:lineRule="auto"/>
        <w:ind w:firstLine="54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Правовой основой для разработки Программы являются следующие нормативные документы:</w:t>
      </w:r>
    </w:p>
    <w:p w:rsidR="008744EC" w:rsidRPr="00F22EE2" w:rsidRDefault="008744EC" w:rsidP="008744EC">
      <w:pPr>
        <w:numPr>
          <w:ilvl w:val="0"/>
          <w:numId w:val="5"/>
        </w:numPr>
        <w:spacing w:after="0" w:line="240" w:lineRule="auto"/>
        <w:ind w:left="376" w:hanging="376"/>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Федеральный закон от 06 октября 2003 года № 131-ФЗ «Об общих принципах организации местного самоуправления в Российской Федерации»;</w:t>
      </w:r>
    </w:p>
    <w:p w:rsidR="008744EC" w:rsidRPr="00F22EE2" w:rsidRDefault="008744EC" w:rsidP="008744EC">
      <w:pPr>
        <w:numPr>
          <w:ilvl w:val="0"/>
          <w:numId w:val="5"/>
        </w:numPr>
        <w:spacing w:after="0" w:line="240" w:lineRule="auto"/>
        <w:ind w:left="376" w:hanging="376"/>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Федеральный закон от 30 декабря 2004 года № 210-ФЗ «Об основах регулирования тарифов организаций коммунального комплекса»</w:t>
      </w:r>
      <w:proofErr w:type="gramStart"/>
      <w:r w:rsidRPr="00F22EE2">
        <w:rPr>
          <w:rFonts w:ascii="Times New Roman" w:eastAsia="Times New Roman" w:hAnsi="Times New Roman" w:cs="Times New Roman"/>
          <w:sz w:val="28"/>
          <w:szCs w:val="28"/>
          <w:lang w:eastAsia="ru-RU"/>
        </w:rPr>
        <w:t xml:space="preserve"> ;</w:t>
      </w:r>
      <w:proofErr w:type="gramEnd"/>
    </w:p>
    <w:p w:rsidR="008744EC" w:rsidRPr="00F22EE2" w:rsidRDefault="008744EC" w:rsidP="008744EC">
      <w:pPr>
        <w:numPr>
          <w:ilvl w:val="0"/>
          <w:numId w:val="5"/>
        </w:numPr>
        <w:spacing w:after="0" w:line="240" w:lineRule="auto"/>
        <w:ind w:left="376" w:hanging="376"/>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bCs/>
          <w:sz w:val="28"/>
          <w:szCs w:val="28"/>
          <w:lang w:eastAsia="ar-SA"/>
        </w:rPr>
        <w:t>Федеральный закон от 27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744EC" w:rsidRPr="00F22EE2" w:rsidRDefault="008744EC" w:rsidP="008744EC">
      <w:pPr>
        <w:numPr>
          <w:ilvl w:val="0"/>
          <w:numId w:val="5"/>
        </w:numPr>
        <w:spacing w:after="0" w:line="240" w:lineRule="auto"/>
        <w:ind w:left="376" w:hanging="376"/>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Постановление Правительства РФ от 24 мая 2007 года № 316 «Об утверждении </w:t>
      </w:r>
      <w:proofErr w:type="gramStart"/>
      <w:r w:rsidRPr="00F22EE2">
        <w:rPr>
          <w:rFonts w:ascii="Times New Roman" w:eastAsia="Times New Roman" w:hAnsi="Times New Roman" w:cs="Times New Roman"/>
          <w:sz w:val="28"/>
          <w:szCs w:val="28"/>
          <w:lang w:eastAsia="ru-RU"/>
        </w:rPr>
        <w:t>правил определения условий деятельности организаций коммунального</w:t>
      </w:r>
      <w:proofErr w:type="gramEnd"/>
      <w:r w:rsidRPr="00F22EE2">
        <w:rPr>
          <w:rFonts w:ascii="Times New Roman" w:eastAsia="Times New Roman" w:hAnsi="Times New Roman" w:cs="Times New Roman"/>
          <w:sz w:val="28"/>
          <w:szCs w:val="28"/>
          <w:lang w:eastAsia="ru-RU"/>
        </w:rPr>
        <w:t xml:space="preserve"> комплекса, объективное изменение которых влияет на стоимость товаров и услуг этих организаций»;</w:t>
      </w:r>
    </w:p>
    <w:p w:rsidR="008744EC" w:rsidRPr="00F22EE2" w:rsidRDefault="008744EC" w:rsidP="008744EC">
      <w:pPr>
        <w:numPr>
          <w:ilvl w:val="0"/>
          <w:numId w:val="5"/>
        </w:numPr>
        <w:spacing w:after="0" w:line="240" w:lineRule="auto"/>
        <w:ind w:left="376" w:hanging="376"/>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Постановление Правительства РФ от 09 июня 2007 года № 360 «Об утверждении правил заключения и исполнения публичных договоров о подключении к системам коммунальной инфраструктуры»; </w:t>
      </w:r>
    </w:p>
    <w:p w:rsidR="008744EC" w:rsidRPr="00F22EE2" w:rsidRDefault="008744EC" w:rsidP="008744EC">
      <w:pPr>
        <w:numPr>
          <w:ilvl w:val="0"/>
          <w:numId w:val="5"/>
        </w:numPr>
        <w:spacing w:after="0" w:line="240" w:lineRule="auto"/>
        <w:ind w:left="376" w:hanging="376"/>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sz w:val="28"/>
          <w:szCs w:val="28"/>
          <w:lang w:eastAsia="ru-RU"/>
        </w:rPr>
        <w:t>Устав муниципального образования «</w:t>
      </w:r>
      <w:proofErr w:type="spellStart"/>
      <w:r w:rsidR="00F12CAE">
        <w:rPr>
          <w:rFonts w:ascii="Times New Roman" w:eastAsia="Times New Roman" w:hAnsi="Times New Roman" w:cs="Times New Roman"/>
          <w:sz w:val="28"/>
          <w:szCs w:val="28"/>
          <w:lang w:eastAsia="ru-RU"/>
        </w:rPr>
        <w:t>Нижнеграйворонский</w:t>
      </w:r>
      <w:proofErr w:type="spellEnd"/>
      <w:r w:rsidRPr="00F22EE2">
        <w:rPr>
          <w:rFonts w:ascii="Times New Roman" w:eastAsia="Times New Roman" w:hAnsi="Times New Roman" w:cs="Times New Roman"/>
          <w:sz w:val="28"/>
          <w:szCs w:val="28"/>
          <w:lang w:eastAsia="ru-RU"/>
        </w:rPr>
        <w:t xml:space="preserve"> сельсовет» Советского района Курской области;</w:t>
      </w:r>
    </w:p>
    <w:p w:rsidR="008744EC" w:rsidRPr="00F22EE2" w:rsidRDefault="008744EC" w:rsidP="008744EC">
      <w:pPr>
        <w:spacing w:after="0" w:line="240" w:lineRule="auto"/>
        <w:ind w:left="376"/>
        <w:jc w:val="both"/>
        <w:rPr>
          <w:rFonts w:ascii="Times New Roman" w:eastAsia="Times New Roman" w:hAnsi="Times New Roman" w:cs="Times New Roman"/>
          <w:bCs/>
          <w:sz w:val="28"/>
          <w:szCs w:val="28"/>
          <w:lang w:eastAsia="ru-RU"/>
        </w:rPr>
      </w:pPr>
    </w:p>
    <w:p w:rsidR="008744EC" w:rsidRPr="00F22EE2" w:rsidRDefault="008744EC" w:rsidP="008744EC">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Программа комплексного развития систем коммунальной инфраструктуры </w:t>
      </w:r>
      <w:proofErr w:type="spellStart"/>
      <w:r w:rsidR="00F12CAE">
        <w:rPr>
          <w:rFonts w:ascii="Times New Roman" w:eastAsia="Times New Roman" w:hAnsi="Times New Roman" w:cs="Times New Roman"/>
          <w:sz w:val="28"/>
          <w:szCs w:val="28"/>
          <w:lang w:eastAsia="ru-RU"/>
        </w:rPr>
        <w:t>Нижнеграйворонского</w:t>
      </w:r>
      <w:proofErr w:type="spellEnd"/>
      <w:r w:rsidRPr="00F22EE2">
        <w:rPr>
          <w:rFonts w:ascii="Times New Roman" w:eastAsia="Times New Roman" w:hAnsi="Times New Roman" w:cs="Times New Roman"/>
          <w:sz w:val="28"/>
          <w:szCs w:val="28"/>
          <w:lang w:eastAsia="ru-RU"/>
        </w:rPr>
        <w:t xml:space="preserve"> сельского поселения на перспективный период (далее – Программа), предусматривает внедрение механизмов проведение реконструкции, модернизации и комплексного обновления объектов коммунального назначения. </w:t>
      </w:r>
    </w:p>
    <w:p w:rsidR="008744EC" w:rsidRPr="00F22EE2" w:rsidRDefault="008744EC" w:rsidP="008744EC">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Программа предусматривает как решение задач сверхнормативного износа основных фондов, внедрение ресурсосберегающих технологий, так и разработку и широкое внедрение мер по стимулированию эффективного и рационального хозяйствования жилищно-коммунальных предприятий, максимального использования ими всех доступных ресурсов, включая собственные, для решения задач надежного и устойчивого обслуживания потребителей.</w:t>
      </w:r>
    </w:p>
    <w:p w:rsidR="008744EC" w:rsidRPr="00F22EE2" w:rsidRDefault="00FC2190" w:rsidP="00FC219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44EC" w:rsidRPr="00F22EE2">
        <w:rPr>
          <w:rFonts w:ascii="Times New Roman" w:eastAsia="Times New Roman" w:hAnsi="Times New Roman" w:cs="Times New Roman"/>
          <w:sz w:val="28"/>
          <w:szCs w:val="28"/>
          <w:lang w:eastAsia="ru-RU"/>
        </w:rPr>
        <w:t>Капитальный ремонт существующей системы электроснабжения</w:t>
      </w:r>
      <w:proofErr w:type="gramStart"/>
      <w:r w:rsidR="008744EC" w:rsidRPr="00F22E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r w:rsidR="008744EC" w:rsidRPr="00F22EE2">
        <w:rPr>
          <w:rFonts w:ascii="Times New Roman" w:eastAsia="Times New Roman" w:hAnsi="Times New Roman" w:cs="Times New Roman"/>
          <w:sz w:val="28"/>
          <w:szCs w:val="28"/>
          <w:lang w:eastAsia="ru-RU"/>
        </w:rPr>
        <w:t xml:space="preserve">водоснабжения, водоотведения отвечает интересам жителей </w:t>
      </w:r>
      <w:proofErr w:type="spellStart"/>
      <w:r w:rsidR="00F12CAE">
        <w:rPr>
          <w:rFonts w:ascii="Times New Roman" w:eastAsia="Times New Roman" w:hAnsi="Times New Roman" w:cs="Times New Roman"/>
          <w:sz w:val="28"/>
          <w:szCs w:val="28"/>
          <w:lang w:eastAsia="ru-RU"/>
        </w:rPr>
        <w:t>Нижнеграйворонского</w:t>
      </w:r>
      <w:proofErr w:type="spellEnd"/>
      <w:r w:rsidR="008744EC" w:rsidRPr="00F22EE2">
        <w:rPr>
          <w:rFonts w:ascii="Times New Roman" w:eastAsia="Times New Roman" w:hAnsi="Times New Roman" w:cs="Times New Roman"/>
          <w:sz w:val="28"/>
          <w:szCs w:val="28"/>
          <w:lang w:eastAsia="ru-RU"/>
        </w:rPr>
        <w:t xml:space="preserve"> сельского поселения и позволит сформировать рыночный механизм функционирования жилищно- коммунальной инфраструктуры.</w:t>
      </w:r>
    </w:p>
    <w:p w:rsidR="008744EC" w:rsidRPr="00F22EE2" w:rsidRDefault="008744EC" w:rsidP="008744EC">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 Капитальный ремонт существующей системы электроснабжения, водоснабжения, водоотведения – это проведение работ по замене их на более долговечные и экономичные, в целях улучшения эксплуатационных показателей объектов ЖКХ.</w:t>
      </w:r>
    </w:p>
    <w:p w:rsidR="008744EC" w:rsidRPr="00F22EE2" w:rsidRDefault="008744EC" w:rsidP="008744EC">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lastRenderedPageBreak/>
        <w:t xml:space="preserve"> В основу формирования и реализации </w:t>
      </w:r>
      <w:proofErr w:type="gramStart"/>
      <w:r w:rsidRPr="00F22EE2">
        <w:rPr>
          <w:rFonts w:ascii="Times New Roman" w:eastAsia="Times New Roman" w:hAnsi="Times New Roman" w:cs="Times New Roman"/>
          <w:sz w:val="28"/>
          <w:szCs w:val="28"/>
          <w:lang w:eastAsia="ru-RU"/>
        </w:rPr>
        <w:t>Программы комплексного развития систем коммунальной инфраструктуры муниципального образования</w:t>
      </w:r>
      <w:proofErr w:type="gramEnd"/>
      <w:r w:rsidRPr="00F22EE2">
        <w:rPr>
          <w:rFonts w:ascii="Times New Roman" w:eastAsia="Times New Roman" w:hAnsi="Times New Roman" w:cs="Times New Roman"/>
          <w:sz w:val="28"/>
          <w:szCs w:val="28"/>
          <w:lang w:eastAsia="ru-RU"/>
        </w:rPr>
        <w:t xml:space="preserve"> положены следующие принципы:</w:t>
      </w:r>
    </w:p>
    <w:p w:rsidR="008744EC" w:rsidRPr="00F22EE2" w:rsidRDefault="008744EC" w:rsidP="008744EC">
      <w:pPr>
        <w:numPr>
          <w:ilvl w:val="0"/>
          <w:numId w:val="8"/>
        </w:numPr>
        <w:spacing w:after="0" w:line="240" w:lineRule="auto"/>
        <w:ind w:firstLine="36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мероприятия и решения Программы комплексного развития, обеспечивающие достижение поставленных целей;</w:t>
      </w:r>
    </w:p>
    <w:p w:rsidR="008744EC" w:rsidRPr="00F22EE2" w:rsidRDefault="008744EC" w:rsidP="008744EC">
      <w:pPr>
        <w:numPr>
          <w:ilvl w:val="0"/>
          <w:numId w:val="8"/>
        </w:numPr>
        <w:spacing w:after="0" w:line="240" w:lineRule="auto"/>
        <w:ind w:firstLine="36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рассмотрение Программы комплексного развития коммунальной инфраструктуры муниципального образования как единой системы с учётом взаимного влияния разделов и мероприятий Программы;</w:t>
      </w:r>
    </w:p>
    <w:p w:rsidR="008744EC" w:rsidRPr="00F22EE2" w:rsidRDefault="008744EC" w:rsidP="008744EC">
      <w:pPr>
        <w:numPr>
          <w:ilvl w:val="0"/>
          <w:numId w:val="8"/>
        </w:numPr>
        <w:spacing w:after="0" w:line="240" w:lineRule="auto"/>
        <w:ind w:firstLine="36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формирование Программы развития коммунальной инфраструктуры во взаимосвязи с различными целевыми Программами (федеральными, областными, муниципальными), реализуемыми на территории муниципального образования.</w:t>
      </w:r>
    </w:p>
    <w:p w:rsidR="008744EC" w:rsidRPr="00F22EE2" w:rsidRDefault="008744EC" w:rsidP="008744EC">
      <w:pPr>
        <w:spacing w:after="0" w:line="240" w:lineRule="auto"/>
        <w:ind w:firstLine="54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Программа определяет основные направления развития коммунальной инфраструктуры, в части объектов водоснабжения, водоотведения, электроснабжения, а также объектов, используемых для утилизации (захоронения) твёрдых </w:t>
      </w:r>
      <w:r w:rsidR="00FC2190">
        <w:rPr>
          <w:rFonts w:ascii="Times New Roman" w:eastAsia="Times New Roman" w:hAnsi="Times New Roman" w:cs="Times New Roman"/>
          <w:sz w:val="28"/>
          <w:szCs w:val="28"/>
          <w:lang w:eastAsia="ru-RU"/>
        </w:rPr>
        <w:t>коммунальных</w:t>
      </w:r>
      <w:r w:rsidRPr="00F22EE2">
        <w:rPr>
          <w:rFonts w:ascii="Times New Roman" w:eastAsia="Times New Roman" w:hAnsi="Times New Roman" w:cs="Times New Roman"/>
          <w:sz w:val="28"/>
          <w:szCs w:val="28"/>
          <w:lang w:eastAsia="ru-RU"/>
        </w:rPr>
        <w:t xml:space="preserve"> отходов. </w:t>
      </w:r>
    </w:p>
    <w:p w:rsidR="008744EC" w:rsidRPr="00F22EE2" w:rsidRDefault="008744EC" w:rsidP="008744EC">
      <w:pPr>
        <w:spacing w:after="0" w:line="240" w:lineRule="auto"/>
        <w:ind w:firstLine="539"/>
        <w:jc w:val="both"/>
        <w:rPr>
          <w:rFonts w:ascii="Times New Roman" w:eastAsia="Times New Roman" w:hAnsi="Times New Roman" w:cs="Times New Roman"/>
          <w:b/>
          <w:sz w:val="28"/>
          <w:szCs w:val="28"/>
          <w:lang w:eastAsia="ru-RU"/>
        </w:rPr>
      </w:pPr>
      <w:r w:rsidRPr="00F22EE2">
        <w:rPr>
          <w:rFonts w:ascii="Times New Roman" w:eastAsia="Times New Roman" w:hAnsi="Times New Roman" w:cs="Times New Roman"/>
          <w:sz w:val="28"/>
          <w:szCs w:val="28"/>
          <w:lang w:eastAsia="ru-RU"/>
        </w:rPr>
        <w:t>Таким образом, Программа комплексного развития систем коммунальной инфраструктуры муниципального образования «</w:t>
      </w:r>
      <w:proofErr w:type="spellStart"/>
      <w:r w:rsidR="00F12CAE">
        <w:rPr>
          <w:rFonts w:ascii="Times New Roman" w:eastAsia="Times New Roman" w:hAnsi="Times New Roman" w:cs="Times New Roman"/>
          <w:sz w:val="28"/>
          <w:szCs w:val="28"/>
          <w:lang w:eastAsia="ru-RU"/>
        </w:rPr>
        <w:t>Нижнеграйворонский</w:t>
      </w:r>
      <w:proofErr w:type="spellEnd"/>
      <w:r w:rsidRPr="00F22EE2">
        <w:rPr>
          <w:rFonts w:ascii="Times New Roman" w:eastAsia="Times New Roman" w:hAnsi="Times New Roman" w:cs="Times New Roman"/>
          <w:sz w:val="28"/>
          <w:szCs w:val="28"/>
          <w:lang w:eastAsia="ru-RU"/>
        </w:rPr>
        <w:t xml:space="preserve"> сельсовет» Советского района Курской области представляет собой увязанный по целям, задачам и срокам осуществления</w:t>
      </w:r>
      <w:r w:rsidRPr="00F22EE2">
        <w:rPr>
          <w:rFonts w:ascii="Times New Roman" w:eastAsia="Times New Roman" w:hAnsi="Times New Roman" w:cs="Times New Roman"/>
          <w:b/>
          <w:sz w:val="28"/>
          <w:szCs w:val="28"/>
          <w:lang w:eastAsia="ru-RU"/>
        </w:rPr>
        <w:t xml:space="preserve"> </w:t>
      </w:r>
      <w:r w:rsidRPr="00F22EE2">
        <w:rPr>
          <w:rFonts w:ascii="Times New Roman" w:eastAsia="Times New Roman" w:hAnsi="Times New Roman" w:cs="Times New Roman"/>
          <w:sz w:val="28"/>
          <w:szCs w:val="28"/>
          <w:lang w:eastAsia="ru-RU"/>
        </w:rPr>
        <w:t>перечень мероприятий, направленных на обеспечение функционирования и развития коммунальной инфраструктуры муниципального образования на период 201</w:t>
      </w:r>
      <w:r w:rsidR="00FC2190">
        <w:rPr>
          <w:rFonts w:ascii="Times New Roman" w:eastAsia="Times New Roman" w:hAnsi="Times New Roman" w:cs="Times New Roman"/>
          <w:sz w:val="28"/>
          <w:szCs w:val="28"/>
          <w:lang w:eastAsia="ru-RU"/>
        </w:rPr>
        <w:t>5</w:t>
      </w:r>
      <w:r w:rsidRPr="00F22EE2">
        <w:rPr>
          <w:rFonts w:ascii="Times New Roman" w:eastAsia="Times New Roman" w:hAnsi="Times New Roman" w:cs="Times New Roman"/>
          <w:sz w:val="28"/>
          <w:szCs w:val="28"/>
          <w:lang w:eastAsia="ru-RU"/>
        </w:rPr>
        <w:t xml:space="preserve"> - 202</w:t>
      </w:r>
      <w:r w:rsidR="00FC2190">
        <w:rPr>
          <w:rFonts w:ascii="Times New Roman" w:eastAsia="Times New Roman" w:hAnsi="Times New Roman" w:cs="Times New Roman"/>
          <w:sz w:val="28"/>
          <w:szCs w:val="28"/>
          <w:lang w:eastAsia="ru-RU"/>
        </w:rPr>
        <w:t>3</w:t>
      </w:r>
      <w:r w:rsidRPr="00F22EE2">
        <w:rPr>
          <w:rFonts w:ascii="Times New Roman" w:eastAsia="Times New Roman" w:hAnsi="Times New Roman" w:cs="Times New Roman"/>
          <w:sz w:val="28"/>
          <w:szCs w:val="28"/>
          <w:lang w:eastAsia="ru-RU"/>
        </w:rPr>
        <w:t xml:space="preserve"> годы, а также содержит перспективные мероприятия, </w:t>
      </w:r>
      <w:proofErr w:type="gramStart"/>
      <w:r w:rsidRPr="00F22EE2">
        <w:rPr>
          <w:rFonts w:ascii="Times New Roman" w:eastAsia="Times New Roman" w:hAnsi="Times New Roman" w:cs="Times New Roman"/>
          <w:sz w:val="28"/>
          <w:szCs w:val="28"/>
          <w:lang w:eastAsia="ru-RU"/>
        </w:rPr>
        <w:t>сроки</w:t>
      </w:r>
      <w:proofErr w:type="gramEnd"/>
      <w:r w:rsidRPr="00F22EE2">
        <w:rPr>
          <w:rFonts w:ascii="Times New Roman" w:eastAsia="Times New Roman" w:hAnsi="Times New Roman" w:cs="Times New Roman"/>
          <w:sz w:val="28"/>
          <w:szCs w:val="28"/>
          <w:lang w:eastAsia="ru-RU"/>
        </w:rPr>
        <w:t xml:space="preserve"> реализации которых могут быть изменены в силу объективных обстоятельств. Основополагающим аспектом Программы является система программных мероприятий по различным направлениям развития коммунальной инфраструктуры. Программой определены механизмы реализации основных ее направлений, ожидаемые результаты реализации Программы и потенциальные показатели оценки эффективности мероприятий, включаемых в Программу.</w:t>
      </w:r>
      <w:r w:rsidRPr="00F22EE2">
        <w:rPr>
          <w:rFonts w:ascii="Times New Roman" w:eastAsia="Times New Roman" w:hAnsi="Times New Roman" w:cs="Times New Roman"/>
          <w:b/>
          <w:sz w:val="28"/>
          <w:szCs w:val="28"/>
          <w:lang w:eastAsia="ru-RU"/>
        </w:rPr>
        <w:t xml:space="preserve"> </w:t>
      </w:r>
    </w:p>
    <w:p w:rsidR="008744EC" w:rsidRPr="00F22EE2" w:rsidRDefault="008744EC" w:rsidP="008744EC">
      <w:pPr>
        <w:spacing w:after="0" w:line="240" w:lineRule="auto"/>
        <w:ind w:firstLine="54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Данная Программа ориентирована на устойчивое развитие </w:t>
      </w:r>
      <w:proofErr w:type="spellStart"/>
      <w:r w:rsidR="00F12CAE">
        <w:rPr>
          <w:rFonts w:ascii="Times New Roman" w:eastAsia="Times New Roman" w:hAnsi="Times New Roman" w:cs="Times New Roman"/>
          <w:sz w:val="28"/>
          <w:szCs w:val="28"/>
          <w:lang w:eastAsia="ru-RU"/>
        </w:rPr>
        <w:t>Нижнеграйворонского</w:t>
      </w:r>
      <w:proofErr w:type="spellEnd"/>
      <w:r w:rsidRPr="00F22EE2">
        <w:rPr>
          <w:rFonts w:ascii="Times New Roman" w:eastAsia="Times New Roman" w:hAnsi="Times New Roman" w:cs="Times New Roman"/>
          <w:sz w:val="28"/>
          <w:szCs w:val="28"/>
          <w:lang w:eastAsia="ru-RU"/>
        </w:rPr>
        <w:t xml:space="preserve"> сельского поселения, под которым предполагается повышение уровня жизни и условий проживания населения, долговременная экологическая безопасность поселения и смежных территорий, рациональное использование всех видов ресурсов, современные методы организации инженерных систем. </w:t>
      </w:r>
    </w:p>
    <w:p w:rsidR="008744EC" w:rsidRPr="00F22EE2" w:rsidRDefault="008744EC" w:rsidP="008744EC">
      <w:pPr>
        <w:spacing w:after="0" w:line="240" w:lineRule="auto"/>
        <w:ind w:firstLine="360"/>
        <w:jc w:val="both"/>
        <w:rPr>
          <w:rFonts w:ascii="Times New Roman" w:eastAsia="Times New Roman" w:hAnsi="Times New Roman" w:cs="Times New Roman"/>
          <w:b/>
          <w:bCs/>
          <w:sz w:val="28"/>
          <w:szCs w:val="28"/>
          <w:lang w:eastAsia="ru-RU"/>
        </w:rPr>
      </w:pPr>
      <w:r w:rsidRPr="00F22EE2">
        <w:rPr>
          <w:rFonts w:ascii="Times New Roman" w:eastAsia="Times New Roman" w:hAnsi="Times New Roman" w:cs="Times New Roman"/>
          <w:sz w:val="28"/>
          <w:szCs w:val="28"/>
          <w:lang w:eastAsia="ru-RU"/>
        </w:rPr>
        <w:t>Программа в полной мере соответствует государственной политике реформирования жилищно-коммунального комплекса Российской Федерации.</w:t>
      </w:r>
      <w:r w:rsidRPr="00F22EE2">
        <w:rPr>
          <w:rFonts w:ascii="Times New Roman" w:eastAsia="Times New Roman" w:hAnsi="Times New Roman" w:cs="Times New Roman"/>
          <w:b/>
          <w:bCs/>
          <w:sz w:val="28"/>
          <w:szCs w:val="28"/>
          <w:lang w:eastAsia="ru-RU"/>
        </w:rPr>
        <w:t xml:space="preserve"> </w:t>
      </w:r>
    </w:p>
    <w:p w:rsidR="008744EC" w:rsidRPr="00F22EE2" w:rsidRDefault="008744EC" w:rsidP="008744EC">
      <w:pPr>
        <w:spacing w:after="0" w:line="240" w:lineRule="auto"/>
        <w:ind w:firstLine="360"/>
        <w:jc w:val="both"/>
        <w:rPr>
          <w:rFonts w:ascii="Times New Roman" w:eastAsia="Times New Roman" w:hAnsi="Times New Roman" w:cs="Times New Roman"/>
          <w:b/>
          <w:bCs/>
          <w:sz w:val="28"/>
          <w:szCs w:val="28"/>
          <w:lang w:eastAsia="ru-RU"/>
        </w:rPr>
      </w:pPr>
    </w:p>
    <w:p w:rsidR="008744EC" w:rsidRPr="00F22EE2" w:rsidRDefault="008744EC" w:rsidP="008744EC">
      <w:pPr>
        <w:spacing w:after="0" w:line="240" w:lineRule="auto"/>
        <w:ind w:firstLine="360"/>
        <w:jc w:val="center"/>
        <w:rPr>
          <w:rFonts w:ascii="Times New Roman" w:eastAsia="Times New Roman" w:hAnsi="Times New Roman" w:cs="Times New Roman"/>
          <w:b/>
          <w:bCs/>
          <w:sz w:val="28"/>
          <w:szCs w:val="28"/>
          <w:lang w:eastAsia="ru-RU"/>
        </w:rPr>
      </w:pPr>
    </w:p>
    <w:p w:rsidR="008744EC" w:rsidRPr="00F22EE2" w:rsidRDefault="008744EC" w:rsidP="008744EC">
      <w:pPr>
        <w:spacing w:after="0" w:line="240" w:lineRule="auto"/>
        <w:jc w:val="both"/>
        <w:rPr>
          <w:rFonts w:ascii="Times New Roman" w:eastAsia="Times New Roman" w:hAnsi="Times New Roman" w:cs="Times New Roman"/>
          <w:b/>
          <w:bCs/>
          <w:sz w:val="28"/>
          <w:szCs w:val="28"/>
          <w:lang w:eastAsia="ar-SA"/>
        </w:rPr>
      </w:pPr>
      <w:r w:rsidRPr="00F22EE2">
        <w:rPr>
          <w:rFonts w:ascii="Times New Roman" w:eastAsia="Times New Roman" w:hAnsi="Times New Roman" w:cs="Times New Roman"/>
          <w:b/>
          <w:bCs/>
          <w:sz w:val="28"/>
          <w:szCs w:val="28"/>
          <w:lang w:eastAsia="ru-RU"/>
        </w:rPr>
        <w:t>2. СОДЕРЖАНИЕ</w:t>
      </w:r>
      <w:r w:rsidR="00132E76">
        <w:rPr>
          <w:rFonts w:ascii="Times New Roman" w:eastAsia="Times New Roman" w:hAnsi="Times New Roman" w:cs="Times New Roman"/>
          <w:b/>
          <w:bCs/>
          <w:sz w:val="28"/>
          <w:szCs w:val="28"/>
          <w:lang w:eastAsia="ru-RU"/>
        </w:rPr>
        <w:t>,</w:t>
      </w:r>
      <w:r w:rsidRPr="00F22EE2">
        <w:rPr>
          <w:rFonts w:ascii="Times New Roman" w:eastAsia="Times New Roman" w:hAnsi="Times New Roman" w:cs="Times New Roman"/>
          <w:b/>
          <w:bCs/>
          <w:sz w:val="28"/>
          <w:szCs w:val="28"/>
          <w:lang w:eastAsia="ru-RU"/>
        </w:rPr>
        <w:t xml:space="preserve"> ПРОБЛЕМЫ И ОБОСНОВАНИЕ НЕОБХОДИМОСТИ ЕЕ РЕШЕНИЯ ПРОГРАММНЫМИ МЕТОДАМИ</w:t>
      </w:r>
    </w:p>
    <w:p w:rsidR="008744EC" w:rsidRPr="00F22EE2" w:rsidRDefault="008744EC" w:rsidP="008744EC">
      <w:pPr>
        <w:spacing w:after="0" w:line="240" w:lineRule="auto"/>
        <w:ind w:left="360"/>
        <w:jc w:val="center"/>
        <w:rPr>
          <w:rFonts w:ascii="Times New Roman" w:eastAsia="Times New Roman" w:hAnsi="Times New Roman" w:cs="Times New Roman"/>
          <w:b/>
          <w:bCs/>
          <w:sz w:val="28"/>
          <w:szCs w:val="28"/>
          <w:lang w:eastAsia="ru-RU"/>
        </w:rPr>
      </w:pPr>
    </w:p>
    <w:p w:rsidR="008744EC" w:rsidRPr="00F22EE2" w:rsidRDefault="008744EC" w:rsidP="008744EC">
      <w:pPr>
        <w:spacing w:after="0" w:line="240" w:lineRule="auto"/>
        <w:jc w:val="center"/>
        <w:rPr>
          <w:rFonts w:ascii="Times New Roman" w:eastAsia="Times New Roman" w:hAnsi="Times New Roman" w:cs="Times New Roman"/>
          <w:b/>
          <w:sz w:val="28"/>
          <w:szCs w:val="28"/>
          <w:lang w:eastAsia="ru-RU"/>
        </w:rPr>
      </w:pPr>
      <w:r w:rsidRPr="00F22EE2">
        <w:rPr>
          <w:rFonts w:ascii="Times New Roman" w:eastAsia="Times New Roman" w:hAnsi="Times New Roman" w:cs="Times New Roman"/>
          <w:b/>
          <w:bCs/>
          <w:sz w:val="28"/>
          <w:szCs w:val="28"/>
          <w:lang w:eastAsia="ru-RU"/>
        </w:rPr>
        <w:t xml:space="preserve">2.1. Краткая характеристика территории муниципального образования </w:t>
      </w:r>
      <w:r w:rsidRPr="00F22EE2">
        <w:rPr>
          <w:rFonts w:ascii="Times New Roman" w:eastAsia="Times New Roman" w:hAnsi="Times New Roman" w:cs="Times New Roman"/>
          <w:b/>
          <w:sz w:val="28"/>
          <w:szCs w:val="28"/>
          <w:lang w:eastAsia="ru-RU"/>
        </w:rPr>
        <w:t>«</w:t>
      </w:r>
      <w:proofErr w:type="spellStart"/>
      <w:r w:rsidR="00F12CAE">
        <w:rPr>
          <w:rFonts w:ascii="Times New Roman" w:eastAsia="Times New Roman" w:hAnsi="Times New Roman" w:cs="Times New Roman"/>
          <w:b/>
          <w:sz w:val="28"/>
          <w:szCs w:val="28"/>
          <w:lang w:eastAsia="ru-RU"/>
        </w:rPr>
        <w:t>Нижнеграйворонский</w:t>
      </w:r>
      <w:proofErr w:type="spellEnd"/>
      <w:r w:rsidRPr="00F22EE2">
        <w:rPr>
          <w:rFonts w:ascii="Times New Roman" w:eastAsia="Times New Roman" w:hAnsi="Times New Roman" w:cs="Times New Roman"/>
          <w:b/>
          <w:sz w:val="28"/>
          <w:szCs w:val="28"/>
          <w:lang w:eastAsia="ru-RU"/>
        </w:rPr>
        <w:t xml:space="preserve"> сельсовет» Советского района Курской области</w:t>
      </w:r>
    </w:p>
    <w:p w:rsidR="008744EC" w:rsidRPr="00F22EE2" w:rsidRDefault="008744EC" w:rsidP="008744EC">
      <w:pPr>
        <w:spacing w:after="0" w:line="240" w:lineRule="auto"/>
        <w:rPr>
          <w:rFonts w:ascii="Times New Roman" w:eastAsia="Times New Roman" w:hAnsi="Times New Roman" w:cs="Times New Roman"/>
          <w:sz w:val="28"/>
          <w:szCs w:val="28"/>
          <w:lang w:eastAsia="ru-RU"/>
        </w:rPr>
      </w:pPr>
    </w:p>
    <w:p w:rsidR="008744EC" w:rsidRPr="00F22EE2" w:rsidRDefault="008744EC" w:rsidP="008744EC">
      <w:pPr>
        <w:spacing w:after="0" w:line="240" w:lineRule="auto"/>
        <w:rPr>
          <w:rFonts w:ascii="Times New Roman" w:eastAsia="Times New Roman" w:hAnsi="Times New Roman" w:cs="Times New Roman"/>
          <w:sz w:val="28"/>
          <w:szCs w:val="28"/>
          <w:lang w:eastAsia="ru-RU"/>
        </w:rPr>
      </w:pPr>
    </w:p>
    <w:p w:rsidR="008744EC" w:rsidRPr="00F22EE2" w:rsidRDefault="008744EC" w:rsidP="008744EC">
      <w:pPr>
        <w:spacing w:after="0" w:line="240" w:lineRule="auto"/>
        <w:ind w:firstLine="709"/>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 Общая площадь территории поселения составляет 1</w:t>
      </w:r>
      <w:r w:rsidR="00372954">
        <w:rPr>
          <w:rFonts w:ascii="Times New Roman" w:eastAsia="Times New Roman" w:hAnsi="Times New Roman" w:cs="Times New Roman"/>
          <w:sz w:val="28"/>
          <w:szCs w:val="28"/>
          <w:lang w:eastAsia="ru-RU"/>
        </w:rPr>
        <w:t>09,1</w:t>
      </w:r>
      <w:r w:rsidRPr="00F22EE2">
        <w:rPr>
          <w:rFonts w:ascii="Times New Roman" w:eastAsia="Times New Roman" w:hAnsi="Times New Roman" w:cs="Times New Roman"/>
          <w:sz w:val="28"/>
          <w:szCs w:val="28"/>
          <w:lang w:eastAsia="ru-RU"/>
        </w:rPr>
        <w:t xml:space="preserve"> кв.км. </w:t>
      </w:r>
    </w:p>
    <w:p w:rsidR="008744EC" w:rsidRPr="00F22EE2" w:rsidRDefault="008744EC" w:rsidP="008744EC">
      <w:p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 В состав муниципального образования входит </w:t>
      </w:r>
      <w:r w:rsidR="00001919">
        <w:rPr>
          <w:rFonts w:ascii="Times New Roman" w:eastAsia="Times New Roman" w:hAnsi="Times New Roman" w:cs="Times New Roman"/>
          <w:sz w:val="28"/>
          <w:szCs w:val="28"/>
          <w:lang w:eastAsia="ru-RU"/>
        </w:rPr>
        <w:t>9</w:t>
      </w:r>
      <w:r w:rsidRPr="00F22EE2">
        <w:rPr>
          <w:rFonts w:ascii="Times New Roman" w:eastAsia="Times New Roman" w:hAnsi="Times New Roman" w:cs="Times New Roman"/>
          <w:sz w:val="28"/>
          <w:szCs w:val="28"/>
          <w:lang w:eastAsia="ru-RU"/>
        </w:rPr>
        <w:t xml:space="preserve"> населенных пунктов: </w:t>
      </w:r>
      <w:r w:rsidR="00001919">
        <w:rPr>
          <w:rFonts w:ascii="Times New Roman" w:eastAsia="Times New Roman" w:hAnsi="Times New Roman" w:cs="Times New Roman"/>
          <w:sz w:val="28"/>
          <w:szCs w:val="28"/>
          <w:lang w:eastAsia="ru-RU"/>
        </w:rPr>
        <w:t>с</w:t>
      </w:r>
      <w:proofErr w:type="gramStart"/>
      <w:r w:rsidR="00001919">
        <w:rPr>
          <w:rFonts w:ascii="Times New Roman" w:eastAsia="Times New Roman" w:hAnsi="Times New Roman" w:cs="Times New Roman"/>
          <w:sz w:val="28"/>
          <w:szCs w:val="28"/>
          <w:lang w:eastAsia="ru-RU"/>
        </w:rPr>
        <w:t>.Н</w:t>
      </w:r>
      <w:proofErr w:type="gramEnd"/>
      <w:r w:rsidR="00001919">
        <w:rPr>
          <w:rFonts w:ascii="Times New Roman" w:eastAsia="Times New Roman" w:hAnsi="Times New Roman" w:cs="Times New Roman"/>
          <w:sz w:val="28"/>
          <w:szCs w:val="28"/>
          <w:lang w:eastAsia="ru-RU"/>
        </w:rPr>
        <w:t xml:space="preserve">ижняя </w:t>
      </w:r>
      <w:proofErr w:type="spellStart"/>
      <w:r w:rsidR="00001919">
        <w:rPr>
          <w:rFonts w:ascii="Times New Roman" w:eastAsia="Times New Roman" w:hAnsi="Times New Roman" w:cs="Times New Roman"/>
          <w:sz w:val="28"/>
          <w:szCs w:val="28"/>
          <w:lang w:eastAsia="ru-RU"/>
        </w:rPr>
        <w:t>Грайворонка</w:t>
      </w:r>
      <w:proofErr w:type="spellEnd"/>
      <w:r w:rsidRPr="00F22EE2">
        <w:rPr>
          <w:rFonts w:ascii="Times New Roman" w:eastAsia="Times New Roman" w:hAnsi="Times New Roman" w:cs="Times New Roman"/>
          <w:sz w:val="28"/>
          <w:szCs w:val="28"/>
          <w:lang w:eastAsia="ru-RU"/>
        </w:rPr>
        <w:t xml:space="preserve">,  </w:t>
      </w:r>
      <w:r w:rsidR="00001919">
        <w:rPr>
          <w:rFonts w:ascii="Times New Roman" w:eastAsia="Times New Roman" w:hAnsi="Times New Roman" w:cs="Times New Roman"/>
          <w:sz w:val="28"/>
          <w:szCs w:val="28"/>
          <w:lang w:eastAsia="ru-RU"/>
        </w:rPr>
        <w:t>д.Варварино</w:t>
      </w:r>
      <w:r w:rsidRPr="00F22EE2">
        <w:rPr>
          <w:rFonts w:ascii="Times New Roman" w:eastAsia="Times New Roman" w:hAnsi="Times New Roman" w:cs="Times New Roman"/>
          <w:sz w:val="28"/>
          <w:szCs w:val="28"/>
          <w:lang w:eastAsia="ru-RU"/>
        </w:rPr>
        <w:t>, д.</w:t>
      </w:r>
      <w:r w:rsidR="00001919">
        <w:rPr>
          <w:rFonts w:ascii="Times New Roman" w:eastAsia="Times New Roman" w:hAnsi="Times New Roman" w:cs="Times New Roman"/>
          <w:sz w:val="28"/>
          <w:szCs w:val="28"/>
          <w:lang w:eastAsia="ru-RU"/>
        </w:rPr>
        <w:t>2-я Васильевка</w:t>
      </w:r>
      <w:r w:rsidRPr="00F22EE2">
        <w:rPr>
          <w:rFonts w:ascii="Times New Roman" w:eastAsia="Times New Roman" w:hAnsi="Times New Roman" w:cs="Times New Roman"/>
          <w:sz w:val="28"/>
          <w:szCs w:val="28"/>
          <w:lang w:eastAsia="ru-RU"/>
        </w:rPr>
        <w:t>, д.</w:t>
      </w:r>
      <w:r w:rsidR="00001919">
        <w:rPr>
          <w:rFonts w:ascii="Times New Roman" w:eastAsia="Times New Roman" w:hAnsi="Times New Roman" w:cs="Times New Roman"/>
          <w:sz w:val="28"/>
          <w:szCs w:val="28"/>
          <w:lang w:eastAsia="ru-RU"/>
        </w:rPr>
        <w:t>Натальино</w:t>
      </w:r>
      <w:r w:rsidRPr="00F22EE2">
        <w:rPr>
          <w:rFonts w:ascii="Times New Roman" w:eastAsia="Times New Roman" w:hAnsi="Times New Roman" w:cs="Times New Roman"/>
          <w:sz w:val="28"/>
          <w:szCs w:val="28"/>
          <w:lang w:eastAsia="ru-RU"/>
        </w:rPr>
        <w:t xml:space="preserve">, </w:t>
      </w:r>
      <w:proofErr w:type="spellStart"/>
      <w:r w:rsidR="00001919">
        <w:rPr>
          <w:rFonts w:ascii="Times New Roman" w:eastAsia="Times New Roman" w:hAnsi="Times New Roman" w:cs="Times New Roman"/>
          <w:sz w:val="28"/>
          <w:szCs w:val="28"/>
          <w:lang w:eastAsia="ru-RU"/>
        </w:rPr>
        <w:t>д.Емельяновка</w:t>
      </w:r>
      <w:proofErr w:type="spellEnd"/>
      <w:r w:rsidRPr="00F22EE2">
        <w:rPr>
          <w:rFonts w:ascii="Times New Roman" w:eastAsia="Times New Roman" w:hAnsi="Times New Roman" w:cs="Times New Roman"/>
          <w:sz w:val="28"/>
          <w:szCs w:val="28"/>
          <w:lang w:eastAsia="ru-RU"/>
        </w:rPr>
        <w:t>, д.</w:t>
      </w:r>
      <w:r w:rsidR="00001919">
        <w:rPr>
          <w:rFonts w:ascii="Times New Roman" w:eastAsia="Times New Roman" w:hAnsi="Times New Roman" w:cs="Times New Roman"/>
          <w:sz w:val="28"/>
          <w:szCs w:val="28"/>
          <w:lang w:eastAsia="ru-RU"/>
        </w:rPr>
        <w:t>Павловка</w:t>
      </w:r>
      <w:r w:rsidRPr="00F22EE2">
        <w:rPr>
          <w:rFonts w:ascii="Times New Roman" w:eastAsia="Times New Roman" w:hAnsi="Times New Roman" w:cs="Times New Roman"/>
          <w:sz w:val="28"/>
          <w:szCs w:val="28"/>
          <w:lang w:eastAsia="ru-RU"/>
        </w:rPr>
        <w:t>, д.</w:t>
      </w:r>
      <w:r w:rsidR="00001919">
        <w:rPr>
          <w:rFonts w:ascii="Times New Roman" w:eastAsia="Times New Roman" w:hAnsi="Times New Roman" w:cs="Times New Roman"/>
          <w:sz w:val="28"/>
          <w:szCs w:val="28"/>
          <w:lang w:eastAsia="ru-RU"/>
        </w:rPr>
        <w:t xml:space="preserve"> Золотые Ключи</w:t>
      </w:r>
      <w:r w:rsidRPr="00F22EE2">
        <w:rPr>
          <w:rFonts w:ascii="Times New Roman" w:eastAsia="Times New Roman" w:hAnsi="Times New Roman" w:cs="Times New Roman"/>
          <w:sz w:val="28"/>
          <w:szCs w:val="28"/>
          <w:lang w:eastAsia="ru-RU"/>
        </w:rPr>
        <w:t>, д.</w:t>
      </w:r>
      <w:r w:rsidR="00001919">
        <w:rPr>
          <w:rFonts w:ascii="Times New Roman" w:eastAsia="Times New Roman" w:hAnsi="Times New Roman" w:cs="Times New Roman"/>
          <w:sz w:val="28"/>
          <w:szCs w:val="28"/>
          <w:lang w:eastAsia="ru-RU"/>
        </w:rPr>
        <w:t>Екатериновка</w:t>
      </w:r>
      <w:r w:rsidRPr="00F22EE2">
        <w:rPr>
          <w:rFonts w:ascii="Times New Roman" w:eastAsia="Times New Roman" w:hAnsi="Times New Roman" w:cs="Times New Roman"/>
          <w:sz w:val="28"/>
          <w:szCs w:val="28"/>
          <w:lang w:eastAsia="ru-RU"/>
        </w:rPr>
        <w:t xml:space="preserve">, </w:t>
      </w:r>
      <w:r w:rsidR="00001919">
        <w:rPr>
          <w:rFonts w:ascii="Times New Roman" w:eastAsia="Times New Roman" w:hAnsi="Times New Roman" w:cs="Times New Roman"/>
          <w:sz w:val="28"/>
          <w:szCs w:val="28"/>
          <w:lang w:eastAsia="ru-RU"/>
        </w:rPr>
        <w:t>д.2-я Николаевка</w:t>
      </w:r>
      <w:r w:rsidRPr="00F22EE2">
        <w:rPr>
          <w:rFonts w:ascii="Times New Roman" w:eastAsia="Times New Roman" w:hAnsi="Times New Roman" w:cs="Times New Roman"/>
          <w:sz w:val="28"/>
          <w:szCs w:val="28"/>
          <w:lang w:eastAsia="ru-RU"/>
        </w:rPr>
        <w:t>.</w:t>
      </w:r>
    </w:p>
    <w:p w:rsidR="008744EC" w:rsidRPr="00F22EE2" w:rsidRDefault="008744EC" w:rsidP="008744EC">
      <w:p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Отдаленность от центра поселения составляет от 1 до 1</w:t>
      </w:r>
      <w:r w:rsidR="00372954">
        <w:rPr>
          <w:rFonts w:ascii="Times New Roman" w:eastAsia="Times New Roman" w:hAnsi="Times New Roman" w:cs="Times New Roman"/>
          <w:sz w:val="28"/>
          <w:szCs w:val="28"/>
          <w:lang w:eastAsia="ru-RU"/>
        </w:rPr>
        <w:t>3</w:t>
      </w:r>
      <w:r w:rsidRPr="00F22EE2">
        <w:rPr>
          <w:rFonts w:ascii="Times New Roman" w:eastAsia="Times New Roman" w:hAnsi="Times New Roman" w:cs="Times New Roman"/>
          <w:sz w:val="28"/>
          <w:szCs w:val="28"/>
          <w:lang w:eastAsia="ru-RU"/>
        </w:rPr>
        <w:t xml:space="preserve"> км</w:t>
      </w:r>
    </w:p>
    <w:p w:rsidR="008744EC" w:rsidRPr="00F22EE2" w:rsidRDefault="008744EC" w:rsidP="008744EC">
      <w:p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 Административный центр </w:t>
      </w:r>
      <w:proofErr w:type="spellStart"/>
      <w:r w:rsidR="00F12CAE">
        <w:rPr>
          <w:rFonts w:ascii="Times New Roman" w:eastAsia="Times New Roman" w:hAnsi="Times New Roman" w:cs="Times New Roman"/>
          <w:sz w:val="28"/>
          <w:szCs w:val="28"/>
          <w:lang w:eastAsia="ru-RU"/>
        </w:rPr>
        <w:t>Нижнеграйворонского</w:t>
      </w:r>
      <w:proofErr w:type="spellEnd"/>
      <w:r w:rsidRPr="00F22EE2">
        <w:rPr>
          <w:rFonts w:ascii="Times New Roman" w:eastAsia="Times New Roman" w:hAnsi="Times New Roman" w:cs="Times New Roman"/>
          <w:sz w:val="28"/>
          <w:szCs w:val="28"/>
          <w:lang w:eastAsia="ru-RU"/>
        </w:rPr>
        <w:t xml:space="preserve"> сельского поселения- </w:t>
      </w:r>
      <w:r w:rsidR="00001919">
        <w:rPr>
          <w:rFonts w:ascii="Times New Roman" w:eastAsia="Times New Roman" w:hAnsi="Times New Roman" w:cs="Times New Roman"/>
          <w:sz w:val="28"/>
          <w:szCs w:val="28"/>
          <w:lang w:eastAsia="ru-RU"/>
        </w:rPr>
        <w:t>с</w:t>
      </w:r>
      <w:proofErr w:type="gramStart"/>
      <w:r w:rsidR="00001919">
        <w:rPr>
          <w:rFonts w:ascii="Times New Roman" w:eastAsia="Times New Roman" w:hAnsi="Times New Roman" w:cs="Times New Roman"/>
          <w:sz w:val="28"/>
          <w:szCs w:val="28"/>
          <w:lang w:eastAsia="ru-RU"/>
        </w:rPr>
        <w:t>.Н</w:t>
      </w:r>
      <w:proofErr w:type="gramEnd"/>
      <w:r w:rsidR="00001919">
        <w:rPr>
          <w:rFonts w:ascii="Times New Roman" w:eastAsia="Times New Roman" w:hAnsi="Times New Roman" w:cs="Times New Roman"/>
          <w:sz w:val="28"/>
          <w:szCs w:val="28"/>
          <w:lang w:eastAsia="ru-RU"/>
        </w:rPr>
        <w:t xml:space="preserve">ижняя </w:t>
      </w:r>
      <w:proofErr w:type="spellStart"/>
      <w:r w:rsidR="00001919">
        <w:rPr>
          <w:rFonts w:ascii="Times New Roman" w:eastAsia="Times New Roman" w:hAnsi="Times New Roman" w:cs="Times New Roman"/>
          <w:sz w:val="28"/>
          <w:szCs w:val="28"/>
          <w:lang w:eastAsia="ru-RU"/>
        </w:rPr>
        <w:t>Грайворонка</w:t>
      </w:r>
      <w:proofErr w:type="spellEnd"/>
      <w:r w:rsidRPr="00F22EE2">
        <w:rPr>
          <w:rFonts w:ascii="Times New Roman" w:eastAsia="Times New Roman" w:hAnsi="Times New Roman" w:cs="Times New Roman"/>
          <w:sz w:val="28"/>
          <w:szCs w:val="28"/>
          <w:lang w:eastAsia="ru-RU"/>
        </w:rPr>
        <w:t xml:space="preserve">. </w:t>
      </w:r>
    </w:p>
    <w:p w:rsidR="008744EC" w:rsidRPr="00F22EE2" w:rsidRDefault="008744EC" w:rsidP="008744EC">
      <w:pPr>
        <w:spacing w:before="100" w:after="0" w:line="240" w:lineRule="auto"/>
        <w:ind w:right="-14"/>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 Численность населения поселения составляет 1</w:t>
      </w:r>
      <w:r w:rsidR="00001919">
        <w:rPr>
          <w:rFonts w:ascii="Times New Roman" w:eastAsia="Times New Roman" w:hAnsi="Times New Roman" w:cs="Times New Roman"/>
          <w:sz w:val="28"/>
          <w:szCs w:val="28"/>
          <w:lang w:eastAsia="ru-RU"/>
        </w:rPr>
        <w:t>330</w:t>
      </w:r>
      <w:r w:rsidRPr="00F22EE2">
        <w:rPr>
          <w:rFonts w:ascii="Times New Roman" w:eastAsia="Times New Roman" w:hAnsi="Times New Roman" w:cs="Times New Roman"/>
          <w:sz w:val="28"/>
          <w:szCs w:val="28"/>
          <w:lang w:eastAsia="ru-RU"/>
        </w:rPr>
        <w:t xml:space="preserve"> человек, 4</w:t>
      </w:r>
      <w:r w:rsidR="00001919">
        <w:rPr>
          <w:rFonts w:ascii="Times New Roman" w:eastAsia="Times New Roman" w:hAnsi="Times New Roman" w:cs="Times New Roman"/>
          <w:sz w:val="28"/>
          <w:szCs w:val="28"/>
          <w:lang w:eastAsia="ru-RU"/>
        </w:rPr>
        <w:t>4</w:t>
      </w:r>
      <w:r w:rsidRPr="00F22EE2">
        <w:rPr>
          <w:rFonts w:ascii="Times New Roman" w:eastAsia="Times New Roman" w:hAnsi="Times New Roman" w:cs="Times New Roman"/>
          <w:sz w:val="28"/>
          <w:szCs w:val="28"/>
          <w:lang w:eastAsia="ru-RU"/>
        </w:rPr>
        <w:t xml:space="preserve"> % составляют мужчины и 5</w:t>
      </w:r>
      <w:r w:rsidR="00001919">
        <w:rPr>
          <w:rFonts w:ascii="Times New Roman" w:eastAsia="Times New Roman" w:hAnsi="Times New Roman" w:cs="Times New Roman"/>
          <w:sz w:val="28"/>
          <w:szCs w:val="28"/>
          <w:lang w:eastAsia="ru-RU"/>
        </w:rPr>
        <w:t>6</w:t>
      </w:r>
      <w:r w:rsidRPr="00F22EE2">
        <w:rPr>
          <w:rFonts w:ascii="Times New Roman" w:eastAsia="Times New Roman" w:hAnsi="Times New Roman" w:cs="Times New Roman"/>
          <w:sz w:val="28"/>
          <w:szCs w:val="28"/>
          <w:lang w:eastAsia="ru-RU"/>
        </w:rPr>
        <w:t xml:space="preserve">% женщины, дети в возрасте до 7 лет </w:t>
      </w:r>
      <w:r w:rsidR="00001919">
        <w:rPr>
          <w:rFonts w:ascii="Times New Roman" w:eastAsia="Times New Roman" w:hAnsi="Times New Roman" w:cs="Times New Roman"/>
          <w:sz w:val="28"/>
          <w:szCs w:val="28"/>
          <w:lang w:eastAsia="ru-RU"/>
        </w:rPr>
        <w:t>75</w:t>
      </w:r>
      <w:r w:rsidRPr="00F22EE2">
        <w:rPr>
          <w:rFonts w:ascii="Times New Roman" w:eastAsia="Times New Roman" w:hAnsi="Times New Roman" w:cs="Times New Roman"/>
          <w:sz w:val="28"/>
          <w:szCs w:val="28"/>
          <w:lang w:eastAsia="ru-RU"/>
        </w:rPr>
        <w:t xml:space="preserve"> человек, пенсионеры 4</w:t>
      </w:r>
      <w:r w:rsidR="00290562">
        <w:rPr>
          <w:rFonts w:ascii="Times New Roman" w:eastAsia="Times New Roman" w:hAnsi="Times New Roman" w:cs="Times New Roman"/>
          <w:sz w:val="28"/>
          <w:szCs w:val="28"/>
          <w:lang w:eastAsia="ru-RU"/>
        </w:rPr>
        <w:t>19</w:t>
      </w:r>
      <w:r w:rsidRPr="00F22EE2">
        <w:rPr>
          <w:rFonts w:ascii="Times New Roman" w:eastAsia="Times New Roman" w:hAnsi="Times New Roman" w:cs="Times New Roman"/>
          <w:sz w:val="28"/>
          <w:szCs w:val="28"/>
          <w:lang w:eastAsia="ru-RU"/>
        </w:rPr>
        <w:t xml:space="preserve"> человек. 663 человека или 44 % населения проживает в административном центре – </w:t>
      </w:r>
      <w:r w:rsidR="00290562">
        <w:rPr>
          <w:rFonts w:ascii="Times New Roman" w:eastAsia="Times New Roman" w:hAnsi="Times New Roman" w:cs="Times New Roman"/>
          <w:sz w:val="28"/>
          <w:szCs w:val="28"/>
          <w:lang w:eastAsia="ru-RU"/>
        </w:rPr>
        <w:t>с</w:t>
      </w:r>
      <w:proofErr w:type="gramStart"/>
      <w:r w:rsidR="00290562">
        <w:rPr>
          <w:rFonts w:ascii="Times New Roman" w:eastAsia="Times New Roman" w:hAnsi="Times New Roman" w:cs="Times New Roman"/>
          <w:sz w:val="28"/>
          <w:szCs w:val="28"/>
          <w:lang w:eastAsia="ru-RU"/>
        </w:rPr>
        <w:t>.Н</w:t>
      </w:r>
      <w:proofErr w:type="gramEnd"/>
      <w:r w:rsidR="00290562">
        <w:rPr>
          <w:rFonts w:ascii="Times New Roman" w:eastAsia="Times New Roman" w:hAnsi="Times New Roman" w:cs="Times New Roman"/>
          <w:sz w:val="28"/>
          <w:szCs w:val="28"/>
          <w:lang w:eastAsia="ru-RU"/>
        </w:rPr>
        <w:t xml:space="preserve">ижняя </w:t>
      </w:r>
      <w:proofErr w:type="spellStart"/>
      <w:r w:rsidR="00290562">
        <w:rPr>
          <w:rFonts w:ascii="Times New Roman" w:eastAsia="Times New Roman" w:hAnsi="Times New Roman" w:cs="Times New Roman"/>
          <w:sz w:val="28"/>
          <w:szCs w:val="28"/>
          <w:lang w:eastAsia="ru-RU"/>
        </w:rPr>
        <w:t>Грайворонка</w:t>
      </w:r>
      <w:proofErr w:type="spellEnd"/>
      <w:r w:rsidRPr="00F22EE2">
        <w:rPr>
          <w:rFonts w:ascii="Times New Roman" w:eastAsia="Times New Roman" w:hAnsi="Times New Roman" w:cs="Times New Roman"/>
          <w:sz w:val="28"/>
          <w:szCs w:val="28"/>
          <w:lang w:eastAsia="ru-RU"/>
        </w:rPr>
        <w:t xml:space="preserve">.  </w:t>
      </w:r>
    </w:p>
    <w:p w:rsidR="008744EC" w:rsidRPr="00F22EE2" w:rsidRDefault="008744EC" w:rsidP="008744EC">
      <w:pPr>
        <w:spacing w:after="120" w:line="240" w:lineRule="auto"/>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 Границы муниципального образования определены в соответствии с законом Курской области от 26 апреля</w:t>
      </w:r>
      <w:r w:rsidRPr="00F22EE2">
        <w:rPr>
          <w:rFonts w:ascii="Times New Roman" w:eastAsia="Times New Roman" w:hAnsi="Times New Roman" w:cs="Times New Roman"/>
          <w:spacing w:val="4"/>
          <w:sz w:val="28"/>
          <w:szCs w:val="28"/>
          <w:lang w:eastAsia="ru-RU"/>
        </w:rPr>
        <w:t xml:space="preserve"> 2010 года </w:t>
      </w:r>
      <w:r w:rsidRPr="00F22EE2">
        <w:rPr>
          <w:rFonts w:ascii="Times New Roman" w:eastAsia="Times New Roman" w:hAnsi="Times New Roman" w:cs="Times New Roman"/>
          <w:sz w:val="28"/>
          <w:szCs w:val="28"/>
          <w:lang w:eastAsia="ru-RU"/>
        </w:rPr>
        <w:t>№ 26-ЗКО «О преобразовании некоторых муниципальных образований и внесении изменений в отдельные законодательные акты Курской области».</w:t>
      </w:r>
    </w:p>
    <w:p w:rsidR="008744EC" w:rsidRPr="00F22EE2" w:rsidRDefault="008744EC" w:rsidP="008744EC">
      <w:pPr>
        <w:tabs>
          <w:tab w:val="center" w:pos="4677"/>
          <w:tab w:val="right" w:pos="9355"/>
        </w:tabs>
        <w:spacing w:after="0" w:line="240" w:lineRule="auto"/>
        <w:ind w:firstLine="54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На территории </w:t>
      </w:r>
      <w:proofErr w:type="spellStart"/>
      <w:r w:rsidR="00F12CAE">
        <w:rPr>
          <w:rFonts w:ascii="Times New Roman" w:eastAsia="Times New Roman" w:hAnsi="Times New Roman" w:cs="Times New Roman"/>
          <w:sz w:val="28"/>
          <w:szCs w:val="28"/>
          <w:lang w:eastAsia="ru-RU"/>
        </w:rPr>
        <w:t>Нижнеграйворонского</w:t>
      </w:r>
      <w:proofErr w:type="spellEnd"/>
      <w:r w:rsidRPr="00F22EE2">
        <w:rPr>
          <w:rFonts w:ascii="Times New Roman" w:eastAsia="Times New Roman" w:hAnsi="Times New Roman" w:cs="Times New Roman"/>
          <w:sz w:val="28"/>
          <w:szCs w:val="28"/>
          <w:lang w:eastAsia="ru-RU"/>
        </w:rPr>
        <w:t xml:space="preserve"> сельского поселения имеется благоустроенный и не благоустроенный жилой фонд (деревянные дома).</w:t>
      </w:r>
    </w:p>
    <w:p w:rsidR="008744EC" w:rsidRPr="00F22EE2" w:rsidRDefault="008744EC" w:rsidP="008744EC">
      <w:pPr>
        <w:spacing w:before="100" w:after="0" w:line="240" w:lineRule="auto"/>
        <w:ind w:right="-14"/>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 Благоустроенное жилье - </w:t>
      </w:r>
      <w:r w:rsidR="00CD3AF1">
        <w:rPr>
          <w:rFonts w:ascii="Times New Roman" w:eastAsia="Times New Roman" w:hAnsi="Times New Roman" w:cs="Times New Roman"/>
          <w:sz w:val="28"/>
          <w:szCs w:val="28"/>
          <w:lang w:eastAsia="ru-RU"/>
        </w:rPr>
        <w:t>три</w:t>
      </w:r>
      <w:r w:rsidRPr="00F22EE2">
        <w:rPr>
          <w:rFonts w:ascii="Times New Roman" w:eastAsia="Times New Roman" w:hAnsi="Times New Roman" w:cs="Times New Roman"/>
          <w:sz w:val="28"/>
          <w:szCs w:val="28"/>
          <w:lang w:eastAsia="ru-RU"/>
        </w:rPr>
        <w:t xml:space="preserve"> многоквартирных дом</w:t>
      </w:r>
      <w:r w:rsidR="00CD3AF1">
        <w:rPr>
          <w:rFonts w:ascii="Times New Roman" w:eastAsia="Times New Roman" w:hAnsi="Times New Roman" w:cs="Times New Roman"/>
          <w:sz w:val="28"/>
          <w:szCs w:val="28"/>
          <w:lang w:eastAsia="ru-RU"/>
        </w:rPr>
        <w:t>а</w:t>
      </w:r>
      <w:r w:rsidRPr="00F22EE2">
        <w:rPr>
          <w:rFonts w:ascii="Times New Roman" w:eastAsia="Times New Roman" w:hAnsi="Times New Roman" w:cs="Times New Roman"/>
          <w:sz w:val="28"/>
          <w:szCs w:val="28"/>
          <w:lang w:eastAsia="ru-RU"/>
        </w:rPr>
        <w:t xml:space="preserve"> (</w:t>
      </w:r>
      <w:r w:rsidR="00CD3AF1">
        <w:rPr>
          <w:rFonts w:ascii="Times New Roman" w:eastAsia="Times New Roman" w:hAnsi="Times New Roman" w:cs="Times New Roman"/>
          <w:sz w:val="28"/>
          <w:szCs w:val="28"/>
          <w:lang w:eastAsia="ru-RU"/>
        </w:rPr>
        <w:t>28 квартир</w:t>
      </w:r>
      <w:r w:rsidRPr="00F22EE2">
        <w:rPr>
          <w:rFonts w:ascii="Times New Roman" w:eastAsia="Times New Roman" w:hAnsi="Times New Roman" w:cs="Times New Roman"/>
          <w:sz w:val="28"/>
          <w:szCs w:val="28"/>
          <w:lang w:eastAsia="ru-RU"/>
        </w:rPr>
        <w:t xml:space="preserve">) общей площадью </w:t>
      </w:r>
      <w:r w:rsidR="00CD3AF1">
        <w:rPr>
          <w:rFonts w:ascii="Times New Roman" w:eastAsia="Times New Roman" w:hAnsi="Times New Roman" w:cs="Times New Roman"/>
          <w:sz w:val="28"/>
          <w:szCs w:val="28"/>
          <w:lang w:eastAsia="ru-RU"/>
        </w:rPr>
        <w:t>–</w:t>
      </w:r>
      <w:r w:rsidRPr="00F22EE2">
        <w:rPr>
          <w:rFonts w:ascii="Times New Roman" w:eastAsia="Times New Roman" w:hAnsi="Times New Roman" w:cs="Times New Roman"/>
          <w:sz w:val="28"/>
          <w:szCs w:val="28"/>
          <w:lang w:eastAsia="ru-RU"/>
        </w:rPr>
        <w:t xml:space="preserve"> </w:t>
      </w:r>
      <w:r w:rsidR="00CD3AF1">
        <w:rPr>
          <w:rFonts w:ascii="Times New Roman" w:eastAsia="Times New Roman" w:hAnsi="Times New Roman" w:cs="Times New Roman"/>
          <w:sz w:val="28"/>
          <w:szCs w:val="28"/>
          <w:lang w:eastAsia="ru-RU"/>
        </w:rPr>
        <w:t>1353,6</w:t>
      </w:r>
      <w:r w:rsidRPr="00F22EE2">
        <w:rPr>
          <w:rFonts w:ascii="Times New Roman" w:eastAsia="Times New Roman" w:hAnsi="Times New Roman" w:cs="Times New Roman"/>
          <w:sz w:val="28"/>
          <w:szCs w:val="28"/>
          <w:lang w:eastAsia="ru-RU"/>
        </w:rPr>
        <w:t xml:space="preserve"> м</w:t>
      </w:r>
      <w:proofErr w:type="gramStart"/>
      <w:r w:rsidRPr="00F22EE2">
        <w:rPr>
          <w:rFonts w:ascii="Times New Roman" w:eastAsia="Times New Roman" w:hAnsi="Times New Roman" w:cs="Times New Roman"/>
          <w:sz w:val="28"/>
          <w:szCs w:val="28"/>
          <w:lang w:eastAsia="ru-RU"/>
        </w:rPr>
        <w:t>2</w:t>
      </w:r>
      <w:proofErr w:type="gramEnd"/>
      <w:r w:rsidRPr="00F22EE2">
        <w:rPr>
          <w:rFonts w:ascii="Times New Roman" w:eastAsia="Times New Roman" w:hAnsi="Times New Roman" w:cs="Times New Roman"/>
          <w:sz w:val="28"/>
          <w:szCs w:val="28"/>
          <w:lang w:eastAsia="ru-RU"/>
        </w:rPr>
        <w:t>. Доля частного фонда 81,1 %.</w:t>
      </w:r>
    </w:p>
    <w:p w:rsidR="008744EC" w:rsidRPr="00F22EE2" w:rsidRDefault="008744EC" w:rsidP="008744E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Многоквартирные дома оборудованы всеми видами благоустройства </w:t>
      </w:r>
    </w:p>
    <w:p w:rsidR="008744EC" w:rsidRPr="00F22EE2" w:rsidRDefault="008744EC" w:rsidP="008744E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электроснабжение, газоснабжение, водоснабжение, водоотведение, теплоснабжение).</w:t>
      </w:r>
    </w:p>
    <w:p w:rsidR="008744EC" w:rsidRPr="00F22EE2" w:rsidRDefault="008744EC" w:rsidP="008744EC">
      <w:pPr>
        <w:tabs>
          <w:tab w:val="center" w:pos="4677"/>
          <w:tab w:val="right" w:pos="9355"/>
        </w:tabs>
        <w:spacing w:after="0" w:line="240" w:lineRule="auto"/>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 Частных домов на территории поселения - </w:t>
      </w:r>
      <w:r w:rsidR="003A36E0">
        <w:rPr>
          <w:rFonts w:ascii="Times New Roman" w:eastAsia="Times New Roman" w:hAnsi="Times New Roman" w:cs="Times New Roman"/>
          <w:sz w:val="28"/>
          <w:szCs w:val="28"/>
          <w:lang w:eastAsia="ru-RU"/>
        </w:rPr>
        <w:t>62</w:t>
      </w:r>
      <w:r w:rsidR="00372954">
        <w:rPr>
          <w:rFonts w:ascii="Times New Roman" w:eastAsia="Times New Roman" w:hAnsi="Times New Roman" w:cs="Times New Roman"/>
          <w:sz w:val="28"/>
          <w:szCs w:val="28"/>
          <w:lang w:eastAsia="ru-RU"/>
        </w:rPr>
        <w:t>3</w:t>
      </w:r>
      <w:r w:rsidRPr="00F22EE2">
        <w:rPr>
          <w:rFonts w:ascii="Times New Roman" w:eastAsia="Times New Roman" w:hAnsi="Times New Roman" w:cs="Times New Roman"/>
          <w:sz w:val="28"/>
          <w:szCs w:val="28"/>
          <w:lang w:eastAsia="ru-RU"/>
        </w:rPr>
        <w:t xml:space="preserve">, общей площадью </w:t>
      </w:r>
      <w:r w:rsidR="00372954">
        <w:rPr>
          <w:rFonts w:ascii="Times New Roman" w:eastAsia="Times New Roman" w:hAnsi="Times New Roman" w:cs="Times New Roman"/>
          <w:sz w:val="28"/>
          <w:szCs w:val="28"/>
          <w:lang w:eastAsia="ru-RU"/>
        </w:rPr>
        <w:t>38700</w:t>
      </w:r>
      <w:r w:rsidRPr="00F22EE2">
        <w:rPr>
          <w:rFonts w:ascii="Times New Roman" w:eastAsia="Times New Roman" w:hAnsi="Times New Roman" w:cs="Times New Roman"/>
          <w:sz w:val="28"/>
          <w:szCs w:val="28"/>
          <w:lang w:eastAsia="ru-RU"/>
        </w:rPr>
        <w:t xml:space="preserve"> м</w:t>
      </w:r>
      <w:proofErr w:type="gramStart"/>
      <w:r w:rsidRPr="00F22EE2">
        <w:rPr>
          <w:rFonts w:ascii="Times New Roman" w:eastAsia="Times New Roman" w:hAnsi="Times New Roman" w:cs="Times New Roman"/>
          <w:sz w:val="28"/>
          <w:szCs w:val="28"/>
          <w:lang w:eastAsia="ru-RU"/>
        </w:rPr>
        <w:t>2</w:t>
      </w:r>
      <w:proofErr w:type="gramEnd"/>
      <w:r w:rsidRPr="00F22EE2">
        <w:rPr>
          <w:rFonts w:ascii="Times New Roman" w:eastAsia="Times New Roman" w:hAnsi="Times New Roman" w:cs="Times New Roman"/>
          <w:sz w:val="28"/>
          <w:szCs w:val="28"/>
          <w:lang w:eastAsia="ru-RU"/>
        </w:rPr>
        <w:t xml:space="preserve">, имеющих централизованное электроснабжение, отопление данных домов </w:t>
      </w:r>
      <w:r w:rsidR="003A36E0">
        <w:rPr>
          <w:rFonts w:ascii="Times New Roman" w:eastAsia="Times New Roman" w:hAnsi="Times New Roman" w:cs="Times New Roman"/>
          <w:sz w:val="28"/>
          <w:szCs w:val="28"/>
          <w:lang w:eastAsia="ru-RU"/>
        </w:rPr>
        <w:t>91% газ</w:t>
      </w:r>
      <w:r w:rsidR="00DE0F2E">
        <w:rPr>
          <w:rFonts w:ascii="Times New Roman" w:eastAsia="Times New Roman" w:hAnsi="Times New Roman" w:cs="Times New Roman"/>
          <w:sz w:val="28"/>
          <w:szCs w:val="28"/>
          <w:lang w:eastAsia="ru-RU"/>
        </w:rPr>
        <w:t>и</w:t>
      </w:r>
      <w:r w:rsidR="003A36E0">
        <w:rPr>
          <w:rFonts w:ascii="Times New Roman" w:eastAsia="Times New Roman" w:hAnsi="Times New Roman" w:cs="Times New Roman"/>
          <w:sz w:val="28"/>
          <w:szCs w:val="28"/>
          <w:lang w:eastAsia="ru-RU"/>
        </w:rPr>
        <w:t>фицировано</w:t>
      </w:r>
      <w:r w:rsidRPr="00F22EE2">
        <w:rPr>
          <w:rFonts w:ascii="Times New Roman" w:eastAsia="Times New Roman" w:hAnsi="Times New Roman" w:cs="Times New Roman"/>
          <w:sz w:val="28"/>
          <w:szCs w:val="28"/>
          <w:lang w:eastAsia="ru-RU"/>
        </w:rPr>
        <w:t xml:space="preserve">, водоснабжение - в основном </w:t>
      </w:r>
      <w:r w:rsidR="003A36E0">
        <w:rPr>
          <w:rFonts w:ascii="Times New Roman" w:eastAsia="Times New Roman" w:hAnsi="Times New Roman" w:cs="Times New Roman"/>
          <w:sz w:val="28"/>
          <w:szCs w:val="28"/>
          <w:lang w:eastAsia="ru-RU"/>
        </w:rPr>
        <w:t>централизованное.</w:t>
      </w:r>
    </w:p>
    <w:p w:rsidR="008744EC" w:rsidRPr="00F22EE2" w:rsidRDefault="008744EC" w:rsidP="008744EC">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 Индивидуальная застройка в поселении развивается. </w:t>
      </w:r>
    </w:p>
    <w:p w:rsidR="008744EC" w:rsidRPr="00F22EE2" w:rsidRDefault="008744EC" w:rsidP="008744EC">
      <w:pPr>
        <w:tabs>
          <w:tab w:val="right" w:pos="0"/>
        </w:tabs>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В соответствии с зонированием территории в программе определен основной спектр мероприятий, направленных на модернизацию объектов коммунальной инфраструктуры муниципального образования. </w:t>
      </w:r>
    </w:p>
    <w:p w:rsidR="008744EC" w:rsidRPr="00F22EE2" w:rsidRDefault="008744EC" w:rsidP="008744EC">
      <w:pPr>
        <w:tabs>
          <w:tab w:val="center" w:pos="0"/>
        </w:tabs>
        <w:spacing w:after="0" w:line="240" w:lineRule="auto"/>
        <w:ind w:firstLine="567"/>
        <w:rPr>
          <w:rFonts w:ascii="Times New Roman" w:eastAsia="Times New Roman" w:hAnsi="Times New Roman" w:cs="Times New Roman"/>
          <w:b/>
          <w:bCs/>
          <w:sz w:val="28"/>
          <w:szCs w:val="28"/>
          <w:lang w:eastAsia="ru-RU"/>
        </w:rPr>
      </w:pPr>
    </w:p>
    <w:p w:rsidR="008744EC" w:rsidRPr="00F22EE2" w:rsidRDefault="008744EC" w:rsidP="00F03B7F">
      <w:pPr>
        <w:spacing w:after="0" w:line="240" w:lineRule="auto"/>
        <w:jc w:val="center"/>
        <w:rPr>
          <w:rFonts w:ascii="Times New Roman" w:eastAsia="Times New Roman" w:hAnsi="Times New Roman" w:cs="Times New Roman"/>
          <w:b/>
          <w:bCs/>
          <w:sz w:val="28"/>
          <w:szCs w:val="28"/>
          <w:lang w:eastAsia="ru-RU"/>
        </w:rPr>
      </w:pPr>
      <w:r w:rsidRPr="00F22EE2">
        <w:rPr>
          <w:rFonts w:ascii="Times New Roman" w:eastAsia="Times New Roman" w:hAnsi="Times New Roman" w:cs="Times New Roman"/>
          <w:b/>
          <w:bCs/>
          <w:sz w:val="28"/>
          <w:szCs w:val="28"/>
          <w:lang w:eastAsia="ru-RU"/>
        </w:rPr>
        <w:t>2.2. Характеристика состояния системы водоснабжения муниципального образования</w:t>
      </w:r>
    </w:p>
    <w:p w:rsidR="008744EC" w:rsidRPr="00F22EE2" w:rsidRDefault="008744EC" w:rsidP="008744EC">
      <w:pPr>
        <w:spacing w:after="0" w:line="240" w:lineRule="auto"/>
        <w:jc w:val="center"/>
        <w:rPr>
          <w:rFonts w:ascii="Times New Roman" w:eastAsia="Times New Roman" w:hAnsi="Times New Roman" w:cs="Times New Roman"/>
          <w:b/>
          <w:bCs/>
          <w:sz w:val="28"/>
          <w:szCs w:val="28"/>
          <w:lang w:eastAsia="ar-SA"/>
        </w:rPr>
      </w:pPr>
    </w:p>
    <w:p w:rsidR="008744EC" w:rsidRPr="00F22EE2" w:rsidRDefault="008744EC" w:rsidP="008744EC">
      <w:pPr>
        <w:spacing w:after="0" w:line="240" w:lineRule="auto"/>
        <w:rPr>
          <w:rFonts w:ascii="Times New Roman" w:eastAsia="Times New Roman" w:hAnsi="Times New Roman" w:cs="Times New Roman"/>
          <w:sz w:val="28"/>
          <w:szCs w:val="28"/>
          <w:lang w:eastAsia="ru-RU"/>
        </w:rPr>
      </w:pPr>
      <w:r w:rsidRPr="00F22EE2">
        <w:rPr>
          <w:rFonts w:ascii="Times New Roman" w:eastAsia="Times New Roman" w:hAnsi="Times New Roman" w:cs="Times New Roman"/>
          <w:bCs/>
          <w:sz w:val="28"/>
          <w:szCs w:val="28"/>
          <w:lang w:eastAsia="ar-SA"/>
        </w:rPr>
        <w:t xml:space="preserve">Источником централизованного водоснабжения поселения являются подземные </w:t>
      </w:r>
      <w:r w:rsidRPr="00F22EE2">
        <w:rPr>
          <w:rFonts w:ascii="Times New Roman" w:eastAsia="Times New Roman" w:hAnsi="Times New Roman" w:cs="Times New Roman"/>
          <w:sz w:val="28"/>
          <w:szCs w:val="28"/>
          <w:lang w:eastAsia="ru-RU"/>
        </w:rPr>
        <w:t xml:space="preserve"> воды.</w:t>
      </w:r>
    </w:p>
    <w:p w:rsidR="008744EC" w:rsidRPr="00F22EE2" w:rsidRDefault="008744EC" w:rsidP="008744EC">
      <w:pPr>
        <w:spacing w:after="0" w:line="240" w:lineRule="auto"/>
        <w:rPr>
          <w:rFonts w:ascii="Times New Roman" w:eastAsia="Times New Roman" w:hAnsi="Times New Roman" w:cs="Times New Roman"/>
          <w:sz w:val="28"/>
          <w:szCs w:val="28"/>
          <w:lang w:eastAsia="ru-RU"/>
        </w:rPr>
      </w:pPr>
      <w:r w:rsidRPr="00F22EE2">
        <w:rPr>
          <w:rFonts w:ascii="Times New Roman" w:eastAsia="Times New Roman" w:hAnsi="Times New Roman" w:cs="Times New Roman"/>
          <w:bCs/>
          <w:sz w:val="28"/>
          <w:szCs w:val="28"/>
          <w:lang w:eastAsia="ru-RU"/>
        </w:rPr>
        <w:lastRenderedPageBreak/>
        <w:t xml:space="preserve">Водоснабжение муниципального образования </w:t>
      </w:r>
      <w:r w:rsidRPr="00F22EE2">
        <w:rPr>
          <w:rFonts w:ascii="Times New Roman" w:eastAsia="Times New Roman" w:hAnsi="Times New Roman" w:cs="Times New Roman"/>
          <w:sz w:val="28"/>
          <w:szCs w:val="28"/>
          <w:lang w:eastAsia="ru-RU"/>
        </w:rPr>
        <w:t>муниципального образования «</w:t>
      </w:r>
      <w:proofErr w:type="spellStart"/>
      <w:r w:rsidR="00F12CAE">
        <w:rPr>
          <w:rFonts w:ascii="Times New Roman" w:eastAsia="Times New Roman" w:hAnsi="Times New Roman" w:cs="Times New Roman"/>
          <w:sz w:val="28"/>
          <w:szCs w:val="28"/>
          <w:lang w:eastAsia="ru-RU"/>
        </w:rPr>
        <w:t>Нижнеграйворонский</w:t>
      </w:r>
      <w:proofErr w:type="spellEnd"/>
      <w:r w:rsidRPr="00F22EE2">
        <w:rPr>
          <w:rFonts w:ascii="Times New Roman" w:eastAsia="Times New Roman" w:hAnsi="Times New Roman" w:cs="Times New Roman"/>
          <w:sz w:val="28"/>
          <w:szCs w:val="28"/>
          <w:lang w:eastAsia="ru-RU"/>
        </w:rPr>
        <w:t xml:space="preserve">  сельсовет» Советского района Курской области</w:t>
      </w:r>
    </w:p>
    <w:p w:rsidR="008744EC" w:rsidRPr="00F22EE2" w:rsidRDefault="008744EC" w:rsidP="008744EC">
      <w:pPr>
        <w:spacing w:after="0" w:line="240" w:lineRule="auto"/>
        <w:rPr>
          <w:rFonts w:ascii="Times New Roman" w:eastAsia="Times New Roman" w:hAnsi="Times New Roman" w:cs="Times New Roman"/>
          <w:sz w:val="28"/>
          <w:szCs w:val="28"/>
          <w:lang w:eastAsia="ru-RU"/>
        </w:rPr>
      </w:pPr>
    </w:p>
    <w:p w:rsidR="008744EC" w:rsidRPr="00F22EE2" w:rsidRDefault="003A36E0" w:rsidP="008744E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 xml:space="preserve">ижняя </w:t>
      </w:r>
      <w:proofErr w:type="spellStart"/>
      <w:r>
        <w:rPr>
          <w:rFonts w:ascii="Times New Roman" w:eastAsia="Times New Roman" w:hAnsi="Times New Roman" w:cs="Times New Roman"/>
          <w:sz w:val="28"/>
          <w:szCs w:val="28"/>
          <w:lang w:eastAsia="ru-RU"/>
        </w:rPr>
        <w:t>Грайворонка</w:t>
      </w:r>
      <w:proofErr w:type="spellEnd"/>
      <w:r w:rsidR="008744EC" w:rsidRPr="00F22EE2">
        <w:rPr>
          <w:rFonts w:ascii="Times New Roman" w:eastAsia="Times New Roman" w:hAnsi="Times New Roman" w:cs="Times New Roman"/>
          <w:sz w:val="28"/>
          <w:szCs w:val="28"/>
          <w:lang w:eastAsia="ru-RU"/>
        </w:rPr>
        <w:t>:</w:t>
      </w:r>
    </w:p>
    <w:p w:rsidR="008744EC" w:rsidRPr="00F22EE2" w:rsidRDefault="008744EC" w:rsidP="008744EC">
      <w:pPr>
        <w:spacing w:after="0" w:line="240" w:lineRule="auto"/>
        <w:rPr>
          <w:rFonts w:ascii="Times New Roman" w:eastAsia="Times New Roman" w:hAnsi="Times New Roman" w:cs="Times New Roman"/>
          <w:sz w:val="28"/>
          <w:szCs w:val="28"/>
          <w:lang w:eastAsia="ru-RU"/>
        </w:rPr>
      </w:pPr>
    </w:p>
    <w:p w:rsidR="008744EC" w:rsidRPr="00F22EE2" w:rsidRDefault="008744EC" w:rsidP="008744EC">
      <w:pPr>
        <w:widowControl w:val="0"/>
        <w:tabs>
          <w:tab w:val="num" w:pos="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bCs/>
          <w:sz w:val="28"/>
          <w:szCs w:val="28"/>
          <w:lang w:eastAsia="ru-RU"/>
        </w:rPr>
        <w:t xml:space="preserve">водоснабжение осуществляется из </w:t>
      </w:r>
      <w:r w:rsidR="003A36E0">
        <w:rPr>
          <w:rFonts w:ascii="Times New Roman" w:eastAsia="Times New Roman" w:hAnsi="Times New Roman" w:cs="Times New Roman"/>
          <w:bCs/>
          <w:sz w:val="28"/>
          <w:szCs w:val="28"/>
          <w:lang w:eastAsia="ru-RU"/>
        </w:rPr>
        <w:t>одной</w:t>
      </w:r>
      <w:r w:rsidRPr="00F22EE2">
        <w:rPr>
          <w:rFonts w:ascii="Times New Roman" w:eastAsia="Times New Roman" w:hAnsi="Times New Roman" w:cs="Times New Roman"/>
          <w:bCs/>
          <w:sz w:val="28"/>
          <w:szCs w:val="28"/>
          <w:lang w:eastAsia="ru-RU"/>
        </w:rPr>
        <w:t xml:space="preserve"> артезианск</w:t>
      </w:r>
      <w:r w:rsidR="003A36E0">
        <w:rPr>
          <w:rFonts w:ascii="Times New Roman" w:eastAsia="Times New Roman" w:hAnsi="Times New Roman" w:cs="Times New Roman"/>
          <w:bCs/>
          <w:sz w:val="28"/>
          <w:szCs w:val="28"/>
          <w:lang w:eastAsia="ru-RU"/>
        </w:rPr>
        <w:t>ой</w:t>
      </w:r>
      <w:r w:rsidRPr="00F22EE2">
        <w:rPr>
          <w:rFonts w:ascii="Times New Roman" w:eastAsia="Times New Roman" w:hAnsi="Times New Roman" w:cs="Times New Roman"/>
          <w:bCs/>
          <w:sz w:val="28"/>
          <w:szCs w:val="28"/>
          <w:lang w:eastAsia="ru-RU"/>
        </w:rPr>
        <w:t xml:space="preserve"> скважин</w:t>
      </w:r>
      <w:r w:rsidR="003A36E0">
        <w:rPr>
          <w:rFonts w:ascii="Times New Roman" w:eastAsia="Times New Roman" w:hAnsi="Times New Roman" w:cs="Times New Roman"/>
          <w:bCs/>
          <w:sz w:val="28"/>
          <w:szCs w:val="28"/>
          <w:lang w:eastAsia="ru-RU"/>
        </w:rPr>
        <w:t>ы</w:t>
      </w:r>
      <w:r w:rsidRPr="00F22EE2">
        <w:rPr>
          <w:rFonts w:ascii="Times New Roman" w:eastAsia="Times New Roman" w:hAnsi="Times New Roman" w:cs="Times New Roman"/>
          <w:bCs/>
          <w:sz w:val="28"/>
          <w:szCs w:val="28"/>
          <w:lang w:eastAsia="ru-RU"/>
        </w:rPr>
        <w:t xml:space="preserve"> расположенной в  </w:t>
      </w:r>
      <w:r w:rsidR="003A36E0">
        <w:rPr>
          <w:rFonts w:ascii="Times New Roman" w:eastAsia="Times New Roman" w:hAnsi="Times New Roman" w:cs="Times New Roman"/>
          <w:bCs/>
          <w:sz w:val="28"/>
          <w:szCs w:val="28"/>
          <w:lang w:eastAsia="ru-RU"/>
        </w:rPr>
        <w:t>с</w:t>
      </w:r>
      <w:proofErr w:type="gramStart"/>
      <w:r w:rsidR="003A36E0">
        <w:rPr>
          <w:rFonts w:ascii="Times New Roman" w:eastAsia="Times New Roman" w:hAnsi="Times New Roman" w:cs="Times New Roman"/>
          <w:bCs/>
          <w:sz w:val="28"/>
          <w:szCs w:val="28"/>
          <w:lang w:eastAsia="ru-RU"/>
        </w:rPr>
        <w:t>.Н</w:t>
      </w:r>
      <w:proofErr w:type="gramEnd"/>
      <w:r w:rsidR="003A36E0">
        <w:rPr>
          <w:rFonts w:ascii="Times New Roman" w:eastAsia="Times New Roman" w:hAnsi="Times New Roman" w:cs="Times New Roman"/>
          <w:bCs/>
          <w:sz w:val="28"/>
          <w:szCs w:val="28"/>
          <w:lang w:eastAsia="ru-RU"/>
        </w:rPr>
        <w:t xml:space="preserve">ижняя </w:t>
      </w:r>
      <w:proofErr w:type="spellStart"/>
      <w:r w:rsidR="003A36E0">
        <w:rPr>
          <w:rFonts w:ascii="Times New Roman" w:eastAsia="Times New Roman" w:hAnsi="Times New Roman" w:cs="Times New Roman"/>
          <w:bCs/>
          <w:sz w:val="28"/>
          <w:szCs w:val="28"/>
          <w:lang w:eastAsia="ru-RU"/>
        </w:rPr>
        <w:t>Грайворонка</w:t>
      </w:r>
      <w:proofErr w:type="spellEnd"/>
    </w:p>
    <w:p w:rsidR="008744EC" w:rsidRPr="00F22EE2" w:rsidRDefault="008744EC" w:rsidP="008744EC">
      <w:pPr>
        <w:spacing w:after="0" w:line="240" w:lineRule="auto"/>
        <w:ind w:firstLine="540"/>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Основными потребителями воды являются:</w:t>
      </w:r>
    </w:p>
    <w:p w:rsidR="008744EC" w:rsidRPr="001B0F4D" w:rsidRDefault="008744EC" w:rsidP="008744EC">
      <w:pPr>
        <w:numPr>
          <w:ilvl w:val="0"/>
          <w:numId w:val="38"/>
        </w:numPr>
        <w:suppressAutoHyphens/>
        <w:spacing w:after="0" w:line="240" w:lineRule="auto"/>
        <w:jc w:val="both"/>
        <w:rPr>
          <w:rFonts w:ascii="Times New Roman" w:eastAsia="Times New Roman" w:hAnsi="Times New Roman" w:cs="Times New Roman"/>
          <w:b/>
          <w:bCs/>
          <w:sz w:val="28"/>
          <w:szCs w:val="28"/>
          <w:lang w:eastAsia="ru-RU"/>
        </w:rPr>
      </w:pPr>
      <w:r w:rsidRPr="00F22EE2">
        <w:rPr>
          <w:rFonts w:ascii="Times New Roman" w:eastAsia="Times New Roman" w:hAnsi="Times New Roman" w:cs="Times New Roman"/>
          <w:bCs/>
          <w:sz w:val="28"/>
          <w:szCs w:val="28"/>
          <w:lang w:eastAsia="ru-RU"/>
        </w:rPr>
        <w:t>население муниципального образования.</w:t>
      </w:r>
    </w:p>
    <w:p w:rsidR="001B0F4D" w:rsidRPr="001B0F4D" w:rsidRDefault="001B0F4D" w:rsidP="001B0F4D">
      <w:pPr>
        <w:pStyle w:val="ab"/>
        <w:widowControl w:val="0"/>
        <w:numPr>
          <w:ilvl w:val="0"/>
          <w:numId w:val="38"/>
        </w:numPr>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jc w:val="both"/>
        <w:rPr>
          <w:rFonts w:ascii="Times New Roman" w:eastAsia="Times New Roman" w:hAnsi="Times New Roman" w:cs="Times New Roman"/>
          <w:bCs/>
          <w:sz w:val="28"/>
          <w:szCs w:val="28"/>
          <w:lang w:eastAsia="ru-RU"/>
        </w:rPr>
      </w:pPr>
      <w:r w:rsidRPr="001B0F4D">
        <w:rPr>
          <w:rFonts w:ascii="Times New Roman" w:eastAsia="Times New Roman" w:hAnsi="Times New Roman" w:cs="Times New Roman"/>
          <w:bCs/>
          <w:sz w:val="28"/>
          <w:szCs w:val="28"/>
          <w:lang w:eastAsia="ru-RU"/>
        </w:rPr>
        <w:t>В северной части села водопровод отсутствует, почти в каждом домовладении находится шахтный колодец, оборудованный насосной станцией.</w:t>
      </w:r>
    </w:p>
    <w:p w:rsidR="001B0F4D" w:rsidRPr="00F22EE2" w:rsidRDefault="001B0F4D" w:rsidP="008744EC">
      <w:pPr>
        <w:numPr>
          <w:ilvl w:val="0"/>
          <w:numId w:val="38"/>
        </w:numPr>
        <w:suppressAutoHyphens/>
        <w:spacing w:after="0" w:line="240" w:lineRule="auto"/>
        <w:jc w:val="both"/>
        <w:rPr>
          <w:rFonts w:ascii="Times New Roman" w:eastAsia="Times New Roman" w:hAnsi="Times New Roman" w:cs="Times New Roman"/>
          <w:b/>
          <w:bCs/>
          <w:sz w:val="28"/>
          <w:szCs w:val="28"/>
          <w:lang w:eastAsia="ru-RU"/>
        </w:rPr>
      </w:pPr>
    </w:p>
    <w:p w:rsidR="008744EC" w:rsidRPr="00F22EE2" w:rsidRDefault="008744EC"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Учитывая состояние существующего оборудования водоснабжения, потребности населения в воде, качество исходной воды в населенном пункте сельского поселения – </w:t>
      </w:r>
      <w:r w:rsidR="00A605F5">
        <w:rPr>
          <w:rFonts w:ascii="Times New Roman" w:eastAsia="Times New Roman" w:hAnsi="Times New Roman" w:cs="Times New Roman"/>
          <w:sz w:val="28"/>
          <w:szCs w:val="28"/>
          <w:lang w:eastAsia="ru-RU"/>
        </w:rPr>
        <w:t>с</w:t>
      </w:r>
      <w:proofErr w:type="gramStart"/>
      <w:r w:rsidR="00A605F5">
        <w:rPr>
          <w:rFonts w:ascii="Times New Roman" w:eastAsia="Times New Roman" w:hAnsi="Times New Roman" w:cs="Times New Roman"/>
          <w:sz w:val="28"/>
          <w:szCs w:val="28"/>
          <w:lang w:eastAsia="ru-RU"/>
        </w:rPr>
        <w:t>.Н</w:t>
      </w:r>
      <w:proofErr w:type="gramEnd"/>
      <w:r w:rsidR="00A605F5">
        <w:rPr>
          <w:rFonts w:ascii="Times New Roman" w:eastAsia="Times New Roman" w:hAnsi="Times New Roman" w:cs="Times New Roman"/>
          <w:sz w:val="28"/>
          <w:szCs w:val="28"/>
          <w:lang w:eastAsia="ru-RU"/>
        </w:rPr>
        <w:t xml:space="preserve">ижняя </w:t>
      </w:r>
      <w:proofErr w:type="spellStart"/>
      <w:r w:rsidR="00A605F5">
        <w:rPr>
          <w:rFonts w:ascii="Times New Roman" w:eastAsia="Times New Roman" w:hAnsi="Times New Roman" w:cs="Times New Roman"/>
          <w:sz w:val="28"/>
          <w:szCs w:val="28"/>
          <w:lang w:eastAsia="ru-RU"/>
        </w:rPr>
        <w:t>Грайворонка</w:t>
      </w:r>
      <w:proofErr w:type="spellEnd"/>
      <w:r w:rsidRPr="00F22EE2">
        <w:rPr>
          <w:rFonts w:ascii="Times New Roman" w:eastAsia="Times New Roman" w:hAnsi="Times New Roman" w:cs="Times New Roman"/>
          <w:sz w:val="28"/>
          <w:szCs w:val="28"/>
          <w:lang w:eastAsia="ru-RU"/>
        </w:rPr>
        <w:t>, предлагается замена водопровода</w:t>
      </w:r>
      <w:r w:rsidR="00A605F5">
        <w:rPr>
          <w:rFonts w:ascii="Times New Roman" w:eastAsia="Times New Roman" w:hAnsi="Times New Roman" w:cs="Times New Roman"/>
          <w:sz w:val="28"/>
          <w:szCs w:val="28"/>
          <w:lang w:eastAsia="ru-RU"/>
        </w:rPr>
        <w:t xml:space="preserve"> протяженностью 2119м</w:t>
      </w:r>
      <w:r w:rsidRPr="00F22EE2">
        <w:rPr>
          <w:rFonts w:ascii="Times New Roman" w:eastAsia="Times New Roman" w:hAnsi="Times New Roman" w:cs="Times New Roman"/>
          <w:sz w:val="28"/>
          <w:szCs w:val="28"/>
          <w:lang w:eastAsia="ru-RU"/>
        </w:rPr>
        <w:t xml:space="preserve"> в северной части за период 201</w:t>
      </w:r>
      <w:r w:rsidR="00A605F5">
        <w:rPr>
          <w:rFonts w:ascii="Times New Roman" w:eastAsia="Times New Roman" w:hAnsi="Times New Roman" w:cs="Times New Roman"/>
          <w:sz w:val="28"/>
          <w:szCs w:val="28"/>
          <w:lang w:eastAsia="ru-RU"/>
        </w:rPr>
        <w:t>5</w:t>
      </w:r>
      <w:r w:rsidRPr="00F22EE2">
        <w:rPr>
          <w:rFonts w:ascii="Times New Roman" w:eastAsia="Times New Roman" w:hAnsi="Times New Roman" w:cs="Times New Roman"/>
          <w:sz w:val="28"/>
          <w:szCs w:val="28"/>
          <w:lang w:eastAsia="ru-RU"/>
        </w:rPr>
        <w:t>-201</w:t>
      </w:r>
      <w:r w:rsidR="00A605F5">
        <w:rPr>
          <w:rFonts w:ascii="Times New Roman" w:eastAsia="Times New Roman" w:hAnsi="Times New Roman" w:cs="Times New Roman"/>
          <w:sz w:val="28"/>
          <w:szCs w:val="28"/>
          <w:lang w:eastAsia="ru-RU"/>
        </w:rPr>
        <w:t>8</w:t>
      </w:r>
      <w:r w:rsidRPr="00F22EE2">
        <w:rPr>
          <w:rFonts w:ascii="Times New Roman" w:eastAsia="Times New Roman" w:hAnsi="Times New Roman" w:cs="Times New Roman"/>
          <w:sz w:val="28"/>
          <w:szCs w:val="28"/>
          <w:lang w:eastAsia="ru-RU"/>
        </w:rPr>
        <w:t xml:space="preserve"> годы.</w:t>
      </w:r>
    </w:p>
    <w:p w:rsidR="008744EC" w:rsidRPr="00F22EE2" w:rsidRDefault="003A36E0"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д.2-я Васильевка,</w:t>
      </w:r>
      <w:r w:rsidR="00400B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арварино</w:t>
      </w:r>
      <w:r w:rsidR="008744EC" w:rsidRPr="00F22EE2">
        <w:rPr>
          <w:rFonts w:ascii="Times New Roman" w:eastAsia="Times New Roman" w:hAnsi="Times New Roman" w:cs="Times New Roman"/>
          <w:sz w:val="28"/>
          <w:szCs w:val="28"/>
          <w:lang w:eastAsia="ru-RU"/>
        </w:rPr>
        <w:t>:</w:t>
      </w:r>
    </w:p>
    <w:p w:rsidR="008744EC" w:rsidRPr="00F22EE2" w:rsidRDefault="008744EC" w:rsidP="008744EC">
      <w:pPr>
        <w:spacing w:after="0" w:line="240" w:lineRule="auto"/>
        <w:ind w:firstLine="540"/>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 xml:space="preserve">водоснабжение осуществляется из  артезианской скважины, расположенной в </w:t>
      </w:r>
      <w:r w:rsidR="001B0F4D">
        <w:rPr>
          <w:rFonts w:ascii="Times New Roman" w:eastAsia="Times New Roman" w:hAnsi="Times New Roman" w:cs="Times New Roman"/>
          <w:bCs/>
          <w:sz w:val="28"/>
          <w:szCs w:val="28"/>
          <w:lang w:eastAsia="ru-RU"/>
        </w:rPr>
        <w:t>д.2-я Васильевка.</w:t>
      </w:r>
      <w:r w:rsidRPr="00F22EE2">
        <w:rPr>
          <w:rFonts w:ascii="Times New Roman" w:eastAsia="Times New Roman" w:hAnsi="Times New Roman" w:cs="Times New Roman"/>
          <w:bCs/>
          <w:sz w:val="28"/>
          <w:szCs w:val="28"/>
          <w:lang w:eastAsia="ru-RU"/>
        </w:rPr>
        <w:t xml:space="preserve"> </w:t>
      </w:r>
    </w:p>
    <w:p w:rsidR="008744EC" w:rsidRPr="00F22EE2" w:rsidRDefault="008744EC" w:rsidP="008744EC">
      <w:pPr>
        <w:spacing w:after="0" w:line="240" w:lineRule="auto"/>
        <w:ind w:firstLine="540"/>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 xml:space="preserve"> Основными потребителями воды являются:</w:t>
      </w:r>
    </w:p>
    <w:p w:rsidR="008744EC" w:rsidRPr="00F22EE2" w:rsidRDefault="008744EC" w:rsidP="008744EC">
      <w:pPr>
        <w:numPr>
          <w:ilvl w:val="0"/>
          <w:numId w:val="38"/>
        </w:numPr>
        <w:suppressAutoHyphens/>
        <w:spacing w:after="0" w:line="240" w:lineRule="auto"/>
        <w:jc w:val="both"/>
        <w:rPr>
          <w:rFonts w:ascii="Times New Roman" w:eastAsia="Times New Roman" w:hAnsi="Times New Roman" w:cs="Times New Roman"/>
          <w:b/>
          <w:bCs/>
          <w:sz w:val="28"/>
          <w:szCs w:val="28"/>
          <w:lang w:eastAsia="ru-RU"/>
        </w:rPr>
      </w:pPr>
      <w:r w:rsidRPr="00F22EE2">
        <w:rPr>
          <w:rFonts w:ascii="Times New Roman" w:eastAsia="Times New Roman" w:hAnsi="Times New Roman" w:cs="Times New Roman"/>
          <w:bCs/>
          <w:sz w:val="28"/>
          <w:szCs w:val="28"/>
          <w:lang w:eastAsia="ru-RU"/>
        </w:rPr>
        <w:t>население муниципального образования.</w:t>
      </w:r>
    </w:p>
    <w:p w:rsidR="008744EC" w:rsidRPr="00F22EE2" w:rsidRDefault="008744EC"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sz w:val="28"/>
          <w:szCs w:val="28"/>
          <w:lang w:eastAsia="ru-RU"/>
        </w:rPr>
        <w:t>Общая протяженность</w:t>
      </w:r>
      <w:r w:rsidRPr="00F22EE2">
        <w:rPr>
          <w:rFonts w:ascii="Times New Roman" w:eastAsia="Times New Roman" w:hAnsi="Times New Roman" w:cs="Times New Roman"/>
          <w:spacing w:val="26"/>
          <w:sz w:val="28"/>
          <w:szCs w:val="28"/>
          <w:lang w:eastAsia="ru-RU"/>
        </w:rPr>
        <w:t xml:space="preserve"> </w:t>
      </w:r>
      <w:r w:rsidRPr="00F22EE2">
        <w:rPr>
          <w:rFonts w:ascii="Times New Roman" w:eastAsia="Times New Roman" w:hAnsi="Times New Roman" w:cs="Times New Roman"/>
          <w:sz w:val="28"/>
          <w:szCs w:val="28"/>
          <w:lang w:eastAsia="ru-RU"/>
        </w:rPr>
        <w:t>водопроводной</w:t>
      </w:r>
      <w:r w:rsidRPr="00F22EE2">
        <w:rPr>
          <w:rFonts w:ascii="Times New Roman" w:eastAsia="Times New Roman" w:hAnsi="Times New Roman" w:cs="Times New Roman"/>
          <w:spacing w:val="26"/>
          <w:sz w:val="28"/>
          <w:szCs w:val="28"/>
          <w:lang w:eastAsia="ru-RU"/>
        </w:rPr>
        <w:t xml:space="preserve"> </w:t>
      </w:r>
      <w:r w:rsidRPr="00F22EE2">
        <w:rPr>
          <w:rFonts w:ascii="Times New Roman" w:eastAsia="Times New Roman" w:hAnsi="Times New Roman" w:cs="Times New Roman"/>
          <w:sz w:val="28"/>
          <w:szCs w:val="28"/>
          <w:lang w:eastAsia="ru-RU"/>
        </w:rPr>
        <w:t xml:space="preserve">сети – </w:t>
      </w:r>
      <w:r w:rsidR="005A15C0">
        <w:rPr>
          <w:rFonts w:ascii="Times New Roman" w:eastAsia="Times New Roman" w:hAnsi="Times New Roman" w:cs="Times New Roman"/>
          <w:sz w:val="28"/>
          <w:szCs w:val="28"/>
          <w:lang w:eastAsia="ru-RU"/>
        </w:rPr>
        <w:t>3</w:t>
      </w:r>
      <w:r w:rsidRPr="00F22EE2">
        <w:rPr>
          <w:rFonts w:ascii="Times New Roman" w:eastAsia="Times New Roman" w:hAnsi="Times New Roman" w:cs="Times New Roman"/>
          <w:sz w:val="28"/>
          <w:szCs w:val="28"/>
          <w:lang w:eastAsia="ru-RU"/>
        </w:rPr>
        <w:t xml:space="preserve"> </w:t>
      </w:r>
      <w:r w:rsidRPr="00F22EE2">
        <w:rPr>
          <w:rFonts w:ascii="Times New Roman" w:eastAsia="Times New Roman" w:hAnsi="Times New Roman" w:cs="Times New Roman"/>
          <w:spacing w:val="-1"/>
          <w:sz w:val="28"/>
          <w:szCs w:val="28"/>
          <w:lang w:eastAsia="ru-RU"/>
        </w:rPr>
        <w:t>к</w:t>
      </w:r>
      <w:r w:rsidRPr="00F22EE2">
        <w:rPr>
          <w:rFonts w:ascii="Times New Roman" w:eastAsia="Times New Roman" w:hAnsi="Times New Roman" w:cs="Times New Roman"/>
          <w:spacing w:val="1"/>
          <w:sz w:val="28"/>
          <w:szCs w:val="28"/>
          <w:lang w:eastAsia="ru-RU"/>
        </w:rPr>
        <w:t>м</w:t>
      </w:r>
      <w:r w:rsidRPr="00F22EE2">
        <w:rPr>
          <w:rFonts w:ascii="Times New Roman" w:eastAsia="Times New Roman" w:hAnsi="Times New Roman" w:cs="Times New Roman"/>
          <w:bCs/>
          <w:sz w:val="28"/>
          <w:szCs w:val="28"/>
          <w:lang w:eastAsia="ru-RU"/>
        </w:rPr>
        <w:t>.</w:t>
      </w:r>
    </w:p>
    <w:p w:rsidR="008744EC" w:rsidRDefault="001B0F4D"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w:t>
      </w:r>
      <w:proofErr w:type="gramStart"/>
      <w:r>
        <w:rPr>
          <w:rFonts w:ascii="Times New Roman" w:eastAsia="Times New Roman" w:hAnsi="Times New Roman" w:cs="Times New Roman"/>
          <w:bCs/>
          <w:sz w:val="28"/>
          <w:szCs w:val="28"/>
          <w:lang w:eastAsia="ru-RU"/>
        </w:rPr>
        <w:t>.Н</w:t>
      </w:r>
      <w:proofErr w:type="gramEnd"/>
      <w:r>
        <w:rPr>
          <w:rFonts w:ascii="Times New Roman" w:eastAsia="Times New Roman" w:hAnsi="Times New Roman" w:cs="Times New Roman"/>
          <w:bCs/>
          <w:sz w:val="28"/>
          <w:szCs w:val="28"/>
          <w:lang w:eastAsia="ru-RU"/>
        </w:rPr>
        <w:t>атальино</w:t>
      </w:r>
      <w:r w:rsidR="008744EC" w:rsidRPr="00F22EE2">
        <w:rPr>
          <w:rFonts w:ascii="Times New Roman" w:eastAsia="Times New Roman" w:hAnsi="Times New Roman" w:cs="Times New Roman"/>
          <w:bCs/>
          <w:sz w:val="28"/>
          <w:szCs w:val="28"/>
          <w:lang w:eastAsia="ru-RU"/>
        </w:rPr>
        <w:t xml:space="preserve">: </w:t>
      </w:r>
    </w:p>
    <w:p w:rsidR="00880BBA" w:rsidRPr="00F22EE2" w:rsidRDefault="00880BBA" w:rsidP="00880BBA">
      <w:pPr>
        <w:spacing w:after="0" w:line="240" w:lineRule="auto"/>
        <w:ind w:firstLine="540"/>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Основными потребителями воды являются:</w:t>
      </w:r>
    </w:p>
    <w:p w:rsidR="00880BBA" w:rsidRPr="00F22EE2" w:rsidRDefault="00880BBA" w:rsidP="00880BBA">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население муниципального образования</w:t>
      </w:r>
    </w:p>
    <w:p w:rsidR="008744EC" w:rsidRPr="00F22EE2" w:rsidRDefault="008744EC"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водоснабжение осуществляется из артезианск</w:t>
      </w:r>
      <w:r w:rsidR="00A605F5">
        <w:rPr>
          <w:rFonts w:ascii="Times New Roman" w:eastAsia="Times New Roman" w:hAnsi="Times New Roman" w:cs="Times New Roman"/>
          <w:bCs/>
          <w:sz w:val="28"/>
          <w:szCs w:val="28"/>
          <w:lang w:eastAsia="ru-RU"/>
        </w:rPr>
        <w:t>ой</w:t>
      </w:r>
      <w:r w:rsidRPr="00F22EE2">
        <w:rPr>
          <w:rFonts w:ascii="Times New Roman" w:eastAsia="Times New Roman" w:hAnsi="Times New Roman" w:cs="Times New Roman"/>
          <w:bCs/>
          <w:sz w:val="28"/>
          <w:szCs w:val="28"/>
          <w:lang w:eastAsia="ru-RU"/>
        </w:rPr>
        <w:t xml:space="preserve"> скважин</w:t>
      </w:r>
      <w:r w:rsidR="00A605F5">
        <w:rPr>
          <w:rFonts w:ascii="Times New Roman" w:eastAsia="Times New Roman" w:hAnsi="Times New Roman" w:cs="Times New Roman"/>
          <w:bCs/>
          <w:sz w:val="28"/>
          <w:szCs w:val="28"/>
          <w:lang w:eastAsia="ru-RU"/>
        </w:rPr>
        <w:t>ы</w:t>
      </w:r>
      <w:r w:rsidRPr="00F22EE2">
        <w:rPr>
          <w:rFonts w:ascii="Times New Roman" w:eastAsia="Times New Roman" w:hAnsi="Times New Roman" w:cs="Times New Roman"/>
          <w:bCs/>
          <w:sz w:val="28"/>
          <w:szCs w:val="28"/>
          <w:lang w:eastAsia="ru-RU"/>
        </w:rPr>
        <w:t>, расположенн</w:t>
      </w:r>
      <w:r w:rsidR="005A15C0">
        <w:rPr>
          <w:rFonts w:ascii="Times New Roman" w:eastAsia="Times New Roman" w:hAnsi="Times New Roman" w:cs="Times New Roman"/>
          <w:bCs/>
          <w:sz w:val="28"/>
          <w:szCs w:val="28"/>
          <w:lang w:eastAsia="ru-RU"/>
        </w:rPr>
        <w:t>ой</w:t>
      </w:r>
      <w:r w:rsidR="001B0F4D">
        <w:rPr>
          <w:rFonts w:ascii="Times New Roman" w:eastAsia="Times New Roman" w:hAnsi="Times New Roman" w:cs="Times New Roman"/>
          <w:bCs/>
          <w:sz w:val="28"/>
          <w:szCs w:val="28"/>
          <w:lang w:eastAsia="ru-RU"/>
        </w:rPr>
        <w:t xml:space="preserve"> </w:t>
      </w:r>
      <w:r w:rsidRPr="00F22EE2">
        <w:rPr>
          <w:rFonts w:ascii="Times New Roman" w:eastAsia="Times New Roman" w:hAnsi="Times New Roman" w:cs="Times New Roman"/>
          <w:bCs/>
          <w:sz w:val="28"/>
          <w:szCs w:val="28"/>
          <w:lang w:eastAsia="ru-RU"/>
        </w:rPr>
        <w:t>в</w:t>
      </w:r>
      <w:r w:rsidR="001B0F4D">
        <w:rPr>
          <w:rFonts w:ascii="Times New Roman" w:eastAsia="Times New Roman" w:hAnsi="Times New Roman" w:cs="Times New Roman"/>
          <w:bCs/>
          <w:sz w:val="28"/>
          <w:szCs w:val="28"/>
          <w:lang w:eastAsia="ru-RU"/>
        </w:rPr>
        <w:t xml:space="preserve"> д</w:t>
      </w:r>
      <w:proofErr w:type="gramStart"/>
      <w:r w:rsidR="001B0F4D">
        <w:rPr>
          <w:rFonts w:ascii="Times New Roman" w:eastAsia="Times New Roman" w:hAnsi="Times New Roman" w:cs="Times New Roman"/>
          <w:bCs/>
          <w:sz w:val="28"/>
          <w:szCs w:val="28"/>
          <w:lang w:eastAsia="ru-RU"/>
        </w:rPr>
        <w:t>.Н</w:t>
      </w:r>
      <w:proofErr w:type="gramEnd"/>
      <w:r w:rsidR="001B0F4D">
        <w:rPr>
          <w:rFonts w:ascii="Times New Roman" w:eastAsia="Times New Roman" w:hAnsi="Times New Roman" w:cs="Times New Roman"/>
          <w:bCs/>
          <w:sz w:val="28"/>
          <w:szCs w:val="28"/>
          <w:lang w:eastAsia="ru-RU"/>
        </w:rPr>
        <w:t>атальино.</w:t>
      </w:r>
      <w:r w:rsidRPr="00F22EE2">
        <w:rPr>
          <w:rFonts w:ascii="Times New Roman" w:eastAsia="Times New Roman" w:hAnsi="Times New Roman" w:cs="Times New Roman"/>
          <w:bCs/>
          <w:sz w:val="28"/>
          <w:szCs w:val="28"/>
          <w:lang w:eastAsia="ru-RU"/>
        </w:rPr>
        <w:t xml:space="preserve"> </w:t>
      </w:r>
      <w:r w:rsidRPr="00F22EE2">
        <w:rPr>
          <w:rFonts w:ascii="Times New Roman" w:eastAsia="Times New Roman" w:hAnsi="Times New Roman" w:cs="Times New Roman"/>
          <w:sz w:val="28"/>
          <w:szCs w:val="28"/>
          <w:lang w:eastAsia="ru-RU"/>
        </w:rPr>
        <w:t>Общая протяженность</w:t>
      </w:r>
      <w:r w:rsidRPr="00F22EE2">
        <w:rPr>
          <w:rFonts w:ascii="Times New Roman" w:eastAsia="Times New Roman" w:hAnsi="Times New Roman" w:cs="Times New Roman"/>
          <w:spacing w:val="26"/>
          <w:sz w:val="28"/>
          <w:szCs w:val="28"/>
          <w:lang w:eastAsia="ru-RU"/>
        </w:rPr>
        <w:t xml:space="preserve"> </w:t>
      </w:r>
      <w:r w:rsidRPr="00F22EE2">
        <w:rPr>
          <w:rFonts w:ascii="Times New Roman" w:eastAsia="Times New Roman" w:hAnsi="Times New Roman" w:cs="Times New Roman"/>
          <w:sz w:val="28"/>
          <w:szCs w:val="28"/>
          <w:lang w:eastAsia="ru-RU"/>
        </w:rPr>
        <w:t>водопроводной</w:t>
      </w:r>
      <w:r w:rsidRPr="00F22EE2">
        <w:rPr>
          <w:rFonts w:ascii="Times New Roman" w:eastAsia="Times New Roman" w:hAnsi="Times New Roman" w:cs="Times New Roman"/>
          <w:spacing w:val="26"/>
          <w:sz w:val="28"/>
          <w:szCs w:val="28"/>
          <w:lang w:eastAsia="ru-RU"/>
        </w:rPr>
        <w:t xml:space="preserve"> </w:t>
      </w:r>
      <w:r w:rsidRPr="00F22EE2">
        <w:rPr>
          <w:rFonts w:ascii="Times New Roman" w:eastAsia="Times New Roman" w:hAnsi="Times New Roman" w:cs="Times New Roman"/>
          <w:sz w:val="28"/>
          <w:szCs w:val="28"/>
          <w:lang w:eastAsia="ru-RU"/>
        </w:rPr>
        <w:t xml:space="preserve">сети – </w:t>
      </w:r>
      <w:r w:rsidR="005A15C0">
        <w:rPr>
          <w:rFonts w:ascii="Times New Roman" w:eastAsia="Times New Roman" w:hAnsi="Times New Roman" w:cs="Times New Roman"/>
          <w:sz w:val="28"/>
          <w:szCs w:val="28"/>
          <w:lang w:eastAsia="ru-RU"/>
        </w:rPr>
        <w:t>1.79</w:t>
      </w:r>
      <w:r w:rsidRPr="00F22EE2">
        <w:rPr>
          <w:rFonts w:ascii="Times New Roman" w:eastAsia="Times New Roman" w:hAnsi="Times New Roman" w:cs="Times New Roman"/>
          <w:sz w:val="28"/>
          <w:szCs w:val="28"/>
          <w:lang w:eastAsia="ru-RU"/>
        </w:rPr>
        <w:t xml:space="preserve"> </w:t>
      </w:r>
      <w:r w:rsidRPr="00F22EE2">
        <w:rPr>
          <w:rFonts w:ascii="Times New Roman" w:eastAsia="Times New Roman" w:hAnsi="Times New Roman" w:cs="Times New Roman"/>
          <w:spacing w:val="-1"/>
          <w:sz w:val="28"/>
          <w:szCs w:val="28"/>
          <w:lang w:eastAsia="ru-RU"/>
        </w:rPr>
        <w:t>к</w:t>
      </w:r>
      <w:r w:rsidRPr="00F22EE2">
        <w:rPr>
          <w:rFonts w:ascii="Times New Roman" w:eastAsia="Times New Roman" w:hAnsi="Times New Roman" w:cs="Times New Roman"/>
          <w:spacing w:val="1"/>
          <w:sz w:val="28"/>
          <w:szCs w:val="28"/>
          <w:lang w:eastAsia="ru-RU"/>
        </w:rPr>
        <w:t>м</w:t>
      </w:r>
      <w:r w:rsidRPr="00F22EE2">
        <w:rPr>
          <w:rFonts w:ascii="Times New Roman" w:eastAsia="Times New Roman" w:hAnsi="Times New Roman" w:cs="Times New Roman"/>
          <w:bCs/>
          <w:sz w:val="28"/>
          <w:szCs w:val="28"/>
          <w:lang w:eastAsia="ru-RU"/>
        </w:rPr>
        <w:t>.</w:t>
      </w:r>
    </w:p>
    <w:p w:rsidR="008744EC" w:rsidRPr="00F22EE2" w:rsidRDefault="008744EC"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водопровод построен в 19</w:t>
      </w:r>
      <w:r w:rsidR="001B0F4D">
        <w:rPr>
          <w:rFonts w:ascii="Times New Roman" w:eastAsia="Times New Roman" w:hAnsi="Times New Roman" w:cs="Times New Roman"/>
          <w:sz w:val="28"/>
          <w:szCs w:val="28"/>
          <w:lang w:eastAsia="ru-RU"/>
        </w:rPr>
        <w:t>6</w:t>
      </w:r>
      <w:r w:rsidR="005A15C0">
        <w:rPr>
          <w:rFonts w:ascii="Times New Roman" w:eastAsia="Times New Roman" w:hAnsi="Times New Roman" w:cs="Times New Roman"/>
          <w:sz w:val="28"/>
          <w:szCs w:val="28"/>
          <w:lang w:eastAsia="ru-RU"/>
        </w:rPr>
        <w:t>9</w:t>
      </w:r>
      <w:r w:rsidRPr="00F22EE2">
        <w:rPr>
          <w:rFonts w:ascii="Times New Roman" w:eastAsia="Times New Roman" w:hAnsi="Times New Roman" w:cs="Times New Roman"/>
          <w:sz w:val="28"/>
          <w:szCs w:val="28"/>
          <w:lang w:eastAsia="ru-RU"/>
        </w:rPr>
        <w:t xml:space="preserve"> году. </w:t>
      </w:r>
      <w:r w:rsidR="005A15C0">
        <w:rPr>
          <w:rFonts w:ascii="Times New Roman" w:eastAsia="Times New Roman" w:hAnsi="Times New Roman" w:cs="Times New Roman"/>
          <w:sz w:val="28"/>
          <w:szCs w:val="28"/>
          <w:lang w:eastAsia="ru-RU"/>
        </w:rPr>
        <w:t>Требует полной замены.</w:t>
      </w:r>
    </w:p>
    <w:p w:rsidR="008744EC" w:rsidRPr="00F22EE2" w:rsidRDefault="008744EC" w:rsidP="008744EC">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8744EC" w:rsidRPr="00F22EE2" w:rsidRDefault="00400B57" w:rsidP="008744EC">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w:t>
      </w:r>
      <w:proofErr w:type="gramStart"/>
      <w:r>
        <w:rPr>
          <w:rFonts w:ascii="Times New Roman" w:eastAsia="Times New Roman" w:hAnsi="Times New Roman" w:cs="Times New Roman"/>
          <w:sz w:val="28"/>
          <w:szCs w:val="28"/>
          <w:lang w:eastAsia="ru-RU"/>
        </w:rPr>
        <w:t>.Е</w:t>
      </w:r>
      <w:proofErr w:type="gramEnd"/>
      <w:r>
        <w:rPr>
          <w:rFonts w:ascii="Times New Roman" w:eastAsia="Times New Roman" w:hAnsi="Times New Roman" w:cs="Times New Roman"/>
          <w:sz w:val="28"/>
          <w:szCs w:val="28"/>
          <w:lang w:eastAsia="ru-RU"/>
        </w:rPr>
        <w:t>мельяновка</w:t>
      </w:r>
      <w:proofErr w:type="spellEnd"/>
      <w:r w:rsidR="008744EC" w:rsidRPr="00F22EE2">
        <w:rPr>
          <w:rFonts w:ascii="Times New Roman" w:eastAsia="Times New Roman" w:hAnsi="Times New Roman" w:cs="Times New Roman"/>
          <w:sz w:val="28"/>
          <w:szCs w:val="28"/>
          <w:lang w:eastAsia="ru-RU"/>
        </w:rPr>
        <w:t>:</w:t>
      </w:r>
    </w:p>
    <w:p w:rsidR="00880BBA" w:rsidRPr="00F22EE2" w:rsidRDefault="00880BBA" w:rsidP="00880BBA">
      <w:pPr>
        <w:spacing w:after="0" w:line="240" w:lineRule="auto"/>
        <w:ind w:firstLine="540"/>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Основными потребителями воды являются:</w:t>
      </w:r>
    </w:p>
    <w:p w:rsidR="008744EC" w:rsidRPr="00F22EE2" w:rsidRDefault="00880BBA" w:rsidP="00880BB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bCs/>
          <w:sz w:val="28"/>
          <w:szCs w:val="28"/>
          <w:lang w:eastAsia="ru-RU"/>
        </w:rPr>
        <w:t>население муниципального образования</w:t>
      </w:r>
    </w:p>
    <w:p w:rsidR="008744EC" w:rsidRPr="00F22EE2" w:rsidRDefault="008744EC"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sz w:val="28"/>
          <w:szCs w:val="28"/>
          <w:lang w:eastAsia="ru-RU"/>
        </w:rPr>
        <w:t>Общая протяженность</w:t>
      </w:r>
      <w:r w:rsidRPr="00F22EE2">
        <w:rPr>
          <w:rFonts w:ascii="Times New Roman" w:eastAsia="Times New Roman" w:hAnsi="Times New Roman" w:cs="Times New Roman"/>
          <w:spacing w:val="26"/>
          <w:sz w:val="28"/>
          <w:szCs w:val="28"/>
          <w:lang w:eastAsia="ru-RU"/>
        </w:rPr>
        <w:t xml:space="preserve"> </w:t>
      </w:r>
      <w:r w:rsidRPr="00F22EE2">
        <w:rPr>
          <w:rFonts w:ascii="Times New Roman" w:eastAsia="Times New Roman" w:hAnsi="Times New Roman" w:cs="Times New Roman"/>
          <w:sz w:val="28"/>
          <w:szCs w:val="28"/>
          <w:lang w:eastAsia="ru-RU"/>
        </w:rPr>
        <w:t>водопроводной</w:t>
      </w:r>
      <w:r w:rsidRPr="00F22EE2">
        <w:rPr>
          <w:rFonts w:ascii="Times New Roman" w:eastAsia="Times New Roman" w:hAnsi="Times New Roman" w:cs="Times New Roman"/>
          <w:spacing w:val="26"/>
          <w:sz w:val="28"/>
          <w:szCs w:val="28"/>
          <w:lang w:eastAsia="ru-RU"/>
        </w:rPr>
        <w:t xml:space="preserve"> </w:t>
      </w:r>
      <w:r w:rsidR="00E146ED">
        <w:rPr>
          <w:rFonts w:ascii="Times New Roman" w:eastAsia="Times New Roman" w:hAnsi="Times New Roman" w:cs="Times New Roman"/>
          <w:sz w:val="28"/>
          <w:szCs w:val="28"/>
          <w:lang w:eastAsia="ru-RU"/>
        </w:rPr>
        <w:t>сети – 2</w:t>
      </w:r>
      <w:r w:rsidRPr="00F22EE2">
        <w:rPr>
          <w:rFonts w:ascii="Times New Roman" w:eastAsia="Times New Roman" w:hAnsi="Times New Roman" w:cs="Times New Roman"/>
          <w:sz w:val="28"/>
          <w:szCs w:val="28"/>
          <w:lang w:eastAsia="ru-RU"/>
        </w:rPr>
        <w:t xml:space="preserve"> </w:t>
      </w:r>
      <w:r w:rsidR="005A15C0">
        <w:rPr>
          <w:rFonts w:ascii="Times New Roman" w:eastAsia="Times New Roman" w:hAnsi="Times New Roman" w:cs="Times New Roman"/>
          <w:sz w:val="28"/>
          <w:szCs w:val="28"/>
          <w:lang w:eastAsia="ru-RU"/>
        </w:rPr>
        <w:t>544</w:t>
      </w:r>
      <w:r w:rsidRPr="00F22EE2">
        <w:rPr>
          <w:rFonts w:ascii="Times New Roman" w:eastAsia="Times New Roman" w:hAnsi="Times New Roman" w:cs="Times New Roman"/>
          <w:spacing w:val="1"/>
          <w:sz w:val="28"/>
          <w:szCs w:val="28"/>
          <w:lang w:eastAsia="ru-RU"/>
        </w:rPr>
        <w:t>м</w:t>
      </w:r>
      <w:r w:rsidRPr="00F22EE2">
        <w:rPr>
          <w:rFonts w:ascii="Times New Roman" w:eastAsia="Times New Roman" w:hAnsi="Times New Roman" w:cs="Times New Roman"/>
          <w:bCs/>
          <w:sz w:val="28"/>
          <w:szCs w:val="28"/>
          <w:lang w:eastAsia="ru-RU"/>
        </w:rPr>
        <w:t xml:space="preserve">. В северной части села водопровод отсутствует, почти в каждом домовладении находится </w:t>
      </w:r>
      <w:r w:rsidR="00E146ED">
        <w:rPr>
          <w:rFonts w:ascii="Times New Roman" w:eastAsia="Times New Roman" w:hAnsi="Times New Roman" w:cs="Times New Roman"/>
          <w:bCs/>
          <w:sz w:val="28"/>
          <w:szCs w:val="28"/>
          <w:lang w:eastAsia="ru-RU"/>
        </w:rPr>
        <w:t xml:space="preserve">шахтный </w:t>
      </w:r>
      <w:r w:rsidRPr="00F22EE2">
        <w:rPr>
          <w:rFonts w:ascii="Times New Roman" w:eastAsia="Times New Roman" w:hAnsi="Times New Roman" w:cs="Times New Roman"/>
          <w:bCs/>
          <w:sz w:val="28"/>
          <w:szCs w:val="28"/>
          <w:lang w:eastAsia="ru-RU"/>
        </w:rPr>
        <w:t>колодец</w:t>
      </w:r>
      <w:r w:rsidR="005A15C0">
        <w:rPr>
          <w:rFonts w:ascii="Times New Roman" w:eastAsia="Times New Roman" w:hAnsi="Times New Roman" w:cs="Times New Roman"/>
          <w:bCs/>
          <w:sz w:val="28"/>
          <w:szCs w:val="28"/>
          <w:lang w:eastAsia="ru-RU"/>
        </w:rPr>
        <w:t>,</w:t>
      </w:r>
      <w:r w:rsidR="005A15C0" w:rsidRPr="005A15C0">
        <w:rPr>
          <w:rFonts w:ascii="Times New Roman" w:eastAsia="Times New Roman" w:hAnsi="Times New Roman" w:cs="Times New Roman"/>
          <w:sz w:val="28"/>
          <w:szCs w:val="28"/>
          <w:lang w:eastAsia="ru-RU"/>
        </w:rPr>
        <w:t xml:space="preserve"> </w:t>
      </w:r>
      <w:r w:rsidR="005A15C0" w:rsidRPr="00F22EE2">
        <w:rPr>
          <w:rFonts w:ascii="Times New Roman" w:eastAsia="Times New Roman" w:hAnsi="Times New Roman" w:cs="Times New Roman"/>
          <w:sz w:val="28"/>
          <w:szCs w:val="28"/>
          <w:lang w:eastAsia="ru-RU"/>
        </w:rPr>
        <w:t>водопровод построен в 19</w:t>
      </w:r>
      <w:r w:rsidR="005A15C0">
        <w:rPr>
          <w:rFonts w:ascii="Times New Roman" w:eastAsia="Times New Roman" w:hAnsi="Times New Roman" w:cs="Times New Roman"/>
          <w:sz w:val="28"/>
          <w:szCs w:val="28"/>
          <w:lang w:eastAsia="ru-RU"/>
        </w:rPr>
        <w:t>69</w:t>
      </w:r>
      <w:r w:rsidR="005A15C0" w:rsidRPr="00F22EE2">
        <w:rPr>
          <w:rFonts w:ascii="Times New Roman" w:eastAsia="Times New Roman" w:hAnsi="Times New Roman" w:cs="Times New Roman"/>
          <w:sz w:val="28"/>
          <w:szCs w:val="28"/>
          <w:lang w:eastAsia="ru-RU"/>
        </w:rPr>
        <w:t xml:space="preserve"> году</w:t>
      </w:r>
      <w:r w:rsidR="005A15C0">
        <w:rPr>
          <w:rFonts w:ascii="Times New Roman" w:eastAsia="Times New Roman" w:hAnsi="Times New Roman" w:cs="Times New Roman"/>
          <w:sz w:val="28"/>
          <w:szCs w:val="28"/>
          <w:lang w:eastAsia="ru-RU"/>
        </w:rPr>
        <w:t>.</w:t>
      </w:r>
    </w:p>
    <w:p w:rsidR="008744EC" w:rsidRPr="00F22EE2" w:rsidRDefault="00132E76"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Строительство нового водопровода </w:t>
      </w:r>
      <w:r w:rsidR="008744EC" w:rsidRPr="00F22EE2">
        <w:rPr>
          <w:rFonts w:ascii="Times New Roman" w:eastAsia="Times New Roman" w:hAnsi="Times New Roman" w:cs="Times New Roman"/>
          <w:bCs/>
          <w:sz w:val="28"/>
          <w:szCs w:val="28"/>
          <w:lang w:eastAsia="ru-RU"/>
        </w:rPr>
        <w:t xml:space="preserve">в северной части села </w:t>
      </w:r>
      <w:r>
        <w:rPr>
          <w:rFonts w:ascii="Times New Roman" w:eastAsia="Times New Roman" w:hAnsi="Times New Roman" w:cs="Times New Roman"/>
          <w:bCs/>
          <w:sz w:val="28"/>
          <w:szCs w:val="28"/>
          <w:lang w:eastAsia="ru-RU"/>
        </w:rPr>
        <w:t>не требуется</w:t>
      </w:r>
      <w:r w:rsidR="008744EC" w:rsidRPr="00F22EE2">
        <w:rPr>
          <w:rFonts w:ascii="Times New Roman" w:eastAsia="Times New Roman" w:hAnsi="Times New Roman" w:cs="Times New Roman"/>
          <w:bCs/>
          <w:sz w:val="28"/>
          <w:szCs w:val="28"/>
          <w:lang w:eastAsia="ru-RU"/>
        </w:rPr>
        <w:t>.</w:t>
      </w:r>
    </w:p>
    <w:p w:rsidR="008744EC" w:rsidRDefault="00132E76"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w:t>
      </w:r>
      <w:proofErr w:type="gramStart"/>
      <w:r w:rsidR="008744EC" w:rsidRPr="00F22EE2">
        <w:rPr>
          <w:rFonts w:ascii="Times New Roman" w:eastAsia="Times New Roman" w:hAnsi="Times New Roman" w:cs="Times New Roman"/>
          <w:bCs/>
          <w:sz w:val="28"/>
          <w:szCs w:val="28"/>
          <w:lang w:eastAsia="ru-RU"/>
        </w:rPr>
        <w:t>.</w:t>
      </w:r>
      <w:r w:rsidR="00400B57">
        <w:rPr>
          <w:rFonts w:ascii="Times New Roman" w:eastAsia="Times New Roman" w:hAnsi="Times New Roman" w:cs="Times New Roman"/>
          <w:bCs/>
          <w:sz w:val="28"/>
          <w:szCs w:val="28"/>
          <w:lang w:eastAsia="ru-RU"/>
        </w:rPr>
        <w:t>П</w:t>
      </w:r>
      <w:proofErr w:type="gramEnd"/>
      <w:r w:rsidR="00400B57">
        <w:rPr>
          <w:rFonts w:ascii="Times New Roman" w:eastAsia="Times New Roman" w:hAnsi="Times New Roman" w:cs="Times New Roman"/>
          <w:bCs/>
          <w:sz w:val="28"/>
          <w:szCs w:val="28"/>
          <w:lang w:eastAsia="ru-RU"/>
        </w:rPr>
        <w:t>авловка</w:t>
      </w:r>
      <w:r w:rsidR="008744EC" w:rsidRPr="00F22EE2">
        <w:rPr>
          <w:rFonts w:ascii="Times New Roman" w:eastAsia="Times New Roman" w:hAnsi="Times New Roman" w:cs="Times New Roman"/>
          <w:bCs/>
          <w:sz w:val="28"/>
          <w:szCs w:val="28"/>
          <w:lang w:eastAsia="ru-RU"/>
        </w:rPr>
        <w:t>:</w:t>
      </w:r>
    </w:p>
    <w:p w:rsidR="00880BBA" w:rsidRPr="00F22EE2" w:rsidRDefault="00880BBA" w:rsidP="00880BBA">
      <w:pPr>
        <w:spacing w:after="0" w:line="240" w:lineRule="auto"/>
        <w:ind w:firstLine="540"/>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Основными потребителями воды являются:</w:t>
      </w:r>
    </w:p>
    <w:p w:rsidR="00880BBA" w:rsidRDefault="00880BBA" w:rsidP="00880BBA">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население муниципального образования</w:t>
      </w:r>
    </w:p>
    <w:p w:rsidR="005A15C0" w:rsidRDefault="005A15C0"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водоснабжение осуществляется из артезианской скважины</w:t>
      </w:r>
      <w:r w:rsidR="00880BBA">
        <w:rPr>
          <w:rFonts w:ascii="Times New Roman" w:eastAsia="Times New Roman" w:hAnsi="Times New Roman" w:cs="Times New Roman"/>
          <w:bCs/>
          <w:sz w:val="28"/>
          <w:szCs w:val="28"/>
          <w:lang w:eastAsia="ru-RU"/>
        </w:rPr>
        <w:t>,</w:t>
      </w:r>
      <w:r w:rsidR="00406BE9">
        <w:rPr>
          <w:rFonts w:ascii="Times New Roman" w:eastAsia="Times New Roman" w:hAnsi="Times New Roman" w:cs="Times New Roman"/>
          <w:bCs/>
          <w:sz w:val="28"/>
          <w:szCs w:val="28"/>
          <w:lang w:eastAsia="ru-RU"/>
        </w:rPr>
        <w:t xml:space="preserve"> </w:t>
      </w:r>
      <w:r w:rsidR="00880BBA">
        <w:rPr>
          <w:rFonts w:ascii="Times New Roman" w:eastAsia="Times New Roman" w:hAnsi="Times New Roman" w:cs="Times New Roman"/>
          <w:bCs/>
          <w:sz w:val="28"/>
          <w:szCs w:val="28"/>
          <w:lang w:eastAsia="ru-RU"/>
        </w:rPr>
        <w:lastRenderedPageBreak/>
        <w:t>расположенной в д.2-я Николаевка</w:t>
      </w:r>
    </w:p>
    <w:p w:rsidR="00400B57" w:rsidRPr="00F22EE2" w:rsidRDefault="00400B57"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Общая протяженность водопроводной сети - </w:t>
      </w:r>
      <w:r w:rsidR="005A15C0">
        <w:rPr>
          <w:rFonts w:ascii="Times New Roman" w:eastAsia="Times New Roman" w:hAnsi="Times New Roman" w:cs="Times New Roman"/>
          <w:bCs/>
          <w:sz w:val="28"/>
          <w:szCs w:val="28"/>
          <w:lang w:eastAsia="ru-RU"/>
        </w:rPr>
        <w:t>1538</w:t>
      </w:r>
      <w:r>
        <w:rPr>
          <w:rFonts w:ascii="Times New Roman" w:eastAsia="Times New Roman" w:hAnsi="Times New Roman" w:cs="Times New Roman"/>
          <w:bCs/>
          <w:sz w:val="28"/>
          <w:szCs w:val="28"/>
          <w:lang w:eastAsia="ru-RU"/>
        </w:rPr>
        <w:t>м</w:t>
      </w:r>
    </w:p>
    <w:p w:rsidR="00F92F37" w:rsidRDefault="005A15C0" w:rsidP="00F92F37">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Водопровод построен в 1977г.</w:t>
      </w:r>
      <w:r w:rsidR="00406BE9">
        <w:rPr>
          <w:rFonts w:ascii="Times New Roman" w:eastAsia="Times New Roman" w:hAnsi="Times New Roman" w:cs="Times New Roman"/>
          <w:bCs/>
          <w:sz w:val="28"/>
          <w:szCs w:val="28"/>
          <w:lang w:eastAsia="ru-RU"/>
        </w:rPr>
        <w:t xml:space="preserve"> </w:t>
      </w:r>
      <w:r w:rsidR="00400B57" w:rsidRPr="00F22EE2">
        <w:rPr>
          <w:rFonts w:ascii="Times New Roman" w:eastAsia="Times New Roman" w:hAnsi="Times New Roman" w:cs="Times New Roman"/>
          <w:bCs/>
          <w:sz w:val="28"/>
          <w:szCs w:val="28"/>
          <w:lang w:eastAsia="ru-RU"/>
        </w:rPr>
        <w:t xml:space="preserve">В </w:t>
      </w:r>
      <w:r w:rsidR="00400B57">
        <w:rPr>
          <w:rFonts w:ascii="Times New Roman" w:eastAsia="Times New Roman" w:hAnsi="Times New Roman" w:cs="Times New Roman"/>
          <w:bCs/>
          <w:sz w:val="28"/>
          <w:szCs w:val="28"/>
          <w:lang w:eastAsia="ru-RU"/>
        </w:rPr>
        <w:t>южной</w:t>
      </w:r>
      <w:r w:rsidR="00400B57" w:rsidRPr="00F22EE2">
        <w:rPr>
          <w:rFonts w:ascii="Times New Roman" w:eastAsia="Times New Roman" w:hAnsi="Times New Roman" w:cs="Times New Roman"/>
          <w:bCs/>
          <w:sz w:val="28"/>
          <w:szCs w:val="28"/>
          <w:lang w:eastAsia="ru-RU"/>
        </w:rPr>
        <w:t xml:space="preserve"> части села водопровод отсутствует, почти в каждом </w:t>
      </w:r>
      <w:r w:rsidR="00F92F37" w:rsidRPr="00F22EE2">
        <w:rPr>
          <w:rFonts w:ascii="Times New Roman" w:eastAsia="Times New Roman" w:hAnsi="Times New Roman" w:cs="Times New Roman"/>
          <w:bCs/>
          <w:sz w:val="28"/>
          <w:szCs w:val="28"/>
          <w:lang w:eastAsia="ru-RU"/>
        </w:rPr>
        <w:t xml:space="preserve">домовладении находится </w:t>
      </w:r>
      <w:r w:rsidR="00F92F37">
        <w:rPr>
          <w:rFonts w:ascii="Times New Roman" w:eastAsia="Times New Roman" w:hAnsi="Times New Roman" w:cs="Times New Roman"/>
          <w:bCs/>
          <w:sz w:val="28"/>
          <w:szCs w:val="28"/>
          <w:lang w:eastAsia="ru-RU"/>
        </w:rPr>
        <w:t xml:space="preserve">шахтный </w:t>
      </w:r>
      <w:r w:rsidR="00F92F37" w:rsidRPr="00F22EE2">
        <w:rPr>
          <w:rFonts w:ascii="Times New Roman" w:eastAsia="Times New Roman" w:hAnsi="Times New Roman" w:cs="Times New Roman"/>
          <w:bCs/>
          <w:sz w:val="28"/>
          <w:szCs w:val="28"/>
          <w:lang w:eastAsia="ru-RU"/>
        </w:rPr>
        <w:t>колодец.</w:t>
      </w:r>
    </w:p>
    <w:p w:rsidR="00F92F37" w:rsidRDefault="00F92F37" w:rsidP="00F92F37">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д.2-я Николаевка:</w:t>
      </w:r>
    </w:p>
    <w:p w:rsidR="00406BE9" w:rsidRPr="00F22EE2" w:rsidRDefault="00406BE9" w:rsidP="00406BE9">
      <w:pPr>
        <w:spacing w:after="0" w:line="240" w:lineRule="auto"/>
        <w:ind w:firstLine="540"/>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Основными потребителями воды являются:</w:t>
      </w:r>
    </w:p>
    <w:p w:rsidR="00406BE9" w:rsidRDefault="00406BE9" w:rsidP="00406BE9">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население муниципального образования</w:t>
      </w:r>
      <w:r>
        <w:rPr>
          <w:rFonts w:ascii="Times New Roman" w:eastAsia="Times New Roman" w:hAnsi="Times New Roman" w:cs="Times New Roman"/>
          <w:bCs/>
          <w:sz w:val="28"/>
          <w:szCs w:val="28"/>
          <w:lang w:eastAsia="ru-RU"/>
        </w:rPr>
        <w:t>.</w:t>
      </w:r>
      <w:r w:rsidRPr="00406BE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Водоснабжение осуществляется из артезианской скважины, расположенной в д.2-я Николаевка.</w:t>
      </w:r>
    </w:p>
    <w:p w:rsidR="00F92F37" w:rsidRDefault="00F92F37" w:rsidP="00F92F37">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Общая протяженность </w:t>
      </w:r>
      <w:proofErr w:type="gramStart"/>
      <w:r>
        <w:rPr>
          <w:rFonts w:ascii="Times New Roman" w:eastAsia="Times New Roman" w:hAnsi="Times New Roman" w:cs="Times New Roman"/>
          <w:bCs/>
          <w:sz w:val="28"/>
          <w:szCs w:val="28"/>
          <w:lang w:eastAsia="ru-RU"/>
        </w:rPr>
        <w:t>водопроводной</w:t>
      </w:r>
      <w:proofErr w:type="gramEnd"/>
      <w:r>
        <w:rPr>
          <w:rFonts w:ascii="Times New Roman" w:eastAsia="Times New Roman" w:hAnsi="Times New Roman" w:cs="Times New Roman"/>
          <w:bCs/>
          <w:sz w:val="28"/>
          <w:szCs w:val="28"/>
          <w:lang w:eastAsia="ru-RU"/>
        </w:rPr>
        <w:t xml:space="preserve"> сети-</w:t>
      </w:r>
      <w:r w:rsidR="005A15C0">
        <w:rPr>
          <w:rFonts w:ascii="Times New Roman" w:eastAsia="Times New Roman" w:hAnsi="Times New Roman" w:cs="Times New Roman"/>
          <w:bCs/>
          <w:sz w:val="28"/>
          <w:szCs w:val="28"/>
          <w:lang w:eastAsia="ru-RU"/>
        </w:rPr>
        <w:t>522м</w:t>
      </w:r>
    </w:p>
    <w:p w:rsidR="00F92F37" w:rsidRDefault="005A15C0" w:rsidP="00F92F37">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Водопровод построен в 1967 году требует полной замены.</w:t>
      </w:r>
    </w:p>
    <w:p w:rsidR="00F92F37" w:rsidRDefault="00F92F37" w:rsidP="00F92F37">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proofErr w:type="gramStart"/>
      <w:r>
        <w:rPr>
          <w:rFonts w:ascii="Times New Roman" w:eastAsia="Times New Roman" w:hAnsi="Times New Roman" w:cs="Times New Roman"/>
          <w:sz w:val="28"/>
          <w:szCs w:val="28"/>
          <w:lang w:eastAsia="ru-RU"/>
        </w:rPr>
        <w:t>.З</w:t>
      </w:r>
      <w:proofErr w:type="gramEnd"/>
      <w:r>
        <w:rPr>
          <w:rFonts w:ascii="Times New Roman" w:eastAsia="Times New Roman" w:hAnsi="Times New Roman" w:cs="Times New Roman"/>
          <w:sz w:val="28"/>
          <w:szCs w:val="28"/>
          <w:lang w:eastAsia="ru-RU"/>
        </w:rPr>
        <w:t>олотые Ключи:</w:t>
      </w:r>
    </w:p>
    <w:p w:rsidR="00406BE9" w:rsidRPr="00F22EE2" w:rsidRDefault="00406BE9" w:rsidP="00406BE9">
      <w:pPr>
        <w:spacing w:after="0" w:line="240" w:lineRule="auto"/>
        <w:ind w:firstLine="540"/>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Основными потребителями воды являются:</w:t>
      </w:r>
    </w:p>
    <w:p w:rsidR="00406BE9" w:rsidRDefault="00406BE9" w:rsidP="00406BE9">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bCs/>
          <w:sz w:val="28"/>
          <w:szCs w:val="28"/>
          <w:lang w:eastAsia="ru-RU"/>
        </w:rPr>
        <w:t>население муниципального образования</w:t>
      </w:r>
    </w:p>
    <w:p w:rsidR="00F92F37" w:rsidRDefault="00F92F37" w:rsidP="00F92F37">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Общая протяженность </w:t>
      </w:r>
      <w:proofErr w:type="gramStart"/>
      <w:r>
        <w:rPr>
          <w:rFonts w:ascii="Times New Roman" w:eastAsia="Times New Roman" w:hAnsi="Times New Roman" w:cs="Times New Roman"/>
          <w:sz w:val="28"/>
          <w:szCs w:val="28"/>
          <w:lang w:eastAsia="ru-RU"/>
        </w:rPr>
        <w:t>водопроводной</w:t>
      </w:r>
      <w:proofErr w:type="gramEnd"/>
      <w:r>
        <w:rPr>
          <w:rFonts w:ascii="Times New Roman" w:eastAsia="Times New Roman" w:hAnsi="Times New Roman" w:cs="Times New Roman"/>
          <w:sz w:val="28"/>
          <w:szCs w:val="28"/>
          <w:lang w:eastAsia="ru-RU"/>
        </w:rPr>
        <w:t xml:space="preserve"> сети-</w:t>
      </w:r>
      <w:r w:rsidR="00406BE9">
        <w:rPr>
          <w:rFonts w:ascii="Times New Roman" w:eastAsia="Times New Roman" w:hAnsi="Times New Roman" w:cs="Times New Roman"/>
          <w:sz w:val="28"/>
          <w:szCs w:val="28"/>
          <w:lang w:eastAsia="ru-RU"/>
        </w:rPr>
        <w:t>2651м</w:t>
      </w:r>
    </w:p>
    <w:p w:rsidR="00F92F37" w:rsidRPr="00F22EE2" w:rsidRDefault="00F92F37" w:rsidP="00F92F37">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В</w:t>
      </w:r>
      <w:r w:rsidRPr="00F22EE2">
        <w:rPr>
          <w:rFonts w:ascii="Times New Roman" w:eastAsia="Times New Roman" w:hAnsi="Times New Roman" w:cs="Times New Roman"/>
          <w:sz w:val="28"/>
          <w:szCs w:val="28"/>
          <w:lang w:eastAsia="ru-RU"/>
        </w:rPr>
        <w:t>етв</w:t>
      </w:r>
      <w:r>
        <w:rPr>
          <w:rFonts w:ascii="Times New Roman" w:eastAsia="Times New Roman" w:hAnsi="Times New Roman" w:cs="Times New Roman"/>
          <w:sz w:val="28"/>
          <w:szCs w:val="28"/>
          <w:lang w:eastAsia="ru-RU"/>
        </w:rPr>
        <w:t>ь</w:t>
      </w:r>
      <w:r w:rsidRPr="00F22EE2">
        <w:rPr>
          <w:rFonts w:ascii="Times New Roman" w:eastAsia="Times New Roman" w:hAnsi="Times New Roman" w:cs="Times New Roman"/>
          <w:sz w:val="28"/>
          <w:szCs w:val="28"/>
          <w:lang w:eastAsia="ru-RU"/>
        </w:rPr>
        <w:t xml:space="preserve"> водопровода построен</w:t>
      </w:r>
      <w:r>
        <w:rPr>
          <w:rFonts w:ascii="Times New Roman" w:eastAsia="Times New Roman" w:hAnsi="Times New Roman" w:cs="Times New Roman"/>
          <w:sz w:val="28"/>
          <w:szCs w:val="28"/>
          <w:lang w:eastAsia="ru-RU"/>
        </w:rPr>
        <w:t>а</w:t>
      </w:r>
      <w:r w:rsidRPr="00F22EE2">
        <w:rPr>
          <w:rFonts w:ascii="Times New Roman" w:eastAsia="Times New Roman" w:hAnsi="Times New Roman" w:cs="Times New Roman"/>
          <w:sz w:val="28"/>
          <w:szCs w:val="28"/>
          <w:lang w:eastAsia="ru-RU"/>
        </w:rPr>
        <w:t xml:space="preserve"> в 19</w:t>
      </w:r>
      <w:r>
        <w:rPr>
          <w:rFonts w:ascii="Times New Roman" w:eastAsia="Times New Roman" w:hAnsi="Times New Roman" w:cs="Times New Roman"/>
          <w:sz w:val="28"/>
          <w:szCs w:val="28"/>
          <w:lang w:eastAsia="ru-RU"/>
        </w:rPr>
        <w:t>90</w:t>
      </w:r>
      <w:r w:rsidRPr="00F22EE2">
        <w:rPr>
          <w:rFonts w:ascii="Times New Roman" w:eastAsia="Times New Roman" w:hAnsi="Times New Roman" w:cs="Times New Roman"/>
          <w:sz w:val="28"/>
          <w:szCs w:val="28"/>
          <w:lang w:eastAsia="ru-RU"/>
        </w:rPr>
        <w:t xml:space="preserve"> году</w:t>
      </w:r>
      <w:r>
        <w:rPr>
          <w:rFonts w:ascii="Times New Roman" w:eastAsia="Times New Roman" w:hAnsi="Times New Roman" w:cs="Times New Roman"/>
          <w:sz w:val="28"/>
          <w:szCs w:val="28"/>
          <w:lang w:eastAsia="ru-RU"/>
        </w:rPr>
        <w:t>.</w:t>
      </w:r>
    </w:p>
    <w:p w:rsidR="008744EC" w:rsidRPr="00F22EE2" w:rsidRDefault="008744EC"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Водоснабжение потребителей по всем населенным пунктам осуществляет </w:t>
      </w:r>
      <w:r w:rsidR="00132E76">
        <w:rPr>
          <w:rFonts w:ascii="Times New Roman" w:eastAsia="Times New Roman" w:hAnsi="Times New Roman" w:cs="Times New Roman"/>
          <w:sz w:val="28"/>
          <w:szCs w:val="28"/>
          <w:lang w:eastAsia="ru-RU"/>
        </w:rPr>
        <w:t>АО</w:t>
      </w:r>
      <w:r w:rsidRPr="00F22EE2">
        <w:rPr>
          <w:rFonts w:ascii="Times New Roman" w:eastAsia="Times New Roman" w:hAnsi="Times New Roman" w:cs="Times New Roman"/>
          <w:sz w:val="28"/>
          <w:szCs w:val="28"/>
          <w:lang w:eastAsia="ru-RU"/>
        </w:rPr>
        <w:t xml:space="preserve"> «</w:t>
      </w:r>
      <w:proofErr w:type="spellStart"/>
      <w:r w:rsidRPr="00F22EE2">
        <w:rPr>
          <w:rFonts w:ascii="Times New Roman" w:eastAsia="Times New Roman" w:hAnsi="Times New Roman" w:cs="Times New Roman"/>
          <w:sz w:val="28"/>
          <w:szCs w:val="28"/>
          <w:lang w:eastAsia="ru-RU"/>
        </w:rPr>
        <w:t>Курскоблводоканал</w:t>
      </w:r>
      <w:proofErr w:type="spellEnd"/>
      <w:r w:rsidRPr="00F22EE2">
        <w:rPr>
          <w:rFonts w:ascii="Times New Roman" w:eastAsia="Times New Roman" w:hAnsi="Times New Roman" w:cs="Times New Roman"/>
          <w:sz w:val="28"/>
          <w:szCs w:val="28"/>
          <w:lang w:eastAsia="ru-RU"/>
        </w:rPr>
        <w:t>» на основании заключенных договоров.</w:t>
      </w:r>
    </w:p>
    <w:p w:rsidR="008744EC" w:rsidRPr="00F22EE2" w:rsidRDefault="008744EC" w:rsidP="008744EC">
      <w:pPr>
        <w:widowControl w:val="0"/>
        <w:suppressAutoHyphens/>
        <w:autoSpaceDE w:val="0"/>
        <w:spacing w:after="0" w:line="240" w:lineRule="auto"/>
        <w:ind w:firstLine="567"/>
        <w:jc w:val="both"/>
        <w:rPr>
          <w:rFonts w:ascii="Times New Roman" w:eastAsia="Arial" w:hAnsi="Times New Roman" w:cs="Times New Roman"/>
          <w:bCs/>
          <w:sz w:val="28"/>
          <w:szCs w:val="28"/>
          <w:lang w:eastAsia="ar-SA"/>
        </w:rPr>
      </w:pPr>
      <w:r w:rsidRPr="00F22EE2">
        <w:rPr>
          <w:rFonts w:ascii="Times New Roman" w:eastAsia="Arial" w:hAnsi="Times New Roman" w:cs="Times New Roman"/>
          <w:bCs/>
          <w:sz w:val="28"/>
          <w:szCs w:val="28"/>
          <w:lang w:eastAsia="ar-SA"/>
        </w:rPr>
        <w:t>Эффективно работающий комплекс водоснабжения  призван создать, в первую очередь, комфортные условия проживания для населения муниципального образования, а также обеспечить нормальное функционирование хозяйствующих субъектов, расположенных на территории муниципального образования. Достижение указанных целей возможно в рамках предлагаемой программы комплексного развития систем коммунальной инфраструктуры муниципального образования «</w:t>
      </w:r>
      <w:proofErr w:type="spellStart"/>
      <w:r w:rsidR="00F12CAE">
        <w:rPr>
          <w:rFonts w:ascii="Times New Roman" w:eastAsia="Arial" w:hAnsi="Times New Roman" w:cs="Times New Roman"/>
          <w:bCs/>
          <w:sz w:val="28"/>
          <w:szCs w:val="28"/>
          <w:lang w:eastAsia="ar-SA"/>
        </w:rPr>
        <w:t>Нижнеграйворонский</w:t>
      </w:r>
      <w:proofErr w:type="spellEnd"/>
      <w:r w:rsidRPr="00F22EE2">
        <w:rPr>
          <w:rFonts w:ascii="Times New Roman" w:eastAsia="Arial" w:hAnsi="Times New Roman" w:cs="Times New Roman"/>
          <w:bCs/>
          <w:sz w:val="28"/>
          <w:szCs w:val="28"/>
          <w:lang w:eastAsia="ar-SA"/>
        </w:rPr>
        <w:t xml:space="preserve"> сельсовет» Советского района Курской области.</w:t>
      </w:r>
    </w:p>
    <w:p w:rsidR="008744EC" w:rsidRPr="00F22EE2" w:rsidRDefault="008744EC" w:rsidP="008744E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Решение задач, связанных с построением эффективной системы водоснабжения на территории муниципального образования - это дорогостоящий процесс, который требует комплексного подхода к решению первоочередных задач в рамках разрабатываемой Программы.</w:t>
      </w:r>
    </w:p>
    <w:p w:rsidR="008744EC" w:rsidRPr="00F22EE2" w:rsidRDefault="008744EC" w:rsidP="008744EC">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8744EC" w:rsidRPr="00F22EE2" w:rsidRDefault="008744EC" w:rsidP="008744EC">
      <w:pPr>
        <w:spacing w:after="0" w:line="240" w:lineRule="auto"/>
        <w:ind w:firstLine="539"/>
        <w:jc w:val="both"/>
        <w:rPr>
          <w:rFonts w:ascii="Times New Roman" w:eastAsia="Times New Roman" w:hAnsi="Times New Roman" w:cs="Times New Roman"/>
          <w:bCs/>
          <w:sz w:val="28"/>
          <w:szCs w:val="28"/>
          <w:lang w:eastAsia="ru-RU"/>
        </w:rPr>
      </w:pPr>
    </w:p>
    <w:p w:rsidR="008744EC" w:rsidRPr="00F22EE2" w:rsidRDefault="008744EC" w:rsidP="00F03B7F">
      <w:pPr>
        <w:spacing w:after="0" w:line="240" w:lineRule="auto"/>
        <w:jc w:val="center"/>
        <w:rPr>
          <w:rFonts w:ascii="Times New Roman" w:eastAsia="Times New Roman" w:hAnsi="Times New Roman" w:cs="Times New Roman"/>
          <w:b/>
          <w:bCs/>
          <w:sz w:val="28"/>
          <w:szCs w:val="28"/>
          <w:lang w:eastAsia="ru-RU"/>
        </w:rPr>
      </w:pPr>
      <w:r w:rsidRPr="00F22EE2">
        <w:rPr>
          <w:rFonts w:ascii="Times New Roman" w:eastAsia="Times New Roman" w:hAnsi="Times New Roman" w:cs="Times New Roman"/>
          <w:b/>
          <w:bCs/>
          <w:sz w:val="28"/>
          <w:szCs w:val="28"/>
          <w:lang w:eastAsia="ru-RU"/>
        </w:rPr>
        <w:t>2.3. Характеристика состояния системы водоотведения муниципального образования</w:t>
      </w:r>
    </w:p>
    <w:p w:rsidR="008744EC" w:rsidRPr="00F22EE2" w:rsidRDefault="008744EC" w:rsidP="008744EC">
      <w:pPr>
        <w:spacing w:after="0" w:line="240" w:lineRule="auto"/>
        <w:rPr>
          <w:rFonts w:ascii="Times New Roman" w:eastAsia="Times New Roman" w:hAnsi="Times New Roman" w:cs="Times New Roman"/>
          <w:b/>
          <w:bCs/>
          <w:sz w:val="28"/>
          <w:szCs w:val="28"/>
          <w:lang w:eastAsia="ru-RU"/>
        </w:rPr>
      </w:pP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Централизованная канализационная сеть во всех населенных пунктах отсутствует. На всей территории сельского поселения используются септики-отстойники, выгреба.</w:t>
      </w:r>
    </w:p>
    <w:p w:rsidR="008744EC" w:rsidRPr="00F22EE2" w:rsidRDefault="008744EC" w:rsidP="008744EC">
      <w:pPr>
        <w:spacing w:after="0" w:line="240" w:lineRule="auto"/>
        <w:ind w:left="1440" w:hanging="360"/>
        <w:rPr>
          <w:rFonts w:ascii="Times New Roman" w:eastAsia="Times New Roman" w:hAnsi="Times New Roman" w:cs="Times New Roman"/>
          <w:b/>
          <w:bCs/>
          <w:sz w:val="28"/>
          <w:szCs w:val="28"/>
          <w:lang w:eastAsia="ar-SA"/>
        </w:rPr>
      </w:pPr>
    </w:p>
    <w:p w:rsidR="008744EC" w:rsidRPr="00F22EE2" w:rsidRDefault="008744EC" w:rsidP="00F03B7F">
      <w:pPr>
        <w:spacing w:after="0" w:line="240" w:lineRule="auto"/>
        <w:jc w:val="center"/>
        <w:rPr>
          <w:rFonts w:ascii="Times New Roman" w:eastAsia="Times New Roman" w:hAnsi="Times New Roman" w:cs="Times New Roman"/>
          <w:b/>
          <w:bCs/>
          <w:sz w:val="28"/>
          <w:szCs w:val="28"/>
          <w:lang w:eastAsia="ru-RU"/>
        </w:rPr>
      </w:pPr>
      <w:r w:rsidRPr="00F22EE2">
        <w:rPr>
          <w:rFonts w:ascii="Times New Roman" w:eastAsia="Times New Roman" w:hAnsi="Times New Roman" w:cs="Times New Roman"/>
          <w:b/>
          <w:bCs/>
          <w:sz w:val="28"/>
          <w:szCs w:val="28"/>
          <w:lang w:eastAsia="ru-RU"/>
        </w:rPr>
        <w:t>2.5. Характеристика состояния системы электроснабжения муниципального образования</w:t>
      </w:r>
    </w:p>
    <w:p w:rsidR="008744EC" w:rsidRPr="00F22EE2" w:rsidRDefault="008744EC" w:rsidP="008744EC">
      <w:pPr>
        <w:spacing w:after="0" w:line="240" w:lineRule="auto"/>
        <w:ind w:firstLine="567"/>
        <w:jc w:val="both"/>
        <w:rPr>
          <w:rFonts w:ascii="Times New Roman" w:eastAsia="Times New Roman" w:hAnsi="Times New Roman" w:cs="Times New Roman"/>
          <w:bCs/>
          <w:sz w:val="28"/>
          <w:szCs w:val="28"/>
          <w:lang w:eastAsia="ar-SA"/>
        </w:rPr>
      </w:pPr>
    </w:p>
    <w:p w:rsidR="008744EC" w:rsidRPr="00F22EE2" w:rsidRDefault="008744EC" w:rsidP="008744EC">
      <w:pPr>
        <w:tabs>
          <w:tab w:val="num" w:pos="0"/>
        </w:tabs>
        <w:spacing w:after="0" w:line="240" w:lineRule="auto"/>
        <w:ind w:firstLine="720"/>
        <w:jc w:val="both"/>
        <w:rPr>
          <w:rFonts w:ascii="Times New Roman" w:eastAsia="Times New Roman" w:hAnsi="Times New Roman" w:cs="Times New Roman"/>
          <w:bCs/>
          <w:sz w:val="28"/>
          <w:szCs w:val="28"/>
          <w:lang w:eastAsia="ar-SA"/>
        </w:rPr>
      </w:pPr>
      <w:r w:rsidRPr="00F22EE2">
        <w:rPr>
          <w:rFonts w:ascii="Times New Roman" w:eastAsia="Times New Roman" w:hAnsi="Times New Roman" w:cs="Times New Roman"/>
          <w:bCs/>
          <w:sz w:val="28"/>
          <w:szCs w:val="28"/>
          <w:lang w:eastAsia="ar-SA"/>
        </w:rPr>
        <w:t>Электроснабжение муниципального образования «</w:t>
      </w:r>
      <w:proofErr w:type="spellStart"/>
      <w:r w:rsidR="00F12CAE">
        <w:rPr>
          <w:rFonts w:ascii="Times New Roman" w:eastAsia="Times New Roman" w:hAnsi="Times New Roman" w:cs="Times New Roman"/>
          <w:bCs/>
          <w:sz w:val="28"/>
          <w:szCs w:val="28"/>
          <w:lang w:eastAsia="ar-SA"/>
        </w:rPr>
        <w:t>Нижнеграйворонский</w:t>
      </w:r>
      <w:proofErr w:type="spellEnd"/>
      <w:r w:rsidRPr="00F22EE2">
        <w:rPr>
          <w:rFonts w:ascii="Times New Roman" w:eastAsia="Times New Roman" w:hAnsi="Times New Roman" w:cs="Times New Roman"/>
          <w:bCs/>
          <w:sz w:val="28"/>
          <w:szCs w:val="28"/>
          <w:lang w:eastAsia="ar-SA"/>
        </w:rPr>
        <w:t xml:space="preserve"> сельсовет» осуществляется централизованно</w:t>
      </w:r>
      <w:r w:rsidRPr="00F22EE2">
        <w:rPr>
          <w:rFonts w:ascii="Times New Roman" w:eastAsia="Times New Roman" w:hAnsi="Times New Roman" w:cs="Times New Roman"/>
          <w:sz w:val="28"/>
          <w:szCs w:val="28"/>
          <w:lang w:eastAsia="ru-RU"/>
        </w:rPr>
        <w:t xml:space="preserve"> от </w:t>
      </w:r>
      <w:r w:rsidRPr="00F22EE2">
        <w:rPr>
          <w:rFonts w:ascii="Times New Roman" w:eastAsia="Times New Roman" w:hAnsi="Times New Roman" w:cs="Times New Roman"/>
          <w:sz w:val="28"/>
          <w:szCs w:val="28"/>
          <w:lang w:eastAsia="ru-RU"/>
        </w:rPr>
        <w:lastRenderedPageBreak/>
        <w:t xml:space="preserve">объектов электроснабжения, находящихся в собственности филиала </w:t>
      </w:r>
      <w:r w:rsidR="00152063">
        <w:rPr>
          <w:rFonts w:ascii="Times New Roman" w:eastAsia="Times New Roman" w:hAnsi="Times New Roman" w:cs="Times New Roman"/>
          <w:sz w:val="28"/>
          <w:szCs w:val="28"/>
          <w:lang w:eastAsia="ru-RU"/>
        </w:rPr>
        <w:t>ПАО</w:t>
      </w:r>
      <w:r w:rsidRPr="00F22EE2">
        <w:rPr>
          <w:rFonts w:ascii="Times New Roman" w:eastAsia="Times New Roman" w:hAnsi="Times New Roman" w:cs="Times New Roman"/>
          <w:sz w:val="28"/>
          <w:szCs w:val="28"/>
          <w:lang w:eastAsia="ru-RU"/>
        </w:rPr>
        <w:t xml:space="preserve"> МРСК Центра «Курскэнерго». </w:t>
      </w:r>
    </w:p>
    <w:p w:rsidR="008744EC" w:rsidRPr="00F22EE2" w:rsidRDefault="008744EC" w:rsidP="008744EC">
      <w:pPr>
        <w:spacing w:after="0" w:line="240" w:lineRule="auto"/>
        <w:ind w:firstLine="567"/>
        <w:jc w:val="both"/>
        <w:rPr>
          <w:rFonts w:ascii="Times New Roman" w:eastAsia="Times New Roman" w:hAnsi="Times New Roman" w:cs="Times New Roman"/>
          <w:bCs/>
          <w:sz w:val="28"/>
          <w:szCs w:val="28"/>
          <w:lang w:eastAsia="ar-SA"/>
        </w:rPr>
      </w:pPr>
      <w:r w:rsidRPr="00F22EE2">
        <w:rPr>
          <w:rFonts w:ascii="Times New Roman" w:eastAsia="Times New Roman" w:hAnsi="Times New Roman" w:cs="Times New Roman"/>
          <w:bCs/>
          <w:sz w:val="28"/>
          <w:szCs w:val="28"/>
          <w:lang w:eastAsia="ar-SA"/>
        </w:rPr>
        <w:t>Распределение электроэнергии по потребителям к подстанциям энергосистемы осуществляется кабелями напряжением от 10 до 35 до кВ через сеть распределительных пунктов и трансформаторных подстанций.</w:t>
      </w:r>
    </w:p>
    <w:p w:rsidR="008744EC" w:rsidRPr="00F22EE2" w:rsidRDefault="008744EC" w:rsidP="008744EC">
      <w:pPr>
        <w:tabs>
          <w:tab w:val="num" w:pos="0"/>
        </w:tabs>
        <w:spacing w:after="0" w:line="240" w:lineRule="auto"/>
        <w:ind w:firstLine="567"/>
        <w:jc w:val="both"/>
        <w:rPr>
          <w:rFonts w:ascii="Times New Roman" w:eastAsia="Times New Roman" w:hAnsi="Times New Roman" w:cs="Times New Roman"/>
          <w:bCs/>
          <w:iCs/>
          <w:sz w:val="28"/>
          <w:szCs w:val="28"/>
          <w:lang w:eastAsia="ar-SA"/>
        </w:rPr>
      </w:pPr>
      <w:r w:rsidRPr="00F22EE2">
        <w:rPr>
          <w:rFonts w:ascii="Times New Roman" w:eastAsia="Times New Roman" w:hAnsi="Times New Roman" w:cs="Times New Roman"/>
          <w:bCs/>
          <w:iCs/>
          <w:sz w:val="28"/>
          <w:szCs w:val="28"/>
          <w:lang w:eastAsia="ar-SA"/>
        </w:rPr>
        <w:t>Существующие объекты электроснабжения в настоящее время находятся в удовлетворительном состоянии.</w:t>
      </w:r>
    </w:p>
    <w:p w:rsidR="008744EC" w:rsidRPr="00F22EE2" w:rsidRDefault="008744EC" w:rsidP="008744EC">
      <w:pPr>
        <w:numPr>
          <w:ilvl w:val="0"/>
          <w:numId w:val="45"/>
        </w:numPr>
        <w:spacing w:after="0" w:line="240" w:lineRule="auto"/>
        <w:jc w:val="both"/>
        <w:rPr>
          <w:rFonts w:ascii="Times New Roman" w:eastAsia="Times New Roman" w:hAnsi="Times New Roman" w:cs="Times New Roman"/>
          <w:bCs/>
          <w:iCs/>
          <w:sz w:val="28"/>
          <w:szCs w:val="28"/>
          <w:lang w:eastAsia="ar-SA"/>
        </w:rPr>
      </w:pPr>
      <w:r w:rsidRPr="00F22EE2">
        <w:rPr>
          <w:rFonts w:ascii="Times New Roman" w:eastAsia="Times New Roman" w:hAnsi="Times New Roman" w:cs="Times New Roman"/>
          <w:bCs/>
          <w:iCs/>
          <w:sz w:val="28"/>
          <w:szCs w:val="28"/>
          <w:lang w:eastAsia="ar-SA"/>
        </w:rPr>
        <w:t xml:space="preserve">Всего в обслуживании </w:t>
      </w:r>
      <w:r w:rsidRPr="00F22EE2">
        <w:rPr>
          <w:rFonts w:ascii="Times New Roman" w:eastAsia="Times New Roman" w:hAnsi="Times New Roman" w:cs="Times New Roman"/>
          <w:sz w:val="28"/>
          <w:szCs w:val="28"/>
          <w:lang w:eastAsia="ru-RU"/>
        </w:rPr>
        <w:t xml:space="preserve">филиала </w:t>
      </w:r>
      <w:r w:rsidR="00152063">
        <w:rPr>
          <w:rFonts w:ascii="Times New Roman" w:eastAsia="Times New Roman" w:hAnsi="Times New Roman" w:cs="Times New Roman"/>
          <w:sz w:val="28"/>
          <w:szCs w:val="28"/>
          <w:lang w:eastAsia="ru-RU"/>
        </w:rPr>
        <w:t>ПАС</w:t>
      </w:r>
      <w:r w:rsidRPr="00F22EE2">
        <w:rPr>
          <w:rFonts w:ascii="Times New Roman" w:eastAsia="Times New Roman" w:hAnsi="Times New Roman" w:cs="Times New Roman"/>
          <w:sz w:val="28"/>
          <w:szCs w:val="28"/>
          <w:lang w:eastAsia="ru-RU"/>
        </w:rPr>
        <w:t xml:space="preserve"> МРСК Центра «Курскэнерго»</w:t>
      </w:r>
      <w:r w:rsidRPr="00F22EE2">
        <w:rPr>
          <w:rFonts w:ascii="Times New Roman" w:eastAsia="Times New Roman" w:hAnsi="Times New Roman" w:cs="Times New Roman"/>
          <w:bCs/>
          <w:iCs/>
          <w:sz w:val="28"/>
          <w:szCs w:val="28"/>
          <w:lang w:eastAsia="ar-SA"/>
        </w:rPr>
        <w:t xml:space="preserve"> электрических сетей</w:t>
      </w:r>
      <w:r w:rsidRPr="00F22EE2">
        <w:rPr>
          <w:rFonts w:ascii="Times New Roman" w:eastAsia="Times New Roman" w:hAnsi="Times New Roman" w:cs="Times New Roman"/>
          <w:b/>
          <w:bCs/>
          <w:iCs/>
          <w:sz w:val="28"/>
          <w:szCs w:val="28"/>
          <w:lang w:eastAsia="ar-SA"/>
        </w:rPr>
        <w:t xml:space="preserve"> </w:t>
      </w:r>
      <w:r w:rsidRPr="00F22EE2">
        <w:rPr>
          <w:rFonts w:ascii="Times New Roman" w:eastAsia="Times New Roman" w:hAnsi="Times New Roman" w:cs="Times New Roman"/>
          <w:bCs/>
          <w:iCs/>
          <w:sz w:val="28"/>
          <w:szCs w:val="28"/>
          <w:lang w:eastAsia="ar-SA"/>
        </w:rPr>
        <w:t>на 01.01.201</w:t>
      </w:r>
      <w:r w:rsidR="00152063">
        <w:rPr>
          <w:rFonts w:ascii="Times New Roman" w:eastAsia="Times New Roman" w:hAnsi="Times New Roman" w:cs="Times New Roman"/>
          <w:bCs/>
          <w:iCs/>
          <w:sz w:val="28"/>
          <w:szCs w:val="28"/>
          <w:lang w:eastAsia="ar-SA"/>
        </w:rPr>
        <w:t>9 го</w:t>
      </w:r>
      <w:r w:rsidRPr="00F22EE2">
        <w:rPr>
          <w:rFonts w:ascii="Times New Roman" w:eastAsia="Times New Roman" w:hAnsi="Times New Roman" w:cs="Times New Roman"/>
          <w:bCs/>
          <w:iCs/>
          <w:sz w:val="28"/>
          <w:szCs w:val="28"/>
          <w:lang w:eastAsia="ar-SA"/>
        </w:rPr>
        <w:t xml:space="preserve">да находится </w:t>
      </w:r>
      <w:r w:rsidR="006428BB">
        <w:rPr>
          <w:rFonts w:ascii="Times New Roman" w:eastAsia="Times New Roman" w:hAnsi="Times New Roman" w:cs="Times New Roman"/>
          <w:bCs/>
          <w:iCs/>
          <w:sz w:val="28"/>
          <w:szCs w:val="28"/>
          <w:lang w:eastAsia="ar-SA"/>
        </w:rPr>
        <w:t>102</w:t>
      </w:r>
      <w:r w:rsidRPr="00F22EE2">
        <w:rPr>
          <w:rFonts w:ascii="Times New Roman" w:eastAsia="Times New Roman" w:hAnsi="Times New Roman" w:cs="Times New Roman"/>
          <w:bCs/>
          <w:iCs/>
          <w:sz w:val="28"/>
          <w:szCs w:val="28"/>
          <w:lang w:eastAsia="ar-SA"/>
        </w:rPr>
        <w:t xml:space="preserve"> км ЛЭП (по муниципальному образованию).</w:t>
      </w:r>
    </w:p>
    <w:p w:rsidR="008744EC" w:rsidRPr="00F22EE2" w:rsidRDefault="008744EC" w:rsidP="008744EC">
      <w:pPr>
        <w:tabs>
          <w:tab w:val="num" w:pos="0"/>
        </w:tabs>
        <w:spacing w:after="0" w:line="240" w:lineRule="auto"/>
        <w:jc w:val="both"/>
        <w:rPr>
          <w:rFonts w:ascii="Times New Roman" w:eastAsia="Times New Roman" w:hAnsi="Times New Roman" w:cs="Times New Roman"/>
          <w:bCs/>
          <w:iCs/>
          <w:sz w:val="28"/>
          <w:szCs w:val="28"/>
          <w:lang w:eastAsia="ar-SA"/>
        </w:rPr>
      </w:pPr>
      <w:r w:rsidRPr="00F22EE2">
        <w:rPr>
          <w:rFonts w:ascii="Times New Roman" w:eastAsia="Times New Roman" w:hAnsi="Times New Roman" w:cs="Times New Roman"/>
          <w:bCs/>
          <w:iCs/>
          <w:sz w:val="28"/>
          <w:szCs w:val="28"/>
          <w:lang w:eastAsia="ar-SA"/>
        </w:rPr>
        <w:tab/>
        <w:t>Оценка технического состояния сетей</w:t>
      </w:r>
      <w:r w:rsidR="00152063">
        <w:rPr>
          <w:rFonts w:ascii="Times New Roman" w:eastAsia="Times New Roman" w:hAnsi="Times New Roman" w:cs="Times New Roman"/>
          <w:bCs/>
          <w:iCs/>
          <w:sz w:val="28"/>
          <w:szCs w:val="28"/>
          <w:lang w:eastAsia="ar-SA"/>
        </w:rPr>
        <w:t xml:space="preserve"> показала, что распределительные</w:t>
      </w:r>
      <w:r w:rsidRPr="00F22EE2">
        <w:rPr>
          <w:rFonts w:ascii="Times New Roman" w:eastAsia="Times New Roman" w:hAnsi="Times New Roman" w:cs="Times New Roman"/>
          <w:bCs/>
          <w:iCs/>
          <w:sz w:val="28"/>
          <w:szCs w:val="28"/>
          <w:lang w:eastAsia="ar-SA"/>
        </w:rPr>
        <w:t xml:space="preserve"> сети 10 и 0,4 кВ находится в удовлетворительном состоянии, в течени</w:t>
      </w:r>
      <w:proofErr w:type="gramStart"/>
      <w:r w:rsidRPr="00F22EE2">
        <w:rPr>
          <w:rFonts w:ascii="Times New Roman" w:eastAsia="Times New Roman" w:hAnsi="Times New Roman" w:cs="Times New Roman"/>
          <w:bCs/>
          <w:iCs/>
          <w:sz w:val="28"/>
          <w:szCs w:val="28"/>
          <w:lang w:eastAsia="ar-SA"/>
        </w:rPr>
        <w:t>и</w:t>
      </w:r>
      <w:proofErr w:type="gramEnd"/>
      <w:r w:rsidRPr="00F22EE2">
        <w:rPr>
          <w:rFonts w:ascii="Times New Roman" w:eastAsia="Times New Roman" w:hAnsi="Times New Roman" w:cs="Times New Roman"/>
          <w:bCs/>
          <w:iCs/>
          <w:sz w:val="28"/>
          <w:szCs w:val="28"/>
          <w:lang w:eastAsia="ar-SA"/>
        </w:rPr>
        <w:t xml:space="preserve"> всего срока эксплуатации проводятся ремонтно-восстановительные работы.</w:t>
      </w:r>
    </w:p>
    <w:p w:rsidR="008744EC" w:rsidRPr="00F22EE2" w:rsidRDefault="008744EC" w:rsidP="008744EC">
      <w:pPr>
        <w:shd w:val="clear" w:color="auto" w:fill="FFFFFF"/>
        <w:tabs>
          <w:tab w:val="num" w:pos="900"/>
        </w:tabs>
        <w:spacing w:after="0" w:line="240" w:lineRule="auto"/>
        <w:ind w:right="6" w:firstLine="539"/>
        <w:jc w:val="both"/>
        <w:rPr>
          <w:rFonts w:ascii="Times New Roman" w:eastAsia="Times New Roman" w:hAnsi="Times New Roman" w:cs="Times New Roman"/>
          <w:iCs/>
          <w:sz w:val="28"/>
          <w:szCs w:val="28"/>
          <w:lang w:eastAsia="ru-RU"/>
        </w:rPr>
      </w:pPr>
      <w:r w:rsidRPr="00F22EE2">
        <w:rPr>
          <w:rFonts w:ascii="Times New Roman" w:eastAsia="Times New Roman" w:hAnsi="Times New Roman" w:cs="Times New Roman"/>
          <w:iCs/>
          <w:sz w:val="28"/>
          <w:szCs w:val="28"/>
          <w:lang w:eastAsia="ru-RU"/>
        </w:rPr>
        <w:t xml:space="preserve">Также требуется осуществить </w:t>
      </w:r>
      <w:r w:rsidR="00A30177">
        <w:rPr>
          <w:rFonts w:ascii="Times New Roman" w:eastAsia="Times New Roman" w:hAnsi="Times New Roman" w:cs="Times New Roman"/>
          <w:iCs/>
          <w:sz w:val="28"/>
          <w:szCs w:val="28"/>
          <w:lang w:eastAsia="ru-RU"/>
        </w:rPr>
        <w:t>замену неизолированных проводов на провод системы СИП</w:t>
      </w:r>
      <w:r w:rsidRPr="00F22EE2">
        <w:rPr>
          <w:rFonts w:ascii="Times New Roman" w:eastAsia="Times New Roman" w:hAnsi="Times New Roman" w:cs="Times New Roman"/>
          <w:iCs/>
          <w:sz w:val="28"/>
          <w:szCs w:val="28"/>
          <w:lang w:eastAsia="ru-RU"/>
        </w:rPr>
        <w:t>, что обеспечит высокую надежность электроснабжения потребителей и снижение величины технических и коммерческих потерь.</w:t>
      </w:r>
    </w:p>
    <w:p w:rsidR="008744EC" w:rsidRPr="00F22EE2" w:rsidRDefault="008744EC" w:rsidP="008744EC">
      <w:pPr>
        <w:tabs>
          <w:tab w:val="num" w:pos="0"/>
        </w:tabs>
        <w:spacing w:after="0" w:line="240" w:lineRule="auto"/>
        <w:ind w:firstLine="567"/>
        <w:jc w:val="both"/>
        <w:rPr>
          <w:rFonts w:ascii="Times New Roman" w:eastAsia="Times New Roman" w:hAnsi="Times New Roman" w:cs="Times New Roman"/>
          <w:bCs/>
          <w:iCs/>
          <w:sz w:val="28"/>
          <w:szCs w:val="28"/>
          <w:lang w:eastAsia="ar-SA"/>
        </w:rPr>
      </w:pPr>
      <w:r w:rsidRPr="00F22EE2">
        <w:rPr>
          <w:rFonts w:ascii="Times New Roman" w:eastAsia="Times New Roman" w:hAnsi="Times New Roman" w:cs="Times New Roman"/>
          <w:bCs/>
          <w:iCs/>
          <w:sz w:val="28"/>
          <w:szCs w:val="28"/>
          <w:lang w:eastAsia="ar-SA"/>
        </w:rPr>
        <w:t>В целом, основными проблемами электроснабжения муниципального образования являются:</w:t>
      </w:r>
    </w:p>
    <w:p w:rsidR="008744EC" w:rsidRPr="00F22EE2" w:rsidRDefault="008744EC" w:rsidP="008744EC">
      <w:pPr>
        <w:numPr>
          <w:ilvl w:val="0"/>
          <w:numId w:val="39"/>
        </w:numPr>
        <w:spacing w:after="0" w:line="240" w:lineRule="auto"/>
        <w:jc w:val="both"/>
        <w:rPr>
          <w:rFonts w:ascii="Times New Roman" w:eastAsia="Times New Roman" w:hAnsi="Times New Roman" w:cs="Times New Roman"/>
          <w:bCs/>
          <w:iCs/>
          <w:sz w:val="28"/>
          <w:szCs w:val="28"/>
          <w:lang w:eastAsia="ar-SA"/>
        </w:rPr>
      </w:pPr>
      <w:r w:rsidRPr="00F22EE2">
        <w:rPr>
          <w:rFonts w:ascii="Times New Roman" w:eastAsia="Times New Roman" w:hAnsi="Times New Roman" w:cs="Times New Roman"/>
          <w:bCs/>
          <w:iCs/>
          <w:sz w:val="28"/>
          <w:szCs w:val="28"/>
          <w:lang w:eastAsia="ar-SA"/>
        </w:rPr>
        <w:t xml:space="preserve"> износ сетей электроснабжени</w:t>
      </w:r>
      <w:proofErr w:type="gramStart"/>
      <w:r w:rsidRPr="00F22EE2">
        <w:rPr>
          <w:rFonts w:ascii="Times New Roman" w:eastAsia="Times New Roman" w:hAnsi="Times New Roman" w:cs="Times New Roman"/>
          <w:bCs/>
          <w:iCs/>
          <w:sz w:val="28"/>
          <w:szCs w:val="28"/>
          <w:lang w:eastAsia="ar-SA"/>
        </w:rPr>
        <w:t>я</w:t>
      </w:r>
      <w:r w:rsidR="00A30177">
        <w:rPr>
          <w:rFonts w:ascii="Times New Roman" w:eastAsia="Times New Roman" w:hAnsi="Times New Roman" w:cs="Times New Roman"/>
          <w:bCs/>
          <w:iCs/>
          <w:sz w:val="28"/>
          <w:szCs w:val="28"/>
          <w:lang w:eastAsia="ar-SA"/>
        </w:rPr>
        <w:t>(</w:t>
      </w:r>
      <w:proofErr w:type="gramEnd"/>
      <w:r w:rsidR="00A30177">
        <w:rPr>
          <w:rFonts w:ascii="Times New Roman" w:eastAsia="Times New Roman" w:hAnsi="Times New Roman" w:cs="Times New Roman"/>
          <w:bCs/>
          <w:iCs/>
          <w:sz w:val="28"/>
          <w:szCs w:val="28"/>
          <w:lang w:eastAsia="ar-SA"/>
        </w:rPr>
        <w:t>деревянные электрические опоры)</w:t>
      </w:r>
      <w:r w:rsidRPr="00F22EE2">
        <w:rPr>
          <w:rFonts w:ascii="Times New Roman" w:eastAsia="Times New Roman" w:hAnsi="Times New Roman" w:cs="Times New Roman"/>
          <w:bCs/>
          <w:iCs/>
          <w:sz w:val="28"/>
          <w:szCs w:val="28"/>
          <w:lang w:eastAsia="ar-SA"/>
        </w:rPr>
        <w:t xml:space="preserve"> и оборудования трансформаторных подстанций, соответственно, необходимость их полного восстановления и замены устаревшего оборудования на современное;</w:t>
      </w:r>
    </w:p>
    <w:p w:rsidR="008744EC" w:rsidRPr="00F22EE2" w:rsidRDefault="008744EC" w:rsidP="008744EC">
      <w:pPr>
        <w:numPr>
          <w:ilvl w:val="0"/>
          <w:numId w:val="39"/>
        </w:numPr>
        <w:spacing w:after="0" w:line="240" w:lineRule="auto"/>
        <w:jc w:val="both"/>
        <w:rPr>
          <w:rFonts w:ascii="Times New Roman" w:eastAsia="Times New Roman" w:hAnsi="Times New Roman" w:cs="Times New Roman"/>
          <w:bCs/>
          <w:iCs/>
          <w:sz w:val="28"/>
          <w:szCs w:val="28"/>
          <w:lang w:eastAsia="ar-SA"/>
        </w:rPr>
      </w:pPr>
      <w:r w:rsidRPr="00F22EE2">
        <w:rPr>
          <w:rFonts w:ascii="Times New Roman" w:eastAsia="Times New Roman" w:hAnsi="Times New Roman" w:cs="Times New Roman"/>
          <w:bCs/>
          <w:iCs/>
          <w:sz w:val="28"/>
          <w:szCs w:val="28"/>
          <w:lang w:eastAsia="ar-SA"/>
        </w:rPr>
        <w:t>отсутствие в большинстве населенных пунктов сети уличного освещения.</w:t>
      </w:r>
    </w:p>
    <w:p w:rsidR="008744EC" w:rsidRPr="00F22EE2" w:rsidRDefault="008744EC" w:rsidP="008744EC">
      <w:pPr>
        <w:tabs>
          <w:tab w:val="num" w:pos="0"/>
        </w:tabs>
        <w:spacing w:after="0" w:line="240" w:lineRule="auto"/>
        <w:ind w:firstLine="567"/>
        <w:jc w:val="both"/>
        <w:rPr>
          <w:rFonts w:ascii="Times New Roman" w:eastAsia="Times New Roman" w:hAnsi="Times New Roman" w:cs="Times New Roman"/>
          <w:bCs/>
          <w:sz w:val="28"/>
          <w:szCs w:val="28"/>
          <w:lang w:eastAsia="ar-SA"/>
        </w:rPr>
      </w:pPr>
      <w:r w:rsidRPr="00F22EE2">
        <w:rPr>
          <w:rFonts w:ascii="Times New Roman" w:eastAsia="Times New Roman" w:hAnsi="Times New Roman" w:cs="Times New Roman"/>
          <w:bCs/>
          <w:iCs/>
          <w:sz w:val="28"/>
          <w:szCs w:val="28"/>
          <w:lang w:eastAsia="ar-SA"/>
        </w:rPr>
        <w:t xml:space="preserve">Таким образом, </w:t>
      </w:r>
      <w:r w:rsidRPr="00F22EE2">
        <w:rPr>
          <w:rFonts w:ascii="Times New Roman" w:eastAsia="Times New Roman" w:hAnsi="Times New Roman" w:cs="Times New Roman"/>
          <w:bCs/>
          <w:sz w:val="28"/>
          <w:szCs w:val="28"/>
          <w:lang w:eastAsia="ar-SA"/>
        </w:rPr>
        <w:t>требуется выполнение мероприятий по реконструкции и техническому перевооружению электрических сетей в силу физического и морального износа значительной части оборудования. Это необходимо для обеспечения надежного и бесперебойного снабжения потребителей электроэнергией, удовлетворения возрастающего спроса на электрическую энергию и мощность, улучшения качества напряжения у потребителей и снижения потерь электроэнергии.</w:t>
      </w:r>
    </w:p>
    <w:p w:rsidR="008744EC" w:rsidRPr="00F22EE2" w:rsidRDefault="008744EC" w:rsidP="008744EC">
      <w:pPr>
        <w:tabs>
          <w:tab w:val="num" w:pos="0"/>
        </w:tabs>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        В муниципальной собственности объектов электроснабжения не имеется.</w:t>
      </w:r>
    </w:p>
    <w:p w:rsidR="008744EC" w:rsidRPr="00F22EE2" w:rsidRDefault="008744EC" w:rsidP="008744EC">
      <w:pPr>
        <w:tabs>
          <w:tab w:val="num" w:pos="0"/>
        </w:tabs>
        <w:spacing w:after="0" w:line="240" w:lineRule="auto"/>
        <w:ind w:firstLine="567"/>
        <w:jc w:val="both"/>
        <w:rPr>
          <w:rFonts w:ascii="Times New Roman" w:eastAsia="Times New Roman" w:hAnsi="Times New Roman" w:cs="Times New Roman"/>
          <w:bCs/>
          <w:iCs/>
          <w:sz w:val="28"/>
          <w:szCs w:val="28"/>
          <w:lang w:eastAsia="ar-SA"/>
        </w:rPr>
      </w:pPr>
    </w:p>
    <w:p w:rsidR="008744EC" w:rsidRPr="00F22EE2" w:rsidRDefault="008744EC" w:rsidP="008744EC">
      <w:pPr>
        <w:spacing w:after="0" w:line="240" w:lineRule="auto"/>
        <w:ind w:firstLine="567"/>
        <w:rPr>
          <w:rFonts w:ascii="Times New Roman" w:eastAsia="Times New Roman" w:hAnsi="Times New Roman" w:cs="Times New Roman"/>
          <w:b/>
          <w:bCs/>
          <w:sz w:val="28"/>
          <w:szCs w:val="28"/>
          <w:lang w:eastAsia="ar-SA"/>
        </w:rPr>
      </w:pPr>
    </w:p>
    <w:p w:rsidR="008744EC" w:rsidRPr="00F22EE2" w:rsidRDefault="008744EC" w:rsidP="00F03B7F">
      <w:pPr>
        <w:spacing w:after="0" w:line="240" w:lineRule="auto"/>
        <w:jc w:val="center"/>
        <w:rPr>
          <w:rFonts w:ascii="Times New Roman" w:eastAsia="Times New Roman" w:hAnsi="Times New Roman" w:cs="Times New Roman"/>
          <w:b/>
          <w:bCs/>
          <w:sz w:val="28"/>
          <w:szCs w:val="28"/>
          <w:lang w:eastAsia="ru-RU"/>
        </w:rPr>
      </w:pPr>
      <w:r w:rsidRPr="00F22EE2">
        <w:rPr>
          <w:rFonts w:ascii="Times New Roman" w:eastAsia="Times New Roman" w:hAnsi="Times New Roman" w:cs="Times New Roman"/>
          <w:b/>
          <w:bCs/>
          <w:sz w:val="28"/>
          <w:szCs w:val="28"/>
          <w:lang w:eastAsia="ru-RU"/>
        </w:rPr>
        <w:t>2.6. Характеристика системы сбора, вывоза и утилизации твёрдых бытовых отходов на территории муниципального образования</w:t>
      </w:r>
    </w:p>
    <w:p w:rsidR="008744EC" w:rsidRPr="00F22EE2" w:rsidRDefault="008744EC" w:rsidP="008744EC">
      <w:pPr>
        <w:spacing w:after="0" w:line="240" w:lineRule="auto"/>
        <w:rPr>
          <w:rFonts w:ascii="Times New Roman" w:eastAsia="Times New Roman" w:hAnsi="Times New Roman" w:cs="Times New Roman"/>
          <w:b/>
          <w:sz w:val="28"/>
          <w:szCs w:val="28"/>
          <w:lang w:eastAsia="ru-RU"/>
        </w:rPr>
      </w:pP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Согласно Федеральному закону от 06 октября 2003 года № 131-ФЗ «Об общих принципах организации местного самоуправления в Российской Федерации», вопросы организации сбора, вывоза твердых </w:t>
      </w:r>
      <w:r w:rsidR="00A30177">
        <w:rPr>
          <w:rFonts w:ascii="Times New Roman" w:eastAsia="Times New Roman" w:hAnsi="Times New Roman" w:cs="Times New Roman"/>
          <w:sz w:val="28"/>
          <w:szCs w:val="28"/>
          <w:lang w:eastAsia="ru-RU"/>
        </w:rPr>
        <w:t>коммунальных</w:t>
      </w:r>
      <w:r w:rsidRPr="00F22EE2">
        <w:rPr>
          <w:rFonts w:ascii="Times New Roman" w:eastAsia="Times New Roman" w:hAnsi="Times New Roman" w:cs="Times New Roman"/>
          <w:sz w:val="28"/>
          <w:szCs w:val="28"/>
          <w:lang w:eastAsia="ru-RU"/>
        </w:rPr>
        <w:t xml:space="preserve"> отходов находятся в ведении муниципального</w:t>
      </w:r>
      <w:r w:rsidR="00A30177">
        <w:rPr>
          <w:rFonts w:ascii="Times New Roman" w:eastAsia="Times New Roman" w:hAnsi="Times New Roman" w:cs="Times New Roman"/>
          <w:sz w:val="28"/>
          <w:szCs w:val="28"/>
          <w:lang w:eastAsia="ru-RU"/>
        </w:rPr>
        <w:t xml:space="preserve"> образования</w:t>
      </w:r>
      <w:r w:rsidRPr="00F22EE2">
        <w:rPr>
          <w:rFonts w:ascii="Times New Roman" w:eastAsia="Times New Roman" w:hAnsi="Times New Roman" w:cs="Times New Roman"/>
          <w:sz w:val="28"/>
          <w:szCs w:val="28"/>
          <w:lang w:eastAsia="ru-RU"/>
        </w:rPr>
        <w:t xml:space="preserve"> </w:t>
      </w:r>
      <w:r w:rsidR="00A30177">
        <w:rPr>
          <w:rFonts w:ascii="Times New Roman" w:eastAsia="Times New Roman" w:hAnsi="Times New Roman" w:cs="Times New Roman"/>
          <w:sz w:val="28"/>
          <w:szCs w:val="28"/>
          <w:lang w:eastAsia="ru-RU"/>
        </w:rPr>
        <w:t>«</w:t>
      </w:r>
      <w:r w:rsidRPr="00F22EE2">
        <w:rPr>
          <w:rFonts w:ascii="Times New Roman" w:eastAsia="Times New Roman" w:hAnsi="Times New Roman" w:cs="Times New Roman"/>
          <w:sz w:val="28"/>
          <w:szCs w:val="28"/>
          <w:lang w:eastAsia="ru-RU"/>
        </w:rPr>
        <w:t>Советск</w:t>
      </w:r>
      <w:r w:rsidR="00A30177">
        <w:rPr>
          <w:rFonts w:ascii="Times New Roman" w:eastAsia="Times New Roman" w:hAnsi="Times New Roman" w:cs="Times New Roman"/>
          <w:sz w:val="28"/>
          <w:szCs w:val="28"/>
          <w:lang w:eastAsia="ru-RU"/>
        </w:rPr>
        <w:t>ий район»</w:t>
      </w:r>
      <w:r w:rsidRPr="00F22EE2">
        <w:rPr>
          <w:rFonts w:ascii="Times New Roman" w:eastAsia="Times New Roman" w:hAnsi="Times New Roman" w:cs="Times New Roman"/>
          <w:sz w:val="28"/>
          <w:szCs w:val="28"/>
          <w:lang w:eastAsia="ru-RU"/>
        </w:rPr>
        <w:t>.</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lastRenderedPageBreak/>
        <w:t>На террито</w:t>
      </w:r>
      <w:r w:rsidR="00A30177">
        <w:rPr>
          <w:rFonts w:ascii="Times New Roman" w:eastAsia="Times New Roman" w:hAnsi="Times New Roman" w:cs="Times New Roman"/>
          <w:sz w:val="28"/>
          <w:szCs w:val="28"/>
          <w:lang w:eastAsia="ru-RU"/>
        </w:rPr>
        <w:t xml:space="preserve">рии поселения  </w:t>
      </w:r>
      <w:r w:rsidRPr="00F22EE2">
        <w:rPr>
          <w:rFonts w:ascii="Times New Roman" w:eastAsia="Times New Roman" w:hAnsi="Times New Roman" w:cs="Times New Roman"/>
          <w:sz w:val="28"/>
          <w:szCs w:val="28"/>
          <w:lang w:eastAsia="ru-RU"/>
        </w:rPr>
        <w:t xml:space="preserve">организован сбор </w:t>
      </w:r>
      <w:r w:rsidR="00A30177">
        <w:rPr>
          <w:rFonts w:ascii="Times New Roman" w:eastAsia="Times New Roman" w:hAnsi="Times New Roman" w:cs="Times New Roman"/>
          <w:sz w:val="28"/>
          <w:szCs w:val="28"/>
          <w:lang w:eastAsia="ru-RU"/>
        </w:rPr>
        <w:t xml:space="preserve">коммунальных </w:t>
      </w:r>
      <w:r w:rsidRPr="00F22EE2">
        <w:rPr>
          <w:rFonts w:ascii="Times New Roman" w:eastAsia="Times New Roman" w:hAnsi="Times New Roman" w:cs="Times New Roman"/>
          <w:sz w:val="28"/>
          <w:szCs w:val="28"/>
          <w:lang w:eastAsia="ru-RU"/>
        </w:rPr>
        <w:t xml:space="preserve"> отходов централизовано по графику</w:t>
      </w:r>
      <w:r w:rsidR="00A30177">
        <w:rPr>
          <w:rFonts w:ascii="Times New Roman" w:eastAsia="Times New Roman" w:hAnsi="Times New Roman" w:cs="Times New Roman"/>
          <w:sz w:val="28"/>
          <w:szCs w:val="28"/>
          <w:lang w:eastAsia="ru-RU"/>
        </w:rPr>
        <w:t xml:space="preserve"> в населенных пунктах (</w:t>
      </w:r>
      <w:proofErr w:type="spellStart"/>
      <w:r w:rsidR="00400B57">
        <w:rPr>
          <w:rFonts w:ascii="Times New Roman" w:eastAsia="Times New Roman" w:hAnsi="Times New Roman" w:cs="Times New Roman"/>
          <w:sz w:val="28"/>
          <w:szCs w:val="28"/>
          <w:lang w:eastAsia="ru-RU"/>
        </w:rPr>
        <w:t>д</w:t>
      </w:r>
      <w:proofErr w:type="gramStart"/>
      <w:r w:rsidR="00400B57">
        <w:rPr>
          <w:rFonts w:ascii="Times New Roman" w:eastAsia="Times New Roman" w:hAnsi="Times New Roman" w:cs="Times New Roman"/>
          <w:sz w:val="28"/>
          <w:szCs w:val="28"/>
          <w:lang w:eastAsia="ru-RU"/>
        </w:rPr>
        <w:t>.Н</w:t>
      </w:r>
      <w:proofErr w:type="gramEnd"/>
      <w:r w:rsidR="00400B57">
        <w:rPr>
          <w:rFonts w:ascii="Times New Roman" w:eastAsia="Times New Roman" w:hAnsi="Times New Roman" w:cs="Times New Roman"/>
          <w:sz w:val="28"/>
          <w:szCs w:val="28"/>
          <w:lang w:eastAsia="ru-RU"/>
        </w:rPr>
        <w:t>атальино,с.Нижняя</w:t>
      </w:r>
      <w:proofErr w:type="spellEnd"/>
      <w:r w:rsidR="00400B57">
        <w:rPr>
          <w:rFonts w:ascii="Times New Roman" w:eastAsia="Times New Roman" w:hAnsi="Times New Roman" w:cs="Times New Roman"/>
          <w:sz w:val="28"/>
          <w:szCs w:val="28"/>
          <w:lang w:eastAsia="ru-RU"/>
        </w:rPr>
        <w:t xml:space="preserve"> Грайворонка,д.2-я Васильевка</w:t>
      </w:r>
      <w:r w:rsidR="00A30177">
        <w:rPr>
          <w:rFonts w:ascii="Times New Roman" w:eastAsia="Times New Roman" w:hAnsi="Times New Roman" w:cs="Times New Roman"/>
          <w:sz w:val="28"/>
          <w:szCs w:val="28"/>
          <w:lang w:eastAsia="ru-RU"/>
        </w:rPr>
        <w:t>), где имеются дороги с твердым покрытием</w:t>
      </w:r>
      <w:r w:rsidRPr="00F22EE2">
        <w:rPr>
          <w:rFonts w:ascii="Times New Roman" w:eastAsia="Times New Roman" w:hAnsi="Times New Roman" w:cs="Times New Roman"/>
          <w:sz w:val="28"/>
          <w:szCs w:val="28"/>
          <w:lang w:eastAsia="ru-RU"/>
        </w:rPr>
        <w:t>.</w:t>
      </w:r>
    </w:p>
    <w:p w:rsidR="008744EC" w:rsidRPr="00F22EE2" w:rsidRDefault="008744EC" w:rsidP="008744EC">
      <w:pPr>
        <w:spacing w:after="0" w:line="240" w:lineRule="auto"/>
        <w:ind w:firstLine="567"/>
        <w:jc w:val="both"/>
        <w:rPr>
          <w:rFonts w:ascii="Times New Roman" w:eastAsia="Times New Roman" w:hAnsi="Times New Roman" w:cs="Times New Roman"/>
          <w:bCs/>
          <w:iCs/>
          <w:sz w:val="28"/>
          <w:szCs w:val="28"/>
          <w:u w:val="single"/>
          <w:lang w:eastAsia="ru-RU"/>
        </w:rPr>
      </w:pPr>
      <w:r w:rsidRPr="00F22EE2">
        <w:rPr>
          <w:rFonts w:ascii="Times New Roman" w:eastAsia="Times New Roman" w:hAnsi="Times New Roman" w:cs="Times New Roman"/>
          <w:sz w:val="28"/>
          <w:szCs w:val="28"/>
          <w:lang w:eastAsia="ru-RU"/>
        </w:rPr>
        <w:t>Органические отходы население (частных домов) перерабатывают в индивидуальных компостных ямах и используются в качестве удобрений в подсобном хозяйстве.</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Общий объём твердых </w:t>
      </w:r>
      <w:r w:rsidR="00A30177">
        <w:rPr>
          <w:rFonts w:ascii="Times New Roman" w:eastAsia="Times New Roman" w:hAnsi="Times New Roman" w:cs="Times New Roman"/>
          <w:sz w:val="28"/>
          <w:szCs w:val="28"/>
          <w:lang w:eastAsia="ru-RU"/>
        </w:rPr>
        <w:t>коммунальных</w:t>
      </w:r>
      <w:r w:rsidRPr="00F22EE2">
        <w:rPr>
          <w:rFonts w:ascii="Times New Roman" w:eastAsia="Times New Roman" w:hAnsi="Times New Roman" w:cs="Times New Roman"/>
          <w:sz w:val="28"/>
          <w:szCs w:val="28"/>
          <w:lang w:eastAsia="ru-RU"/>
        </w:rPr>
        <w:t xml:space="preserve"> отходов (далее - Т</w:t>
      </w:r>
      <w:r w:rsidR="00A30177">
        <w:rPr>
          <w:rFonts w:ascii="Times New Roman" w:eastAsia="Times New Roman" w:hAnsi="Times New Roman" w:cs="Times New Roman"/>
          <w:sz w:val="28"/>
          <w:szCs w:val="28"/>
          <w:lang w:eastAsia="ru-RU"/>
        </w:rPr>
        <w:t>К</w:t>
      </w:r>
      <w:r w:rsidRPr="00F22EE2">
        <w:rPr>
          <w:rFonts w:ascii="Times New Roman" w:eastAsia="Times New Roman" w:hAnsi="Times New Roman" w:cs="Times New Roman"/>
          <w:sz w:val="28"/>
          <w:szCs w:val="28"/>
          <w:lang w:eastAsia="ru-RU"/>
        </w:rPr>
        <w:t>О), образующийся на территории муниципального образования, составляет, примерно, 0,01 тыс. м</w:t>
      </w:r>
      <w:r w:rsidRPr="00F22EE2">
        <w:rPr>
          <w:rFonts w:ascii="Times New Roman" w:eastAsia="Times New Roman" w:hAnsi="Times New Roman" w:cs="Times New Roman"/>
          <w:sz w:val="28"/>
          <w:szCs w:val="28"/>
          <w:vertAlign w:val="superscript"/>
          <w:lang w:eastAsia="ru-RU"/>
        </w:rPr>
        <w:t>3</w:t>
      </w:r>
      <w:r w:rsidRPr="00F22EE2">
        <w:rPr>
          <w:rFonts w:ascii="Times New Roman" w:eastAsia="Times New Roman" w:hAnsi="Times New Roman" w:cs="Times New Roman"/>
          <w:sz w:val="28"/>
          <w:szCs w:val="28"/>
          <w:lang w:eastAsia="ru-RU"/>
        </w:rPr>
        <w:t xml:space="preserve">/год. </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Система сбора и утилизации </w:t>
      </w:r>
      <w:r w:rsidR="00B44B69">
        <w:rPr>
          <w:rFonts w:ascii="Times New Roman" w:eastAsia="Times New Roman" w:hAnsi="Times New Roman" w:cs="Times New Roman"/>
          <w:sz w:val="28"/>
          <w:szCs w:val="28"/>
          <w:lang w:eastAsia="ru-RU"/>
        </w:rPr>
        <w:t>коммунальных</w:t>
      </w:r>
      <w:r w:rsidRPr="00F22EE2">
        <w:rPr>
          <w:rFonts w:ascii="Times New Roman" w:eastAsia="Times New Roman" w:hAnsi="Times New Roman" w:cs="Times New Roman"/>
          <w:sz w:val="28"/>
          <w:szCs w:val="28"/>
          <w:lang w:eastAsia="ru-RU"/>
        </w:rPr>
        <w:t xml:space="preserve"> отходов на территории муниципального образования должна включать в себя:</w:t>
      </w:r>
    </w:p>
    <w:p w:rsidR="008744EC" w:rsidRPr="00F22EE2" w:rsidRDefault="00A30177" w:rsidP="008744EC">
      <w:pPr>
        <w:numPr>
          <w:ilvl w:val="0"/>
          <w:numId w:val="37"/>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сбор ТК</w:t>
      </w:r>
      <w:r w:rsidR="008744EC" w:rsidRPr="00F22EE2">
        <w:rPr>
          <w:rFonts w:ascii="Times New Roman" w:eastAsia="Times New Roman" w:hAnsi="Times New Roman" w:cs="Times New Roman"/>
          <w:sz w:val="28"/>
          <w:szCs w:val="28"/>
          <w:lang w:eastAsia="ru-RU"/>
        </w:rPr>
        <w:t xml:space="preserve">О в домовладениях (преимущественно </w:t>
      </w:r>
      <w:r w:rsidR="00B44B69">
        <w:rPr>
          <w:rFonts w:ascii="Times New Roman" w:eastAsia="Times New Roman" w:hAnsi="Times New Roman" w:cs="Times New Roman"/>
          <w:sz w:val="28"/>
          <w:szCs w:val="28"/>
          <w:lang w:eastAsia="ru-RU"/>
        </w:rPr>
        <w:t>пакетированный</w:t>
      </w:r>
      <w:r w:rsidR="008744EC" w:rsidRPr="00F22EE2">
        <w:rPr>
          <w:rFonts w:ascii="Times New Roman" w:eastAsia="Times New Roman" w:hAnsi="Times New Roman" w:cs="Times New Roman"/>
          <w:sz w:val="28"/>
          <w:szCs w:val="28"/>
          <w:lang w:eastAsia="ru-RU"/>
        </w:rPr>
        <w:t xml:space="preserve"> способ);</w:t>
      </w:r>
    </w:p>
    <w:p w:rsidR="008744EC" w:rsidRPr="00F22EE2" w:rsidRDefault="008744EC" w:rsidP="008744EC">
      <w:pPr>
        <w:numPr>
          <w:ilvl w:val="0"/>
          <w:numId w:val="37"/>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организацию временного хранения отходов;</w:t>
      </w:r>
    </w:p>
    <w:p w:rsidR="008744EC" w:rsidRPr="00F22EE2" w:rsidRDefault="008744EC" w:rsidP="008744EC">
      <w:pPr>
        <w:numPr>
          <w:ilvl w:val="0"/>
          <w:numId w:val="37"/>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вывоз Т</w:t>
      </w:r>
      <w:r w:rsidR="00B44B69">
        <w:rPr>
          <w:rFonts w:ascii="Times New Roman" w:eastAsia="Times New Roman" w:hAnsi="Times New Roman" w:cs="Times New Roman"/>
          <w:sz w:val="28"/>
          <w:szCs w:val="28"/>
          <w:lang w:eastAsia="ru-RU"/>
        </w:rPr>
        <w:t>К</w:t>
      </w:r>
      <w:r w:rsidRPr="00F22EE2">
        <w:rPr>
          <w:rFonts w:ascii="Times New Roman" w:eastAsia="Times New Roman" w:hAnsi="Times New Roman" w:cs="Times New Roman"/>
          <w:sz w:val="28"/>
          <w:szCs w:val="28"/>
          <w:lang w:eastAsia="ru-RU"/>
        </w:rPr>
        <w:t>О для утилизации;</w:t>
      </w:r>
    </w:p>
    <w:p w:rsidR="008744EC" w:rsidRPr="00F22EE2" w:rsidRDefault="008744EC" w:rsidP="008744EC">
      <w:pPr>
        <w:spacing w:after="0" w:line="240" w:lineRule="auto"/>
        <w:ind w:firstLine="567"/>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 xml:space="preserve">Проблемы сбора, вывоза и утилизации твердых </w:t>
      </w:r>
      <w:r w:rsidR="00B44B69">
        <w:rPr>
          <w:rFonts w:ascii="Times New Roman" w:eastAsia="Times New Roman" w:hAnsi="Times New Roman" w:cs="Times New Roman"/>
          <w:bCs/>
          <w:sz w:val="28"/>
          <w:szCs w:val="28"/>
          <w:lang w:eastAsia="ru-RU"/>
        </w:rPr>
        <w:t>коммунальных</w:t>
      </w:r>
      <w:r w:rsidRPr="00F22EE2">
        <w:rPr>
          <w:rFonts w:ascii="Times New Roman" w:eastAsia="Times New Roman" w:hAnsi="Times New Roman" w:cs="Times New Roman"/>
          <w:bCs/>
          <w:sz w:val="28"/>
          <w:szCs w:val="28"/>
          <w:lang w:eastAsia="ru-RU"/>
        </w:rPr>
        <w:t xml:space="preserve"> отходов имеют тенденцию к обострению, что характерно для каждой территории. Генеральная стратегическая линия решения проблемы Т</w:t>
      </w:r>
      <w:r w:rsidR="00B44B69">
        <w:rPr>
          <w:rFonts w:ascii="Times New Roman" w:eastAsia="Times New Roman" w:hAnsi="Times New Roman" w:cs="Times New Roman"/>
          <w:bCs/>
          <w:sz w:val="28"/>
          <w:szCs w:val="28"/>
          <w:lang w:eastAsia="ru-RU"/>
        </w:rPr>
        <w:t>К</w:t>
      </w:r>
      <w:r w:rsidRPr="00F22EE2">
        <w:rPr>
          <w:rFonts w:ascii="Times New Roman" w:eastAsia="Times New Roman" w:hAnsi="Times New Roman" w:cs="Times New Roman"/>
          <w:bCs/>
          <w:sz w:val="28"/>
          <w:szCs w:val="28"/>
          <w:lang w:eastAsia="ru-RU"/>
        </w:rPr>
        <w:t>О - переход от полигонного захоронения отходов к их промышленной переработке. Однако подобное решение требует значительных инвестиционных вложений, средний срок окупаемости которых составляет 15 - 17 лет.</w:t>
      </w:r>
    </w:p>
    <w:p w:rsidR="008744EC" w:rsidRPr="00F22EE2" w:rsidRDefault="008744EC" w:rsidP="008744EC">
      <w:pPr>
        <w:spacing w:after="0" w:line="240" w:lineRule="auto"/>
        <w:ind w:firstLine="567"/>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Присутствует проблема возникновения несанкционированных свалок,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w:t>
      </w:r>
    </w:p>
    <w:p w:rsidR="008744EC" w:rsidRPr="00F22EE2" w:rsidRDefault="008744EC" w:rsidP="008744EC">
      <w:pPr>
        <w:spacing w:after="0" w:line="240" w:lineRule="auto"/>
        <w:ind w:firstLine="567"/>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Таким образом, на территории муниципального образования следует выделить следующие основные проблемы, связанные со сбором, вывозом и размещением (утилизацией) Т</w:t>
      </w:r>
      <w:r w:rsidR="00B44B69">
        <w:rPr>
          <w:rFonts w:ascii="Times New Roman" w:eastAsia="Times New Roman" w:hAnsi="Times New Roman" w:cs="Times New Roman"/>
          <w:bCs/>
          <w:sz w:val="28"/>
          <w:szCs w:val="28"/>
          <w:lang w:eastAsia="ru-RU"/>
        </w:rPr>
        <w:t>К</w:t>
      </w:r>
      <w:r w:rsidRPr="00F22EE2">
        <w:rPr>
          <w:rFonts w:ascii="Times New Roman" w:eastAsia="Times New Roman" w:hAnsi="Times New Roman" w:cs="Times New Roman"/>
          <w:bCs/>
          <w:sz w:val="28"/>
          <w:szCs w:val="28"/>
          <w:lang w:eastAsia="ru-RU"/>
        </w:rPr>
        <w:t>О:</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1. Экологические проблемы:</w:t>
      </w:r>
    </w:p>
    <w:p w:rsidR="008744EC" w:rsidRPr="00F22EE2" w:rsidRDefault="008744EC" w:rsidP="008744EC">
      <w:pPr>
        <w:numPr>
          <w:ilvl w:val="0"/>
          <w:numId w:val="40"/>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в связи с ростом объемов Т</w:t>
      </w:r>
      <w:r w:rsidR="00B44B69">
        <w:rPr>
          <w:rFonts w:ascii="Times New Roman" w:eastAsia="Times New Roman" w:hAnsi="Times New Roman" w:cs="Times New Roman"/>
          <w:sz w:val="28"/>
          <w:szCs w:val="28"/>
          <w:lang w:eastAsia="ru-RU"/>
        </w:rPr>
        <w:t>К</w:t>
      </w:r>
      <w:r w:rsidRPr="00F22EE2">
        <w:rPr>
          <w:rFonts w:ascii="Times New Roman" w:eastAsia="Times New Roman" w:hAnsi="Times New Roman" w:cs="Times New Roman"/>
          <w:sz w:val="28"/>
          <w:szCs w:val="28"/>
          <w:lang w:eastAsia="ru-RU"/>
        </w:rPr>
        <w:t xml:space="preserve">О и </w:t>
      </w:r>
      <w:r w:rsidRPr="00F22EE2">
        <w:rPr>
          <w:rFonts w:ascii="Times New Roman" w:eastAsia="Times New Roman" w:hAnsi="Times New Roman" w:cs="Times New Roman"/>
          <w:bCs/>
          <w:sz w:val="28"/>
          <w:szCs w:val="28"/>
          <w:lang w:eastAsia="ru-RU"/>
        </w:rPr>
        <w:t>недостаточно эффективным контролем со стороны соответствующих уполномоченных структур</w:t>
      </w:r>
      <w:r w:rsidRPr="00F22EE2">
        <w:rPr>
          <w:rFonts w:ascii="Times New Roman" w:eastAsia="Times New Roman" w:hAnsi="Times New Roman" w:cs="Times New Roman"/>
          <w:sz w:val="28"/>
          <w:szCs w:val="28"/>
          <w:lang w:eastAsia="ru-RU"/>
        </w:rPr>
        <w:t>, увеличивается объем несанкционированных свалок.</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2. Экономические проблемы:</w:t>
      </w:r>
    </w:p>
    <w:p w:rsidR="008744EC" w:rsidRPr="00F22EE2" w:rsidRDefault="008744EC" w:rsidP="008744EC">
      <w:pPr>
        <w:numPr>
          <w:ilvl w:val="0"/>
          <w:numId w:val="41"/>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недостаточный объем привлекаемых инвестиций в экономику муниципального образования на решение проблем в сфере обращения с отходами;</w:t>
      </w:r>
    </w:p>
    <w:p w:rsidR="008744EC" w:rsidRPr="00F22EE2" w:rsidRDefault="008744EC" w:rsidP="008744EC">
      <w:pPr>
        <w:numPr>
          <w:ilvl w:val="0"/>
          <w:numId w:val="41"/>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несовершенство законодательства в части функционирования механизма контроля и ответственности за нарушения в сфере экологии, как юридическими, так и частными лицами, вследствие чего действующие штрафные санкции не соответствуют урону, наносимому экологии окружающей среды;</w:t>
      </w:r>
    </w:p>
    <w:p w:rsidR="008744EC" w:rsidRPr="00F22EE2" w:rsidRDefault="008744EC" w:rsidP="008744EC">
      <w:pPr>
        <w:numPr>
          <w:ilvl w:val="0"/>
          <w:numId w:val="41"/>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отсутствие эффективного механизма использования экономических рычагов воздействия на всех участников процесса обращения с </w:t>
      </w:r>
      <w:r w:rsidRPr="00F22EE2">
        <w:rPr>
          <w:rFonts w:ascii="Times New Roman" w:eastAsia="Times New Roman" w:hAnsi="Times New Roman" w:cs="Times New Roman"/>
          <w:sz w:val="28"/>
          <w:szCs w:val="28"/>
          <w:lang w:eastAsia="ru-RU"/>
        </w:rPr>
        <w:lastRenderedPageBreak/>
        <w:t>твердыми отходами (предоставления налоговых льгот, выдачи льготных кредитов, формирования системы штрафных санкций и пр.);</w:t>
      </w:r>
    </w:p>
    <w:p w:rsidR="008744EC" w:rsidRPr="00F22EE2" w:rsidRDefault="008744EC" w:rsidP="008744EC">
      <w:pPr>
        <w:numPr>
          <w:ilvl w:val="0"/>
          <w:numId w:val="41"/>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налоговое законодательство (в части распределения платы за негативное воздействие на окружающую среду) не позволяет муниципальным образованиям использовать в достаточно полной мере возможности решения экологических проблем, возникающих на местном уровне. </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3. Технологические проблемы:</w:t>
      </w:r>
    </w:p>
    <w:p w:rsidR="008744EC" w:rsidRPr="00F22EE2" w:rsidRDefault="008744EC" w:rsidP="008744EC">
      <w:pPr>
        <w:numPr>
          <w:ilvl w:val="0"/>
          <w:numId w:val="42"/>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преобладает унитарный метод сбора ТБО, а не селективный, вследствие отсутствия технической возможности дальнейшей переработки разделенных отходов;</w:t>
      </w:r>
    </w:p>
    <w:p w:rsidR="008744EC" w:rsidRPr="00F22EE2" w:rsidRDefault="008744EC" w:rsidP="008744EC">
      <w:pPr>
        <w:numPr>
          <w:ilvl w:val="0"/>
          <w:numId w:val="42"/>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требуется внедрение новых технологий, связанных с очисткой территории муниципального образования от бытового мусора.</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4. Социальные проблемы:</w:t>
      </w:r>
    </w:p>
    <w:p w:rsidR="008744EC" w:rsidRPr="00F22EE2" w:rsidRDefault="008744EC" w:rsidP="008744EC">
      <w:pPr>
        <w:numPr>
          <w:ilvl w:val="0"/>
          <w:numId w:val="43"/>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практически полностью отсутствует культура ресурсосбережения;</w:t>
      </w:r>
    </w:p>
    <w:p w:rsidR="008744EC" w:rsidRPr="00F22EE2" w:rsidRDefault="008744EC" w:rsidP="008744EC">
      <w:pPr>
        <w:numPr>
          <w:ilvl w:val="0"/>
          <w:numId w:val="43"/>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на уровне муниципального образования не в полной мере осуществляется процесс воспитания экологической культуры населения.</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5. Организационные проблемы:</w:t>
      </w:r>
    </w:p>
    <w:p w:rsidR="008744EC" w:rsidRPr="00F22EE2" w:rsidRDefault="008744EC" w:rsidP="008744EC">
      <w:pPr>
        <w:numPr>
          <w:ilvl w:val="0"/>
          <w:numId w:val="44"/>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недостаточно эффективна система снижения объема отходов, поступающих на захоронение из-за отсутствия эффективной системы сбора вторичных ресурсов;</w:t>
      </w:r>
    </w:p>
    <w:p w:rsidR="008744EC" w:rsidRPr="00F22EE2" w:rsidRDefault="008744EC" w:rsidP="008744EC">
      <w:pPr>
        <w:numPr>
          <w:ilvl w:val="0"/>
          <w:numId w:val="44"/>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недостаточно проработана система сбора крупногабаритных отходов с территорий домовладений;</w:t>
      </w:r>
    </w:p>
    <w:p w:rsidR="008744EC" w:rsidRPr="00F22EE2" w:rsidRDefault="008744EC" w:rsidP="008744EC">
      <w:pPr>
        <w:numPr>
          <w:ilvl w:val="0"/>
          <w:numId w:val="44"/>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отсутствие текущего мониторинга несанкционированных свалок Т</w:t>
      </w:r>
      <w:r w:rsidR="00B44B69">
        <w:rPr>
          <w:rFonts w:ascii="Times New Roman" w:eastAsia="Times New Roman" w:hAnsi="Times New Roman" w:cs="Times New Roman"/>
          <w:sz w:val="28"/>
          <w:szCs w:val="28"/>
          <w:lang w:eastAsia="ru-RU"/>
        </w:rPr>
        <w:t>К</w:t>
      </w:r>
      <w:r w:rsidRPr="00F22EE2">
        <w:rPr>
          <w:rFonts w:ascii="Times New Roman" w:eastAsia="Times New Roman" w:hAnsi="Times New Roman" w:cs="Times New Roman"/>
          <w:sz w:val="28"/>
          <w:szCs w:val="28"/>
          <w:lang w:eastAsia="ru-RU"/>
        </w:rPr>
        <w:t>О и своевременно принимаемых мер по их ликвидации;</w:t>
      </w:r>
    </w:p>
    <w:p w:rsidR="008744EC" w:rsidRPr="00F22EE2" w:rsidRDefault="008744EC" w:rsidP="008744EC">
      <w:pPr>
        <w:spacing w:after="0" w:line="240" w:lineRule="auto"/>
        <w:ind w:firstLine="567"/>
        <w:jc w:val="both"/>
        <w:rPr>
          <w:rFonts w:ascii="Times New Roman" w:eastAsia="Times New Roman" w:hAnsi="Times New Roman" w:cs="Times New Roman"/>
          <w:snapToGrid w:val="0"/>
          <w:sz w:val="28"/>
          <w:szCs w:val="28"/>
          <w:lang w:eastAsia="ru-RU"/>
        </w:rPr>
      </w:pPr>
      <w:r w:rsidRPr="00F22EE2">
        <w:rPr>
          <w:rFonts w:ascii="Times New Roman" w:eastAsia="Times New Roman" w:hAnsi="Times New Roman" w:cs="Times New Roman"/>
          <w:snapToGrid w:val="0"/>
          <w:sz w:val="28"/>
          <w:szCs w:val="28"/>
          <w:lang w:eastAsia="ru-RU"/>
        </w:rPr>
        <w:t>Решение указанных проблем требует системного подхода, как к разработке общей стратегии, так и конкретных программных мероприятий и обеспечение их ресурсами. Соответственно, необходима координация действий администрации муниципального образования, организаций коммунального комплекса, организаций - подрядчиков в рамках программных методов решения поставленных задач.</w:t>
      </w:r>
    </w:p>
    <w:p w:rsidR="008744EC" w:rsidRPr="00F22EE2" w:rsidRDefault="008744EC" w:rsidP="008744EC">
      <w:pPr>
        <w:spacing w:after="0" w:line="240" w:lineRule="auto"/>
        <w:ind w:firstLine="567"/>
        <w:jc w:val="both"/>
        <w:rPr>
          <w:rFonts w:ascii="Times New Roman" w:eastAsia="Times New Roman" w:hAnsi="Times New Roman" w:cs="Times New Roman"/>
          <w:snapToGrid w:val="0"/>
          <w:sz w:val="28"/>
          <w:szCs w:val="28"/>
          <w:lang w:eastAsia="ru-RU"/>
        </w:rPr>
      </w:pPr>
    </w:p>
    <w:p w:rsidR="008744EC" w:rsidRPr="00F22EE2" w:rsidRDefault="008744EC" w:rsidP="00F03B7F">
      <w:pPr>
        <w:spacing w:after="0" w:line="240" w:lineRule="auto"/>
        <w:jc w:val="center"/>
        <w:rPr>
          <w:rFonts w:ascii="Times New Roman" w:eastAsia="Times New Roman" w:hAnsi="Times New Roman" w:cs="Times New Roman"/>
          <w:b/>
          <w:snapToGrid w:val="0"/>
          <w:sz w:val="28"/>
          <w:szCs w:val="28"/>
          <w:lang w:eastAsia="ru-RU"/>
        </w:rPr>
      </w:pPr>
      <w:r w:rsidRPr="00F22EE2">
        <w:rPr>
          <w:rFonts w:ascii="Times New Roman" w:eastAsia="Times New Roman" w:hAnsi="Times New Roman" w:cs="Times New Roman"/>
          <w:b/>
          <w:snapToGrid w:val="0"/>
          <w:sz w:val="28"/>
          <w:szCs w:val="28"/>
          <w:lang w:eastAsia="ru-RU"/>
        </w:rPr>
        <w:t>2.7. Характеристика состояния системы газоснабжения  муниципального образования</w:t>
      </w:r>
    </w:p>
    <w:p w:rsidR="008744EC" w:rsidRPr="00F22EE2" w:rsidRDefault="008744EC" w:rsidP="008744EC">
      <w:pPr>
        <w:spacing w:after="0" w:line="240" w:lineRule="auto"/>
        <w:ind w:firstLine="540"/>
        <w:jc w:val="both"/>
        <w:rPr>
          <w:rFonts w:ascii="Times New Roman" w:eastAsia="Times New Roman" w:hAnsi="Times New Roman" w:cs="Times New Roman"/>
          <w:b/>
          <w:i/>
          <w:sz w:val="28"/>
          <w:szCs w:val="28"/>
          <w:lang w:eastAsia="ru-RU"/>
        </w:rPr>
      </w:pPr>
      <w:r w:rsidRPr="00F22EE2">
        <w:rPr>
          <w:rFonts w:ascii="Times New Roman" w:eastAsia="Times New Roman" w:hAnsi="Times New Roman" w:cs="Times New Roman"/>
          <w:sz w:val="28"/>
          <w:szCs w:val="28"/>
          <w:lang w:eastAsia="ru-RU"/>
        </w:rPr>
        <w:t>Система сетевого газоснабжения имеется в</w:t>
      </w:r>
      <w:r w:rsidR="00B44B69">
        <w:rPr>
          <w:rFonts w:ascii="Times New Roman" w:eastAsia="Times New Roman" w:hAnsi="Times New Roman" w:cs="Times New Roman"/>
          <w:sz w:val="28"/>
          <w:szCs w:val="28"/>
          <w:lang w:eastAsia="ru-RU"/>
        </w:rPr>
        <w:t>о</w:t>
      </w:r>
      <w:r w:rsidRPr="00F22EE2">
        <w:rPr>
          <w:rFonts w:ascii="Times New Roman" w:eastAsia="Times New Roman" w:hAnsi="Times New Roman" w:cs="Times New Roman"/>
          <w:sz w:val="28"/>
          <w:szCs w:val="28"/>
          <w:lang w:eastAsia="ru-RU"/>
        </w:rPr>
        <w:t xml:space="preserve"> </w:t>
      </w:r>
      <w:r w:rsidR="00B44B69">
        <w:rPr>
          <w:rFonts w:ascii="Times New Roman" w:eastAsia="Times New Roman" w:hAnsi="Times New Roman" w:cs="Times New Roman"/>
          <w:sz w:val="28"/>
          <w:szCs w:val="28"/>
          <w:lang w:eastAsia="ru-RU"/>
        </w:rPr>
        <w:t>всех</w:t>
      </w:r>
      <w:r w:rsidRPr="00F22EE2">
        <w:rPr>
          <w:rFonts w:ascii="Times New Roman" w:eastAsia="Times New Roman" w:hAnsi="Times New Roman" w:cs="Times New Roman"/>
          <w:sz w:val="28"/>
          <w:szCs w:val="28"/>
          <w:lang w:eastAsia="ru-RU"/>
        </w:rPr>
        <w:t xml:space="preserve"> населенных пунктах </w:t>
      </w:r>
      <w:r w:rsidR="00B44B69">
        <w:rPr>
          <w:rFonts w:ascii="Times New Roman" w:eastAsia="Times New Roman" w:hAnsi="Times New Roman" w:cs="Times New Roman"/>
          <w:sz w:val="28"/>
          <w:szCs w:val="28"/>
          <w:lang w:eastAsia="ru-RU"/>
        </w:rPr>
        <w:t>муниципального образования</w:t>
      </w:r>
      <w:r w:rsidRPr="00F22EE2">
        <w:rPr>
          <w:rFonts w:ascii="Times New Roman" w:eastAsia="Times New Roman" w:hAnsi="Times New Roman" w:cs="Times New Roman"/>
          <w:sz w:val="28"/>
          <w:szCs w:val="28"/>
          <w:lang w:eastAsia="ru-RU"/>
        </w:rPr>
        <w:t>.     По состоянию на 01.01.201</w:t>
      </w:r>
      <w:r w:rsidR="00B44B69">
        <w:rPr>
          <w:rFonts w:ascii="Times New Roman" w:eastAsia="Times New Roman" w:hAnsi="Times New Roman" w:cs="Times New Roman"/>
          <w:sz w:val="28"/>
          <w:szCs w:val="28"/>
          <w:lang w:eastAsia="ru-RU"/>
        </w:rPr>
        <w:t>9</w:t>
      </w:r>
      <w:r w:rsidRPr="00F22EE2">
        <w:rPr>
          <w:rFonts w:ascii="Times New Roman" w:eastAsia="Times New Roman" w:hAnsi="Times New Roman" w:cs="Times New Roman"/>
          <w:sz w:val="28"/>
          <w:szCs w:val="28"/>
          <w:lang w:eastAsia="ru-RU"/>
        </w:rPr>
        <w:t xml:space="preserve"> года она включает в себя   </w:t>
      </w:r>
      <w:r w:rsidR="00B44B69">
        <w:rPr>
          <w:rFonts w:ascii="Times New Roman" w:eastAsia="Times New Roman" w:hAnsi="Times New Roman" w:cs="Times New Roman"/>
          <w:sz w:val="28"/>
          <w:szCs w:val="28"/>
          <w:lang w:eastAsia="ru-RU"/>
        </w:rPr>
        <w:t>53</w:t>
      </w:r>
      <w:r w:rsidRPr="00F22EE2">
        <w:rPr>
          <w:rFonts w:ascii="Times New Roman" w:eastAsia="Times New Roman" w:hAnsi="Times New Roman" w:cs="Times New Roman"/>
          <w:sz w:val="28"/>
          <w:szCs w:val="28"/>
          <w:lang w:eastAsia="ru-RU"/>
        </w:rPr>
        <w:t xml:space="preserve"> км сетей низкого давления. Сети газоснабжения были построены в 2011-201</w:t>
      </w:r>
      <w:r w:rsidR="00400B57">
        <w:rPr>
          <w:rFonts w:ascii="Times New Roman" w:eastAsia="Times New Roman" w:hAnsi="Times New Roman" w:cs="Times New Roman"/>
          <w:sz w:val="28"/>
          <w:szCs w:val="28"/>
          <w:lang w:eastAsia="ru-RU"/>
        </w:rPr>
        <w:t>3</w:t>
      </w:r>
      <w:r w:rsidRPr="00F22EE2">
        <w:rPr>
          <w:rFonts w:ascii="Times New Roman" w:eastAsia="Times New Roman" w:hAnsi="Times New Roman" w:cs="Times New Roman"/>
          <w:sz w:val="28"/>
          <w:szCs w:val="28"/>
          <w:lang w:eastAsia="ru-RU"/>
        </w:rPr>
        <w:t xml:space="preserve"> годах. Уровень газификации населенных пунктов муниципального образования составляет </w:t>
      </w:r>
      <w:r w:rsidR="00B44B69">
        <w:rPr>
          <w:rFonts w:ascii="Times New Roman" w:eastAsia="Times New Roman" w:hAnsi="Times New Roman" w:cs="Times New Roman"/>
          <w:sz w:val="28"/>
          <w:szCs w:val="28"/>
          <w:lang w:eastAsia="ru-RU"/>
        </w:rPr>
        <w:t>9</w:t>
      </w:r>
      <w:r w:rsidRPr="00F22EE2">
        <w:rPr>
          <w:rFonts w:ascii="Times New Roman" w:eastAsia="Times New Roman" w:hAnsi="Times New Roman" w:cs="Times New Roman"/>
          <w:sz w:val="28"/>
          <w:szCs w:val="28"/>
          <w:lang w:eastAsia="ru-RU"/>
        </w:rPr>
        <w:t xml:space="preserve">0 %.  </w:t>
      </w:r>
    </w:p>
    <w:p w:rsidR="008744EC" w:rsidRPr="00F22EE2" w:rsidRDefault="008744EC" w:rsidP="008744EC">
      <w:pPr>
        <w:spacing w:after="0" w:line="240" w:lineRule="auto"/>
        <w:rPr>
          <w:rFonts w:ascii="Times New Roman" w:eastAsia="Times New Roman" w:hAnsi="Times New Roman" w:cs="Times New Roman"/>
          <w:b/>
          <w:i/>
          <w:sz w:val="28"/>
          <w:szCs w:val="28"/>
          <w:lang w:eastAsia="ru-RU"/>
        </w:rPr>
      </w:pPr>
    </w:p>
    <w:p w:rsidR="008744EC" w:rsidRPr="00F22EE2" w:rsidRDefault="008744EC" w:rsidP="008744EC">
      <w:pPr>
        <w:spacing w:after="0" w:line="240" w:lineRule="auto"/>
        <w:rPr>
          <w:rFonts w:ascii="Times New Roman" w:eastAsia="Times New Roman" w:hAnsi="Times New Roman" w:cs="Times New Roman"/>
          <w:sz w:val="28"/>
          <w:szCs w:val="28"/>
          <w:lang w:eastAsia="ru-RU"/>
        </w:rPr>
      </w:pPr>
    </w:p>
    <w:p w:rsidR="008744EC" w:rsidRPr="00F22EE2" w:rsidRDefault="008744EC" w:rsidP="008744EC">
      <w:pPr>
        <w:numPr>
          <w:ilvl w:val="0"/>
          <w:numId w:val="7"/>
        </w:numPr>
        <w:tabs>
          <w:tab w:val="num" w:pos="0"/>
        </w:tabs>
        <w:spacing w:after="0" w:line="240" w:lineRule="auto"/>
        <w:ind w:firstLine="360"/>
        <w:jc w:val="center"/>
        <w:rPr>
          <w:rFonts w:ascii="Times New Roman" w:eastAsia="Times New Roman" w:hAnsi="Times New Roman" w:cs="Times New Roman"/>
          <w:b/>
          <w:sz w:val="28"/>
          <w:szCs w:val="28"/>
          <w:lang w:eastAsia="ru-RU"/>
        </w:rPr>
      </w:pPr>
      <w:r w:rsidRPr="00F22EE2">
        <w:rPr>
          <w:rFonts w:ascii="Times New Roman" w:eastAsia="Times New Roman" w:hAnsi="Times New Roman" w:cs="Times New Roman"/>
          <w:b/>
          <w:sz w:val="28"/>
          <w:szCs w:val="28"/>
          <w:lang w:eastAsia="ru-RU"/>
        </w:rPr>
        <w:lastRenderedPageBreak/>
        <w:t>ОСНОВНЫЕ ЦЕЛИ И ЗАДАЧИ РЕАЛИЗАЦИИ ПРОГРАММЫ</w:t>
      </w:r>
    </w:p>
    <w:p w:rsidR="008744EC" w:rsidRPr="00F22EE2" w:rsidRDefault="008744EC" w:rsidP="008744EC">
      <w:pPr>
        <w:spacing w:after="0" w:line="240" w:lineRule="auto"/>
        <w:jc w:val="center"/>
        <w:rPr>
          <w:rFonts w:ascii="Times New Roman" w:eastAsia="Times New Roman" w:hAnsi="Times New Roman" w:cs="Times New Roman"/>
          <w:b/>
          <w:sz w:val="28"/>
          <w:szCs w:val="28"/>
          <w:lang w:eastAsia="ru-RU"/>
        </w:rPr>
      </w:pPr>
    </w:p>
    <w:p w:rsidR="008744EC" w:rsidRPr="00F22EE2" w:rsidRDefault="008744EC" w:rsidP="008744EC">
      <w:pPr>
        <w:spacing w:after="0" w:line="240" w:lineRule="auto"/>
        <w:ind w:firstLine="54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Стратегической целью Программы является создание условий для эффективного функционирования и развития систем коммунальной инфраструктуры муниципального образования «</w:t>
      </w:r>
      <w:proofErr w:type="spellStart"/>
      <w:r w:rsidR="00F12CAE">
        <w:rPr>
          <w:rFonts w:ascii="Times New Roman" w:eastAsia="Times New Roman" w:hAnsi="Times New Roman" w:cs="Times New Roman"/>
          <w:sz w:val="28"/>
          <w:szCs w:val="28"/>
          <w:lang w:eastAsia="ru-RU"/>
        </w:rPr>
        <w:t>Нижнеграйворонский</w:t>
      </w:r>
      <w:proofErr w:type="spellEnd"/>
      <w:r w:rsidRPr="00F22EE2">
        <w:rPr>
          <w:rFonts w:ascii="Times New Roman" w:eastAsia="Times New Roman" w:hAnsi="Times New Roman" w:cs="Times New Roman"/>
          <w:sz w:val="28"/>
          <w:szCs w:val="28"/>
          <w:lang w:eastAsia="ru-RU"/>
        </w:rPr>
        <w:t xml:space="preserve"> сельсовет», обеспечивающих безопасные и комфортные условия проживания граждан, надежное и качественное обеспечение коммунальными услугами объектов социальной сферы и коммерческих потребителей, улучшение экологической обстановки на территории муниципального образования.</w:t>
      </w:r>
    </w:p>
    <w:p w:rsidR="008744EC" w:rsidRPr="00F22EE2" w:rsidRDefault="008744EC" w:rsidP="008744EC">
      <w:pPr>
        <w:spacing w:after="0" w:line="240" w:lineRule="auto"/>
        <w:ind w:firstLine="54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Также целями Программы развития систем коммунальной инфраструктуры муниципального образования «</w:t>
      </w:r>
      <w:proofErr w:type="spellStart"/>
      <w:r w:rsidR="00F12CAE">
        <w:rPr>
          <w:rFonts w:ascii="Times New Roman" w:eastAsia="Times New Roman" w:hAnsi="Times New Roman" w:cs="Times New Roman"/>
          <w:sz w:val="28"/>
          <w:szCs w:val="28"/>
          <w:lang w:eastAsia="ru-RU"/>
        </w:rPr>
        <w:t>Нижнеграйворонский</w:t>
      </w:r>
      <w:proofErr w:type="spellEnd"/>
      <w:r w:rsidRPr="00F22EE2">
        <w:rPr>
          <w:rFonts w:ascii="Times New Roman" w:eastAsia="Times New Roman" w:hAnsi="Times New Roman" w:cs="Times New Roman"/>
          <w:sz w:val="28"/>
          <w:szCs w:val="28"/>
          <w:lang w:eastAsia="ru-RU"/>
        </w:rPr>
        <w:t xml:space="preserve"> сельсовет» Советского района на перспективный период до 202</w:t>
      </w:r>
      <w:r w:rsidR="006428BB">
        <w:rPr>
          <w:rFonts w:ascii="Times New Roman" w:eastAsia="Times New Roman" w:hAnsi="Times New Roman" w:cs="Times New Roman"/>
          <w:sz w:val="28"/>
          <w:szCs w:val="28"/>
          <w:lang w:eastAsia="ru-RU"/>
        </w:rPr>
        <w:t>3</w:t>
      </w:r>
      <w:r w:rsidRPr="00F22EE2">
        <w:rPr>
          <w:rFonts w:ascii="Times New Roman" w:eastAsia="Times New Roman" w:hAnsi="Times New Roman" w:cs="Times New Roman"/>
          <w:sz w:val="28"/>
          <w:szCs w:val="28"/>
          <w:lang w:eastAsia="ru-RU"/>
        </w:rPr>
        <w:t xml:space="preserve"> года являются: </w:t>
      </w:r>
    </w:p>
    <w:p w:rsidR="008744EC" w:rsidRPr="00F22EE2" w:rsidRDefault="008744EC" w:rsidP="008744EC">
      <w:pPr>
        <w:numPr>
          <w:ilvl w:val="0"/>
          <w:numId w:val="31"/>
        </w:numPr>
        <w:tabs>
          <w:tab w:val="left" w:pos="0"/>
        </w:tabs>
        <w:spacing w:after="0" w:line="240" w:lineRule="auto"/>
        <w:ind w:firstLine="36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обеспечение доступности, надежности и стабильности услуг по тепл</w:t>
      </w:r>
      <w:proofErr w:type="gramStart"/>
      <w:r w:rsidRPr="00F22EE2">
        <w:rPr>
          <w:rFonts w:ascii="Times New Roman" w:eastAsia="Times New Roman" w:hAnsi="Times New Roman" w:cs="Times New Roman"/>
          <w:sz w:val="28"/>
          <w:szCs w:val="28"/>
          <w:lang w:eastAsia="ru-RU"/>
        </w:rPr>
        <w:t>о-</w:t>
      </w:r>
      <w:proofErr w:type="gramEnd"/>
      <w:r w:rsidRPr="00F22EE2">
        <w:rPr>
          <w:rFonts w:ascii="Times New Roman" w:eastAsia="Times New Roman" w:hAnsi="Times New Roman" w:cs="Times New Roman"/>
          <w:sz w:val="28"/>
          <w:szCs w:val="28"/>
          <w:lang w:eastAsia="ru-RU"/>
        </w:rPr>
        <w:t>, электро-,газо-, водоснабжению и водоотведению, утилизации (захоронению отходов) на основе полного удовлетворения спроса потребителей;</w:t>
      </w:r>
    </w:p>
    <w:p w:rsidR="008744EC" w:rsidRPr="00F22EE2" w:rsidRDefault="008744EC" w:rsidP="008744EC">
      <w:pPr>
        <w:numPr>
          <w:ilvl w:val="0"/>
          <w:numId w:val="31"/>
        </w:numPr>
        <w:tabs>
          <w:tab w:val="left" w:pos="0"/>
        </w:tabs>
        <w:spacing w:after="0" w:line="240" w:lineRule="auto"/>
        <w:ind w:firstLine="36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приведение коммунальной инфраструктуры муниципального образования в соответствие со стандартами качества, обеспечивающими комфортные условия проживания населения муниципального образования;</w:t>
      </w:r>
    </w:p>
    <w:p w:rsidR="008744EC" w:rsidRPr="00F22EE2" w:rsidRDefault="008744EC" w:rsidP="008744EC">
      <w:pPr>
        <w:spacing w:after="0" w:line="240" w:lineRule="auto"/>
        <w:ind w:firstLine="54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Условием достижения целей Программы является решение следующих основных задач:</w:t>
      </w:r>
    </w:p>
    <w:p w:rsidR="008744EC" w:rsidRPr="00F22EE2" w:rsidRDefault="008744EC" w:rsidP="008744EC">
      <w:pPr>
        <w:numPr>
          <w:ilvl w:val="0"/>
          <w:numId w:val="32"/>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Повышение эффективности управления коммунальной инфраструктурой муниципального образования.</w:t>
      </w:r>
    </w:p>
    <w:p w:rsidR="008744EC" w:rsidRPr="00F22EE2" w:rsidRDefault="008744EC" w:rsidP="008744EC">
      <w:pPr>
        <w:numPr>
          <w:ilvl w:val="0"/>
          <w:numId w:val="32"/>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Инженерно-техническая оптимизация и модернизация коммунальных систем.</w:t>
      </w:r>
    </w:p>
    <w:p w:rsidR="008744EC" w:rsidRPr="00F22EE2" w:rsidRDefault="008744EC" w:rsidP="008744EC">
      <w:pPr>
        <w:numPr>
          <w:ilvl w:val="0"/>
          <w:numId w:val="32"/>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Взаимосвязанное перспективное планирование развития коммунальных систем.</w:t>
      </w:r>
    </w:p>
    <w:p w:rsidR="008744EC" w:rsidRPr="00F22EE2" w:rsidRDefault="008744EC" w:rsidP="008744EC">
      <w:pPr>
        <w:numPr>
          <w:ilvl w:val="0"/>
          <w:numId w:val="32"/>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Создание рентабельного, эффективного комплекса коммунальных инфраструктур, способных к бездотационному развитию.</w:t>
      </w:r>
    </w:p>
    <w:p w:rsidR="008744EC" w:rsidRPr="00F22EE2" w:rsidRDefault="008744EC" w:rsidP="008744EC">
      <w:pPr>
        <w:numPr>
          <w:ilvl w:val="0"/>
          <w:numId w:val="32"/>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Обоснование мероприятий по комплексной реконструкции и модернизации объектов коммунальной инфраструктуры.</w:t>
      </w:r>
    </w:p>
    <w:p w:rsidR="008744EC" w:rsidRPr="00F22EE2" w:rsidRDefault="008744EC" w:rsidP="008744EC">
      <w:pPr>
        <w:numPr>
          <w:ilvl w:val="0"/>
          <w:numId w:val="32"/>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Повышение надежности систем и качества предоставления коммунальных услуг.</w:t>
      </w:r>
    </w:p>
    <w:p w:rsidR="008744EC" w:rsidRPr="00F22EE2" w:rsidRDefault="008744EC" w:rsidP="008744EC">
      <w:pPr>
        <w:numPr>
          <w:ilvl w:val="0"/>
          <w:numId w:val="32"/>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Совершенствование механизмов снижения стоимости коммунальных услуг на основе ограничения роста издержек отраслевых предприятий при сохранении (повышении) качества предоставления услуг и устойчивости функционирования коммунальной инфраструктуры в долгосрочной перспективе.</w:t>
      </w:r>
    </w:p>
    <w:p w:rsidR="008744EC" w:rsidRPr="00F22EE2" w:rsidRDefault="008744EC" w:rsidP="008744EC">
      <w:pPr>
        <w:numPr>
          <w:ilvl w:val="0"/>
          <w:numId w:val="32"/>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Совершенствование механизмов развития энергосбережения и повышения </w:t>
      </w:r>
      <w:proofErr w:type="spellStart"/>
      <w:r w:rsidRPr="00F22EE2">
        <w:rPr>
          <w:rFonts w:ascii="Times New Roman" w:eastAsia="Times New Roman" w:hAnsi="Times New Roman" w:cs="Times New Roman"/>
          <w:sz w:val="28"/>
          <w:szCs w:val="28"/>
          <w:lang w:eastAsia="ru-RU"/>
        </w:rPr>
        <w:t>энергоэффективности</w:t>
      </w:r>
      <w:proofErr w:type="spellEnd"/>
      <w:r w:rsidRPr="00F22EE2">
        <w:rPr>
          <w:rFonts w:ascii="Times New Roman" w:eastAsia="Times New Roman" w:hAnsi="Times New Roman" w:cs="Times New Roman"/>
          <w:sz w:val="28"/>
          <w:szCs w:val="28"/>
          <w:lang w:eastAsia="ru-RU"/>
        </w:rPr>
        <w:t xml:space="preserve"> коммунальной инфраструктуры.</w:t>
      </w:r>
    </w:p>
    <w:p w:rsidR="008744EC" w:rsidRPr="00F22EE2" w:rsidRDefault="008744EC" w:rsidP="008744EC">
      <w:pPr>
        <w:numPr>
          <w:ilvl w:val="0"/>
          <w:numId w:val="32"/>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lastRenderedPageBreak/>
        <w:t>Обеспечение сбалансированности интересов субъектов коммунальной инфраструктуры и потребителей.</w:t>
      </w:r>
    </w:p>
    <w:p w:rsidR="008744EC" w:rsidRPr="00F22EE2" w:rsidRDefault="008744EC" w:rsidP="008744EC">
      <w:pPr>
        <w:numPr>
          <w:ilvl w:val="0"/>
          <w:numId w:val="32"/>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Создание экономических, организационно-правовых и других условий, обеспечивающих благоприятные факторы для реализации Программы.</w:t>
      </w:r>
    </w:p>
    <w:p w:rsidR="008744EC" w:rsidRPr="00F22EE2" w:rsidRDefault="008744EC" w:rsidP="008744EC">
      <w:pPr>
        <w:spacing w:after="0" w:line="240" w:lineRule="auto"/>
        <w:ind w:left="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Улучшение состояния окружающей среды, способствующей экологической безопасности развития муниципального образования, а также созданию благоприятных условий для проживания.</w:t>
      </w:r>
    </w:p>
    <w:p w:rsidR="008744EC" w:rsidRPr="00F22EE2" w:rsidRDefault="008744EC" w:rsidP="008744EC">
      <w:pPr>
        <w:spacing w:after="0" w:line="240" w:lineRule="auto"/>
        <w:ind w:firstLine="540"/>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sz w:val="28"/>
          <w:szCs w:val="28"/>
          <w:lang w:eastAsia="ru-RU"/>
        </w:rPr>
        <w:t>Для качественного выполнения вышеперечисленных задач мероприятия, включаемые в Программу, должны быть</w:t>
      </w:r>
      <w:r w:rsidRPr="00F22EE2">
        <w:rPr>
          <w:rFonts w:ascii="Times New Roman" w:eastAsia="Times New Roman" w:hAnsi="Times New Roman" w:cs="Times New Roman"/>
          <w:bCs/>
          <w:sz w:val="28"/>
          <w:szCs w:val="28"/>
          <w:lang w:eastAsia="ru-RU"/>
        </w:rPr>
        <w:t xml:space="preserve"> сбалансированы по срокам и</w:t>
      </w:r>
      <w:r w:rsidRPr="00F22EE2">
        <w:rPr>
          <w:rFonts w:ascii="Times New Roman" w:eastAsia="Times New Roman" w:hAnsi="Times New Roman" w:cs="Times New Roman"/>
          <w:sz w:val="28"/>
          <w:szCs w:val="28"/>
          <w:lang w:eastAsia="ru-RU"/>
        </w:rPr>
        <w:t xml:space="preserve"> рассчитаны на </w:t>
      </w:r>
      <w:r w:rsidRPr="00F22EE2">
        <w:rPr>
          <w:rFonts w:ascii="Times New Roman" w:eastAsia="Times New Roman" w:hAnsi="Times New Roman" w:cs="Times New Roman"/>
          <w:bCs/>
          <w:sz w:val="28"/>
          <w:szCs w:val="28"/>
          <w:lang w:eastAsia="ru-RU"/>
        </w:rPr>
        <w:t>достижение конкретных целей, а также учитывать перспективы развития систем коммунальной инфраструктуры в соответствии с перспективным планированием территории муниципального образования.</w:t>
      </w:r>
    </w:p>
    <w:p w:rsidR="008744EC" w:rsidRPr="00F22EE2" w:rsidRDefault="008744EC" w:rsidP="008744EC">
      <w:pPr>
        <w:spacing w:after="0" w:line="240" w:lineRule="auto"/>
        <w:ind w:firstLine="540"/>
        <w:jc w:val="both"/>
        <w:rPr>
          <w:rFonts w:ascii="Times New Roman" w:eastAsia="Times New Roman" w:hAnsi="Times New Roman" w:cs="Times New Roman"/>
          <w:bCs/>
          <w:sz w:val="28"/>
          <w:szCs w:val="28"/>
          <w:lang w:eastAsia="ru-RU"/>
        </w:rPr>
      </w:pPr>
    </w:p>
    <w:p w:rsidR="008744EC" w:rsidRPr="00F22EE2" w:rsidRDefault="008744EC" w:rsidP="008744EC">
      <w:pPr>
        <w:numPr>
          <w:ilvl w:val="0"/>
          <w:numId w:val="7"/>
        </w:numPr>
        <w:spacing w:before="40" w:after="40" w:line="360" w:lineRule="auto"/>
        <w:ind w:left="709" w:hanging="425"/>
        <w:jc w:val="center"/>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
          <w:sz w:val="28"/>
          <w:szCs w:val="28"/>
          <w:lang w:eastAsia="ru-RU"/>
        </w:rPr>
        <w:t>СИСТЕМА ПРОГРАММНЫХ МЕРОПРИЯТИЙ</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Программные мероприятия направлены на решение задач Программы и обеспечивают преемственность государственной политики в части реформирования жилищно - коммунального хозяйства, как на федеральном, так и на региональном и местном уровнях. Мероприятия, включенные в Программу, базируются на данных, отражающих перспективы территориального развития поселения, которые представлены в правилах землепользования и застройки муниципального образования «</w:t>
      </w:r>
      <w:proofErr w:type="spellStart"/>
      <w:r w:rsidR="00F12CAE">
        <w:rPr>
          <w:rFonts w:ascii="Times New Roman" w:eastAsia="Times New Roman" w:hAnsi="Times New Roman" w:cs="Times New Roman"/>
          <w:sz w:val="28"/>
          <w:szCs w:val="28"/>
          <w:lang w:eastAsia="ru-RU"/>
        </w:rPr>
        <w:t>Нижнеграйворонский</w:t>
      </w:r>
      <w:proofErr w:type="spellEnd"/>
      <w:r w:rsidRPr="00F22EE2">
        <w:rPr>
          <w:rFonts w:ascii="Times New Roman" w:eastAsia="Times New Roman" w:hAnsi="Times New Roman" w:cs="Times New Roman"/>
          <w:sz w:val="28"/>
          <w:szCs w:val="28"/>
          <w:lang w:eastAsia="ru-RU"/>
        </w:rPr>
        <w:t xml:space="preserve"> сельсовет» Советского района применительно к части территории.</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Реализация программных мероприятий должна осуществляться во взаимодействии с другими программами и мероприятиями, в рамках которых осуществляются инфраструктурные и социально-экономические преобразования на территории муниципального образования «</w:t>
      </w:r>
      <w:proofErr w:type="spellStart"/>
      <w:r w:rsidR="00F12CAE">
        <w:rPr>
          <w:rFonts w:ascii="Times New Roman" w:eastAsia="Times New Roman" w:hAnsi="Times New Roman" w:cs="Times New Roman"/>
          <w:sz w:val="28"/>
          <w:szCs w:val="28"/>
          <w:lang w:eastAsia="ru-RU"/>
        </w:rPr>
        <w:t>Нижнеграйворонский</w:t>
      </w:r>
      <w:proofErr w:type="spellEnd"/>
      <w:r w:rsidRPr="00F22EE2">
        <w:rPr>
          <w:rFonts w:ascii="Times New Roman" w:eastAsia="Times New Roman" w:hAnsi="Times New Roman" w:cs="Times New Roman"/>
          <w:sz w:val="28"/>
          <w:szCs w:val="28"/>
          <w:lang w:eastAsia="ru-RU"/>
        </w:rPr>
        <w:t xml:space="preserve"> сельсовет» Советского района.</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Мероприятия, представленные в плане реализации меропр</w:t>
      </w:r>
      <w:r w:rsidR="00090527">
        <w:rPr>
          <w:rFonts w:ascii="Times New Roman" w:eastAsia="Times New Roman" w:hAnsi="Times New Roman" w:cs="Times New Roman"/>
          <w:sz w:val="28"/>
          <w:szCs w:val="28"/>
          <w:lang w:eastAsia="ru-RU"/>
        </w:rPr>
        <w:t>иятий Программы, объединены по 3</w:t>
      </w:r>
      <w:r w:rsidRPr="00F22EE2">
        <w:rPr>
          <w:rFonts w:ascii="Times New Roman" w:eastAsia="Times New Roman" w:hAnsi="Times New Roman" w:cs="Times New Roman"/>
          <w:sz w:val="28"/>
          <w:szCs w:val="28"/>
          <w:lang w:eastAsia="ru-RU"/>
        </w:rPr>
        <w:t xml:space="preserve"> направлениям в соответствии с их содержанием и назначением. </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Срок реализации программных мероприятий соответствует основным этапам территориального развития муниципального образования «</w:t>
      </w:r>
      <w:proofErr w:type="spellStart"/>
      <w:r w:rsidR="00F12CAE">
        <w:rPr>
          <w:rFonts w:ascii="Times New Roman" w:eastAsia="Times New Roman" w:hAnsi="Times New Roman" w:cs="Times New Roman"/>
          <w:sz w:val="28"/>
          <w:szCs w:val="28"/>
          <w:lang w:eastAsia="ru-RU"/>
        </w:rPr>
        <w:t>Нижнеграйворонский</w:t>
      </w:r>
      <w:proofErr w:type="spellEnd"/>
      <w:r w:rsidRPr="00F22EE2">
        <w:rPr>
          <w:rFonts w:ascii="Times New Roman" w:eastAsia="Times New Roman" w:hAnsi="Times New Roman" w:cs="Times New Roman"/>
          <w:sz w:val="28"/>
          <w:szCs w:val="28"/>
          <w:lang w:eastAsia="ru-RU"/>
        </w:rPr>
        <w:t xml:space="preserve"> сельсовет» Советского  района Курской области: 2015 - 2023 годы. Также Программа содержит перспективные мероприятия, </w:t>
      </w:r>
      <w:proofErr w:type="gramStart"/>
      <w:r w:rsidRPr="00F22EE2">
        <w:rPr>
          <w:rFonts w:ascii="Times New Roman" w:eastAsia="Times New Roman" w:hAnsi="Times New Roman" w:cs="Times New Roman"/>
          <w:sz w:val="28"/>
          <w:szCs w:val="28"/>
          <w:lang w:eastAsia="ru-RU"/>
        </w:rPr>
        <w:t>сроки</w:t>
      </w:r>
      <w:proofErr w:type="gramEnd"/>
      <w:r w:rsidRPr="00F22EE2">
        <w:rPr>
          <w:rFonts w:ascii="Times New Roman" w:eastAsia="Times New Roman" w:hAnsi="Times New Roman" w:cs="Times New Roman"/>
          <w:sz w:val="28"/>
          <w:szCs w:val="28"/>
          <w:lang w:eastAsia="ru-RU"/>
        </w:rPr>
        <w:t xml:space="preserve"> реализации которых могут быть изменены в силу объективных обстоятельств.</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По каждому из направлений программных мероприятий предусматривается решение задач, масштабность которых может варьироваться с учетом имеющихся ресурсов. </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Основными критериями выбора мероприятий по каждому направлению явились следующие аспекты:</w:t>
      </w:r>
    </w:p>
    <w:p w:rsidR="008744EC" w:rsidRPr="00F22EE2" w:rsidRDefault="008744EC" w:rsidP="008744EC">
      <w:pPr>
        <w:numPr>
          <w:ilvl w:val="0"/>
          <w:numId w:val="33"/>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lastRenderedPageBreak/>
        <w:t>степень износа уже имеющихся объектов системы коммунальной инфраструктуры;</w:t>
      </w:r>
    </w:p>
    <w:p w:rsidR="008744EC" w:rsidRPr="00F22EE2" w:rsidRDefault="008744EC" w:rsidP="008744EC">
      <w:pPr>
        <w:numPr>
          <w:ilvl w:val="0"/>
          <w:numId w:val="33"/>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наличие морально и физически устаревшего оборудования;</w:t>
      </w:r>
    </w:p>
    <w:p w:rsidR="008744EC" w:rsidRPr="00F22EE2" w:rsidRDefault="008744EC" w:rsidP="008744EC">
      <w:pPr>
        <w:numPr>
          <w:ilvl w:val="0"/>
          <w:numId w:val="33"/>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недостаточный уровень использования ресурсосберегающих технологий в рамках всей коммунальной инфраструктуры муниципального образования;</w:t>
      </w:r>
    </w:p>
    <w:p w:rsidR="008744EC" w:rsidRPr="00F22EE2" w:rsidRDefault="008744EC" w:rsidP="008744EC">
      <w:pPr>
        <w:numPr>
          <w:ilvl w:val="0"/>
          <w:numId w:val="33"/>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наличие проблем в области экологии и охраны окружающей среды, связанных с функционированием объектов коммунальной инфраструктуры муниципального образования;</w:t>
      </w:r>
    </w:p>
    <w:p w:rsidR="008744EC" w:rsidRPr="00F22EE2" w:rsidRDefault="008744EC" w:rsidP="008744EC">
      <w:pPr>
        <w:numPr>
          <w:ilvl w:val="0"/>
          <w:numId w:val="33"/>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приоритетные задачи развития территории. </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Согласно основным целям и задачам Программы, в систему программных мероприятий входят следующие направления:</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b/>
          <w:sz w:val="28"/>
          <w:szCs w:val="28"/>
          <w:lang w:eastAsia="ru-RU"/>
        </w:rPr>
        <w:t>Направление 1.</w:t>
      </w:r>
      <w:r w:rsidRPr="00F22EE2">
        <w:rPr>
          <w:rFonts w:ascii="Times New Roman" w:eastAsia="Times New Roman" w:hAnsi="Times New Roman" w:cs="Times New Roman"/>
          <w:sz w:val="28"/>
          <w:szCs w:val="28"/>
          <w:lang w:eastAsia="ru-RU"/>
        </w:rPr>
        <w:t xml:space="preserve"> </w:t>
      </w:r>
      <w:r w:rsidRPr="00F22EE2">
        <w:rPr>
          <w:rFonts w:ascii="Times New Roman" w:eastAsia="Times New Roman" w:hAnsi="Times New Roman" w:cs="Times New Roman"/>
          <w:bCs/>
          <w:sz w:val="28"/>
          <w:szCs w:val="28"/>
          <w:lang w:eastAsia="ru-RU"/>
        </w:rPr>
        <w:t>Мероприятия по строительству, реконструкции и модернизации сетей и прочих объектов инфраструктуры систем коммунального водоснабжения и водоотведения</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Направление включает следующие разделы:</w:t>
      </w:r>
    </w:p>
    <w:p w:rsidR="008744EC" w:rsidRPr="00F22EE2" w:rsidRDefault="008744EC" w:rsidP="008744EC">
      <w:pPr>
        <w:numPr>
          <w:ilvl w:val="1"/>
          <w:numId w:val="10"/>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bCs/>
          <w:sz w:val="28"/>
          <w:szCs w:val="28"/>
          <w:lang w:eastAsia="ru-RU"/>
        </w:rPr>
        <w:t>Система водоснабжения.</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Основной целью реализации мероприятий направления является: </w:t>
      </w:r>
    </w:p>
    <w:p w:rsidR="008744EC" w:rsidRPr="00F22EE2" w:rsidRDefault="008744EC" w:rsidP="008744EC">
      <w:pPr>
        <w:numPr>
          <w:ilvl w:val="0"/>
          <w:numId w:val="34"/>
        </w:numPr>
        <w:spacing w:after="0" w:line="240" w:lineRule="auto"/>
        <w:ind w:firstLine="36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развитие системы коммунального водоснабжения и водоотведения муниципального образования, направленное на повышение качества и надежности предоставления услуг потребителям</w:t>
      </w:r>
      <w:proofErr w:type="gramStart"/>
      <w:r w:rsidRPr="00F22EE2">
        <w:rPr>
          <w:rFonts w:ascii="Times New Roman" w:eastAsia="Times New Roman" w:hAnsi="Times New Roman" w:cs="Times New Roman"/>
          <w:sz w:val="28"/>
          <w:szCs w:val="28"/>
          <w:lang w:eastAsia="ru-RU"/>
        </w:rPr>
        <w:t xml:space="preserve"> .</w:t>
      </w:r>
      <w:proofErr w:type="gramEnd"/>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Для достижения цели данного направления Программы предполагается решение следующих основных задач:</w:t>
      </w:r>
    </w:p>
    <w:p w:rsidR="008744EC" w:rsidRPr="00F22EE2" w:rsidRDefault="008744EC" w:rsidP="008744EC">
      <w:pPr>
        <w:numPr>
          <w:ilvl w:val="0"/>
          <w:numId w:val="34"/>
        </w:numPr>
        <w:spacing w:after="0" w:line="240" w:lineRule="auto"/>
        <w:ind w:firstLine="54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 реконструкция на основе современных технологий и материалов принятого от собственника в пользование имущественного комплекса (сети, оборудование и сооружения систем коммунального водоснабжения и водоотведения) в соответствии с требованиями собственника и государственными стандартами качества предоставляемых услуг; </w:t>
      </w:r>
    </w:p>
    <w:p w:rsidR="008744EC" w:rsidRPr="00F22EE2" w:rsidRDefault="008744EC" w:rsidP="008744EC">
      <w:pPr>
        <w:numPr>
          <w:ilvl w:val="0"/>
          <w:numId w:val="34"/>
        </w:numPr>
        <w:spacing w:after="0" w:line="240" w:lineRule="auto"/>
        <w:ind w:firstLine="54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 обеспечение надежности и стабильности работы систем коммунального водоснабжения муниципального образования пу</w:t>
      </w:r>
      <w:r w:rsidR="00090527">
        <w:rPr>
          <w:rFonts w:ascii="Times New Roman" w:eastAsia="Times New Roman" w:hAnsi="Times New Roman" w:cs="Times New Roman"/>
          <w:sz w:val="28"/>
          <w:szCs w:val="28"/>
          <w:lang w:eastAsia="ru-RU"/>
        </w:rPr>
        <w:t>тем замены сетей и оборудования</w:t>
      </w:r>
      <w:r w:rsidRPr="00F22EE2">
        <w:rPr>
          <w:rFonts w:ascii="Times New Roman" w:eastAsia="Times New Roman" w:hAnsi="Times New Roman" w:cs="Times New Roman"/>
          <w:sz w:val="28"/>
          <w:szCs w:val="28"/>
          <w:lang w:eastAsia="ru-RU"/>
        </w:rPr>
        <w:t>;</w:t>
      </w:r>
    </w:p>
    <w:p w:rsidR="008744EC" w:rsidRPr="00F22EE2" w:rsidRDefault="008744EC" w:rsidP="008744EC">
      <w:pPr>
        <w:numPr>
          <w:ilvl w:val="0"/>
          <w:numId w:val="34"/>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увеличение мощности водозаборных сооружений путем замены морально устаревшего оборудования на современное, экономичное, высокопроизводительное и менее энергоемкое оборудование; </w:t>
      </w:r>
    </w:p>
    <w:p w:rsidR="008744EC" w:rsidRPr="00F22EE2" w:rsidRDefault="008744EC" w:rsidP="008744EC">
      <w:pPr>
        <w:numPr>
          <w:ilvl w:val="0"/>
          <w:numId w:val="34"/>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улучшение экологической обстановки, путем внедрения новых технологий водоочистки;</w:t>
      </w:r>
    </w:p>
    <w:p w:rsidR="008744EC" w:rsidRPr="00F22EE2" w:rsidRDefault="008744EC" w:rsidP="008744EC">
      <w:pPr>
        <w:spacing w:after="0" w:line="240" w:lineRule="auto"/>
        <w:jc w:val="both"/>
        <w:rPr>
          <w:rFonts w:ascii="Times New Roman" w:eastAsia="Times New Roman" w:hAnsi="Times New Roman" w:cs="Times New Roman"/>
          <w:sz w:val="28"/>
          <w:szCs w:val="28"/>
          <w:lang w:eastAsia="ru-RU"/>
        </w:rPr>
      </w:pPr>
    </w:p>
    <w:p w:rsidR="008744EC" w:rsidRPr="00F22EE2" w:rsidRDefault="008744EC" w:rsidP="008744EC">
      <w:pPr>
        <w:spacing w:after="0" w:line="240" w:lineRule="auto"/>
        <w:jc w:val="both"/>
        <w:rPr>
          <w:rFonts w:ascii="Times New Roman" w:eastAsia="Times New Roman" w:hAnsi="Times New Roman" w:cs="Times New Roman"/>
          <w:sz w:val="28"/>
          <w:szCs w:val="28"/>
          <w:lang w:eastAsia="ru-RU"/>
        </w:rPr>
      </w:pPr>
    </w:p>
    <w:p w:rsidR="008744EC" w:rsidRPr="00F22EE2" w:rsidRDefault="008744EC" w:rsidP="008744EC">
      <w:pPr>
        <w:spacing w:after="0" w:line="240" w:lineRule="auto"/>
        <w:ind w:firstLine="567"/>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
          <w:sz w:val="28"/>
          <w:szCs w:val="28"/>
          <w:lang w:eastAsia="ru-RU"/>
        </w:rPr>
        <w:lastRenderedPageBreak/>
        <w:t>Направление 2.</w:t>
      </w:r>
      <w:r w:rsidRPr="00F22EE2">
        <w:rPr>
          <w:rFonts w:ascii="Times New Roman" w:eastAsia="Times New Roman" w:hAnsi="Times New Roman" w:cs="Times New Roman"/>
          <w:sz w:val="28"/>
          <w:szCs w:val="28"/>
          <w:lang w:eastAsia="ru-RU"/>
        </w:rPr>
        <w:t xml:space="preserve"> </w:t>
      </w:r>
      <w:r w:rsidRPr="00F22EE2">
        <w:rPr>
          <w:rFonts w:ascii="Times New Roman" w:eastAsia="Times New Roman" w:hAnsi="Times New Roman" w:cs="Times New Roman"/>
          <w:bCs/>
          <w:sz w:val="28"/>
          <w:szCs w:val="28"/>
          <w:lang w:eastAsia="ru-RU"/>
        </w:rPr>
        <w:t>Мероприятия по строительству, реконструкции и развитию электрических сетей, электрических подстанций и другой необходимой инфраструктуры электроснабжения.</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Основной целью реализации мероприятий направления является: </w:t>
      </w:r>
    </w:p>
    <w:p w:rsidR="008744EC" w:rsidRPr="00F22EE2" w:rsidRDefault="008744EC" w:rsidP="008744EC">
      <w:pPr>
        <w:numPr>
          <w:ilvl w:val="0"/>
          <w:numId w:val="35"/>
        </w:numPr>
        <w:spacing w:after="0" w:line="240" w:lineRule="auto"/>
        <w:jc w:val="both"/>
        <w:rPr>
          <w:rFonts w:ascii="Times New Roman" w:eastAsia="Times New Roman" w:hAnsi="Times New Roman" w:cs="Times New Roman"/>
          <w:bCs/>
          <w:iCs/>
          <w:sz w:val="28"/>
          <w:szCs w:val="28"/>
          <w:lang w:eastAsia="ru-RU"/>
        </w:rPr>
      </w:pPr>
      <w:r w:rsidRPr="00F22EE2">
        <w:rPr>
          <w:rFonts w:ascii="Times New Roman" w:eastAsia="Times New Roman" w:hAnsi="Times New Roman" w:cs="Times New Roman"/>
          <w:bCs/>
          <w:iCs/>
          <w:sz w:val="28"/>
          <w:szCs w:val="28"/>
          <w:lang w:eastAsia="ru-RU"/>
        </w:rPr>
        <w:t xml:space="preserve">надежное обеспечение услугами электроснабжения населения, социальной сферы и коммерческих потребителей в объеме, необходимом для планируемых темпов развития жилой застройки муниципального образования при минимальных затратах. </w:t>
      </w:r>
    </w:p>
    <w:p w:rsidR="008744EC" w:rsidRPr="00F22EE2" w:rsidRDefault="008744EC" w:rsidP="008744EC">
      <w:pPr>
        <w:spacing w:after="0" w:line="240" w:lineRule="auto"/>
        <w:ind w:firstLine="567"/>
        <w:jc w:val="both"/>
        <w:rPr>
          <w:rFonts w:ascii="Times New Roman" w:eastAsia="Times New Roman" w:hAnsi="Times New Roman" w:cs="Times New Roman"/>
          <w:bCs/>
          <w:sz w:val="28"/>
          <w:szCs w:val="28"/>
          <w:lang w:eastAsia="ru-RU"/>
        </w:rPr>
      </w:pPr>
    </w:p>
    <w:p w:rsidR="008744EC" w:rsidRPr="00F22EE2" w:rsidRDefault="008744EC" w:rsidP="008744EC">
      <w:pPr>
        <w:spacing w:after="0" w:line="240" w:lineRule="auto"/>
        <w:ind w:firstLine="567"/>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Для достижения цели данного направления Программы предполагается решение следующих основных задач:</w:t>
      </w:r>
    </w:p>
    <w:p w:rsidR="008744EC" w:rsidRPr="00F22EE2" w:rsidRDefault="008744EC" w:rsidP="008744EC">
      <w:pPr>
        <w:numPr>
          <w:ilvl w:val="0"/>
          <w:numId w:val="35"/>
        </w:numPr>
        <w:spacing w:after="0" w:line="240" w:lineRule="auto"/>
        <w:jc w:val="both"/>
        <w:rPr>
          <w:rFonts w:ascii="Times New Roman" w:eastAsia="Times New Roman" w:hAnsi="Times New Roman" w:cs="Times New Roman"/>
          <w:bCs/>
          <w:iCs/>
          <w:sz w:val="28"/>
          <w:szCs w:val="28"/>
          <w:lang w:eastAsia="ru-RU"/>
        </w:rPr>
      </w:pPr>
      <w:r w:rsidRPr="00F22EE2">
        <w:rPr>
          <w:rFonts w:ascii="Times New Roman" w:eastAsia="Times New Roman" w:hAnsi="Times New Roman" w:cs="Times New Roman"/>
          <w:bCs/>
          <w:iCs/>
          <w:sz w:val="28"/>
          <w:szCs w:val="28"/>
          <w:lang w:eastAsia="ru-RU"/>
        </w:rPr>
        <w:t>обеспечение доступности, надежности и стабильности услуг по электроснабжению на основе полного удовлетворения спроса потребителей;</w:t>
      </w:r>
    </w:p>
    <w:p w:rsidR="008744EC" w:rsidRPr="00F22EE2" w:rsidRDefault="008744EC" w:rsidP="008744EC">
      <w:pPr>
        <w:numPr>
          <w:ilvl w:val="0"/>
          <w:numId w:val="35"/>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оптимизация системы электроснабжения и управления потреблением электрической энергии;</w:t>
      </w:r>
    </w:p>
    <w:p w:rsidR="008744EC" w:rsidRPr="00F22EE2" w:rsidRDefault="008744EC" w:rsidP="008744EC">
      <w:pPr>
        <w:numPr>
          <w:ilvl w:val="0"/>
          <w:numId w:val="35"/>
        </w:numPr>
        <w:spacing w:after="0" w:line="240" w:lineRule="auto"/>
        <w:jc w:val="both"/>
        <w:rPr>
          <w:rFonts w:ascii="Times New Roman" w:eastAsia="Times New Roman" w:hAnsi="Times New Roman" w:cs="Times New Roman"/>
          <w:bCs/>
          <w:iCs/>
          <w:sz w:val="28"/>
          <w:szCs w:val="28"/>
          <w:lang w:eastAsia="ru-RU"/>
        </w:rPr>
      </w:pPr>
      <w:r w:rsidRPr="00F22EE2">
        <w:rPr>
          <w:rFonts w:ascii="Times New Roman" w:eastAsia="Times New Roman" w:hAnsi="Times New Roman" w:cs="Times New Roman"/>
          <w:bCs/>
          <w:iCs/>
          <w:sz w:val="28"/>
          <w:szCs w:val="28"/>
          <w:lang w:eastAsia="ru-RU"/>
        </w:rPr>
        <w:t>обеспечение нормативного качества услуг по электроснабжению для потребителей;</w:t>
      </w:r>
    </w:p>
    <w:p w:rsidR="008744EC" w:rsidRPr="00F22EE2" w:rsidRDefault="008744EC" w:rsidP="008744EC">
      <w:p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b/>
          <w:bCs/>
          <w:sz w:val="28"/>
          <w:szCs w:val="28"/>
          <w:lang w:eastAsia="ru-RU"/>
        </w:rPr>
        <w:t xml:space="preserve">       Направление 3.</w:t>
      </w:r>
      <w:r w:rsidR="00B44B69" w:rsidRPr="00F22EE2">
        <w:rPr>
          <w:rFonts w:ascii="Times New Roman" w:eastAsia="Times New Roman" w:hAnsi="Times New Roman" w:cs="Times New Roman"/>
          <w:bCs/>
          <w:sz w:val="28"/>
          <w:szCs w:val="28"/>
          <w:lang w:eastAsia="ar-SA"/>
        </w:rPr>
        <w:t xml:space="preserve">Мероприятия по сбору, вывозу и размещению (утилизации) твердых </w:t>
      </w:r>
      <w:r w:rsidR="00B44B69">
        <w:rPr>
          <w:rFonts w:ascii="Times New Roman" w:eastAsia="Times New Roman" w:hAnsi="Times New Roman" w:cs="Times New Roman"/>
          <w:bCs/>
          <w:sz w:val="28"/>
          <w:szCs w:val="28"/>
          <w:lang w:eastAsia="ar-SA"/>
        </w:rPr>
        <w:t>коммунальных</w:t>
      </w:r>
      <w:r w:rsidR="00B44B69" w:rsidRPr="00F22EE2">
        <w:rPr>
          <w:rFonts w:ascii="Times New Roman" w:eastAsia="Times New Roman" w:hAnsi="Times New Roman" w:cs="Times New Roman"/>
          <w:bCs/>
          <w:sz w:val="28"/>
          <w:szCs w:val="28"/>
          <w:lang w:eastAsia="ar-SA"/>
        </w:rPr>
        <w:t xml:space="preserve"> отходов</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Направление включает следующие разделы:</w:t>
      </w:r>
    </w:p>
    <w:p w:rsidR="008744EC" w:rsidRPr="00F22EE2" w:rsidRDefault="008744EC" w:rsidP="008744EC">
      <w:pPr>
        <w:spacing w:after="0" w:line="240" w:lineRule="auto"/>
        <w:ind w:left="567"/>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 xml:space="preserve">Сбор и транспортировка твердых </w:t>
      </w:r>
      <w:r w:rsidR="00090527">
        <w:rPr>
          <w:rFonts w:ascii="Times New Roman" w:eastAsia="Times New Roman" w:hAnsi="Times New Roman" w:cs="Times New Roman"/>
          <w:bCs/>
          <w:sz w:val="28"/>
          <w:szCs w:val="28"/>
          <w:lang w:eastAsia="ru-RU"/>
        </w:rPr>
        <w:t>коммунальных</w:t>
      </w:r>
      <w:r w:rsidRPr="00F22EE2">
        <w:rPr>
          <w:rFonts w:ascii="Times New Roman" w:eastAsia="Times New Roman" w:hAnsi="Times New Roman" w:cs="Times New Roman"/>
          <w:bCs/>
          <w:sz w:val="28"/>
          <w:szCs w:val="28"/>
          <w:lang w:eastAsia="ru-RU"/>
        </w:rPr>
        <w:t xml:space="preserve"> отходов.</w:t>
      </w:r>
    </w:p>
    <w:p w:rsidR="008744EC" w:rsidRPr="00F22EE2" w:rsidRDefault="008744EC" w:rsidP="008744EC">
      <w:pPr>
        <w:spacing w:after="0" w:line="240" w:lineRule="auto"/>
        <w:ind w:left="567"/>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 xml:space="preserve">Размещение (утилизация) твердых </w:t>
      </w:r>
      <w:r w:rsidR="00090527">
        <w:rPr>
          <w:rFonts w:ascii="Times New Roman" w:eastAsia="Times New Roman" w:hAnsi="Times New Roman" w:cs="Times New Roman"/>
          <w:bCs/>
          <w:sz w:val="28"/>
          <w:szCs w:val="28"/>
          <w:lang w:eastAsia="ru-RU"/>
        </w:rPr>
        <w:t>коммунальных</w:t>
      </w:r>
      <w:r w:rsidRPr="00F22EE2">
        <w:rPr>
          <w:rFonts w:ascii="Times New Roman" w:eastAsia="Times New Roman" w:hAnsi="Times New Roman" w:cs="Times New Roman"/>
          <w:bCs/>
          <w:sz w:val="28"/>
          <w:szCs w:val="28"/>
          <w:lang w:eastAsia="ru-RU"/>
        </w:rPr>
        <w:t xml:space="preserve"> отходов.</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Основной целью реализации мероприятий направления является: </w:t>
      </w:r>
    </w:p>
    <w:p w:rsidR="008744EC" w:rsidRPr="00F22EE2" w:rsidRDefault="008744EC" w:rsidP="008744EC">
      <w:pPr>
        <w:numPr>
          <w:ilvl w:val="0"/>
          <w:numId w:val="36"/>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удовлетворение потребности населения в качественных услугах по</w:t>
      </w:r>
      <w:r w:rsidRPr="00F22EE2">
        <w:rPr>
          <w:rFonts w:ascii="Times New Roman" w:eastAsia="Times New Roman" w:hAnsi="Times New Roman" w:cs="Times New Roman"/>
          <w:bCs/>
          <w:sz w:val="28"/>
          <w:szCs w:val="28"/>
          <w:lang w:eastAsia="ar-SA"/>
        </w:rPr>
        <w:t xml:space="preserve"> сбору, вывозу и размещению</w:t>
      </w:r>
      <w:r w:rsidRPr="00F22EE2">
        <w:rPr>
          <w:rFonts w:ascii="Times New Roman" w:eastAsia="Times New Roman" w:hAnsi="Times New Roman" w:cs="Times New Roman"/>
          <w:sz w:val="28"/>
          <w:szCs w:val="28"/>
          <w:lang w:eastAsia="ru-RU"/>
        </w:rPr>
        <w:t xml:space="preserve"> (утилизации) твердых </w:t>
      </w:r>
      <w:r w:rsidR="00090527">
        <w:rPr>
          <w:rFonts w:ascii="Times New Roman" w:eastAsia="Times New Roman" w:hAnsi="Times New Roman" w:cs="Times New Roman"/>
          <w:sz w:val="28"/>
          <w:szCs w:val="28"/>
          <w:lang w:eastAsia="ru-RU"/>
        </w:rPr>
        <w:t>коммунальных</w:t>
      </w:r>
      <w:r w:rsidRPr="00F22EE2">
        <w:rPr>
          <w:rFonts w:ascii="Times New Roman" w:eastAsia="Times New Roman" w:hAnsi="Times New Roman" w:cs="Times New Roman"/>
          <w:sz w:val="28"/>
          <w:szCs w:val="28"/>
          <w:lang w:eastAsia="ru-RU"/>
        </w:rPr>
        <w:t xml:space="preserve"> отходов.</w:t>
      </w:r>
    </w:p>
    <w:p w:rsidR="008744EC" w:rsidRPr="00F22EE2" w:rsidRDefault="008744EC" w:rsidP="008744EC">
      <w:pPr>
        <w:spacing w:after="0" w:line="240" w:lineRule="auto"/>
        <w:ind w:firstLine="567"/>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Для достижения цели данного направления Программы предполагается решение следующих основных задач:</w:t>
      </w:r>
    </w:p>
    <w:p w:rsidR="008744EC" w:rsidRPr="00F22EE2" w:rsidRDefault="008744EC" w:rsidP="008744EC">
      <w:pPr>
        <w:numPr>
          <w:ilvl w:val="0"/>
          <w:numId w:val="36"/>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создание комплексной системы взаимодействия хозяйствующих субъектов, функционирующих в сфере обращения с отходами, в целях развития процессов сортировки, переработки и обеззараживания отходов;</w:t>
      </w:r>
    </w:p>
    <w:p w:rsidR="008744EC" w:rsidRPr="00F22EE2" w:rsidRDefault="008744EC" w:rsidP="008744EC">
      <w:pPr>
        <w:numPr>
          <w:ilvl w:val="0"/>
          <w:numId w:val="36"/>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улучшение санитарного и экологического состояния территории муниципального образования;</w:t>
      </w:r>
    </w:p>
    <w:p w:rsidR="008744EC" w:rsidRPr="00F22EE2" w:rsidRDefault="008744EC" w:rsidP="008744EC">
      <w:pPr>
        <w:numPr>
          <w:ilvl w:val="0"/>
          <w:numId w:val="36"/>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организация эффективного </w:t>
      </w:r>
      <w:proofErr w:type="gramStart"/>
      <w:r w:rsidRPr="00F22EE2">
        <w:rPr>
          <w:rFonts w:ascii="Times New Roman" w:eastAsia="Times New Roman" w:hAnsi="Times New Roman" w:cs="Times New Roman"/>
          <w:sz w:val="28"/>
          <w:szCs w:val="28"/>
          <w:lang w:eastAsia="ru-RU"/>
        </w:rPr>
        <w:t>контроля за</w:t>
      </w:r>
      <w:proofErr w:type="gramEnd"/>
      <w:r w:rsidRPr="00F22EE2">
        <w:rPr>
          <w:rFonts w:ascii="Times New Roman" w:eastAsia="Times New Roman" w:hAnsi="Times New Roman" w:cs="Times New Roman"/>
          <w:sz w:val="28"/>
          <w:szCs w:val="28"/>
          <w:lang w:eastAsia="ru-RU"/>
        </w:rPr>
        <w:t xml:space="preserve"> выполнением уполномоченными организациями обязательств по </w:t>
      </w:r>
      <w:proofErr w:type="spellStart"/>
      <w:r w:rsidRPr="00F22EE2">
        <w:rPr>
          <w:rFonts w:ascii="Times New Roman" w:eastAsia="Times New Roman" w:hAnsi="Times New Roman" w:cs="Times New Roman"/>
          <w:sz w:val="28"/>
          <w:szCs w:val="28"/>
          <w:lang w:eastAsia="ru-RU"/>
        </w:rPr>
        <w:t>рекультивированию</w:t>
      </w:r>
      <w:proofErr w:type="spellEnd"/>
      <w:r w:rsidRPr="00F22EE2">
        <w:rPr>
          <w:rFonts w:ascii="Times New Roman" w:eastAsia="Times New Roman" w:hAnsi="Times New Roman" w:cs="Times New Roman"/>
          <w:sz w:val="28"/>
          <w:szCs w:val="28"/>
          <w:lang w:eastAsia="ru-RU"/>
        </w:rPr>
        <w:t xml:space="preserve"> свалок и полигонов, а также обеззараживанию </w:t>
      </w:r>
      <w:proofErr w:type="spellStart"/>
      <w:r w:rsidRPr="00F22EE2">
        <w:rPr>
          <w:rFonts w:ascii="Times New Roman" w:eastAsia="Times New Roman" w:hAnsi="Times New Roman" w:cs="Times New Roman"/>
          <w:sz w:val="28"/>
          <w:szCs w:val="28"/>
          <w:lang w:eastAsia="ru-RU"/>
        </w:rPr>
        <w:t>рекультивированных</w:t>
      </w:r>
      <w:proofErr w:type="spellEnd"/>
      <w:r w:rsidRPr="00F22EE2">
        <w:rPr>
          <w:rFonts w:ascii="Times New Roman" w:eastAsia="Times New Roman" w:hAnsi="Times New Roman" w:cs="Times New Roman"/>
          <w:sz w:val="28"/>
          <w:szCs w:val="28"/>
          <w:lang w:eastAsia="ru-RU"/>
        </w:rPr>
        <w:t xml:space="preserve"> свалок, полигонов и нарушенных земель.</w:t>
      </w:r>
    </w:p>
    <w:p w:rsidR="008744EC" w:rsidRPr="00F22EE2" w:rsidRDefault="008744EC" w:rsidP="008744EC">
      <w:pPr>
        <w:spacing w:after="0" w:line="240" w:lineRule="auto"/>
        <w:ind w:firstLine="567"/>
        <w:jc w:val="both"/>
        <w:rPr>
          <w:rFonts w:ascii="Times New Roman" w:eastAsia="Times New Roman" w:hAnsi="Times New Roman" w:cs="Times New Roman"/>
          <w:bCs/>
          <w:iCs/>
          <w:sz w:val="28"/>
          <w:szCs w:val="28"/>
          <w:lang w:eastAsia="ru-RU"/>
        </w:rPr>
      </w:pPr>
      <w:r w:rsidRPr="00F22EE2">
        <w:rPr>
          <w:rFonts w:ascii="Times New Roman" w:eastAsia="Times New Roman" w:hAnsi="Times New Roman" w:cs="Times New Roman"/>
          <w:bCs/>
          <w:iCs/>
          <w:sz w:val="28"/>
          <w:szCs w:val="28"/>
          <w:lang w:eastAsia="ru-RU"/>
        </w:rPr>
        <w:t xml:space="preserve">В соответствии со Схемой санитарной очистки территории и улучшением экологической обстановки на территории муниципального образования, а также с охраной окружающей среды. </w:t>
      </w:r>
    </w:p>
    <w:p w:rsidR="008744EC" w:rsidRPr="00F22EE2" w:rsidRDefault="008744EC" w:rsidP="008744EC">
      <w:pPr>
        <w:spacing w:after="0" w:line="240" w:lineRule="auto"/>
        <w:ind w:firstLine="567"/>
        <w:jc w:val="both"/>
        <w:rPr>
          <w:rFonts w:ascii="Times New Roman" w:eastAsia="Times New Roman" w:hAnsi="Times New Roman" w:cs="Times New Roman"/>
          <w:bCs/>
          <w:iCs/>
          <w:sz w:val="28"/>
          <w:szCs w:val="28"/>
          <w:lang w:eastAsia="ru-RU"/>
        </w:rPr>
      </w:pPr>
      <w:r w:rsidRPr="00F22EE2">
        <w:rPr>
          <w:rFonts w:ascii="Times New Roman" w:eastAsia="Times New Roman" w:hAnsi="Times New Roman" w:cs="Times New Roman"/>
          <w:bCs/>
          <w:iCs/>
          <w:sz w:val="28"/>
          <w:szCs w:val="28"/>
          <w:lang w:eastAsia="ru-RU"/>
        </w:rPr>
        <w:t xml:space="preserve">В целом, комплексная реализация основных мероприятий Программы позволит </w:t>
      </w:r>
      <w:r w:rsidRPr="00F22EE2">
        <w:rPr>
          <w:rFonts w:ascii="Times New Roman" w:eastAsia="Times New Roman" w:hAnsi="Times New Roman" w:cs="Times New Roman"/>
          <w:sz w:val="28"/>
          <w:szCs w:val="28"/>
          <w:lang w:eastAsia="ru-RU"/>
        </w:rPr>
        <w:t xml:space="preserve">создать условия для эффективного функционирования и развития </w:t>
      </w:r>
      <w:r w:rsidRPr="00F22EE2">
        <w:rPr>
          <w:rFonts w:ascii="Times New Roman" w:eastAsia="Times New Roman" w:hAnsi="Times New Roman" w:cs="Times New Roman"/>
          <w:sz w:val="28"/>
          <w:szCs w:val="28"/>
          <w:lang w:eastAsia="ru-RU"/>
        </w:rPr>
        <w:lastRenderedPageBreak/>
        <w:t xml:space="preserve">систем коммунальной инфраструктуры муниципального образования, </w:t>
      </w:r>
      <w:r w:rsidRPr="00F22EE2">
        <w:rPr>
          <w:rFonts w:ascii="Times New Roman" w:eastAsia="Times New Roman" w:hAnsi="Times New Roman" w:cs="Times New Roman"/>
          <w:bCs/>
          <w:iCs/>
          <w:sz w:val="28"/>
          <w:szCs w:val="28"/>
          <w:lang w:eastAsia="ru-RU"/>
        </w:rPr>
        <w:t xml:space="preserve">что, в свою очередь, облегчит решение ряда социальных, экономических и экологических проблем муниципального образования, обеспечит комфортные условия </w:t>
      </w:r>
      <w:r w:rsidRPr="00F22EE2">
        <w:rPr>
          <w:rFonts w:ascii="Times New Roman" w:eastAsia="Times New Roman" w:hAnsi="Times New Roman" w:cs="Times New Roman"/>
          <w:sz w:val="28"/>
          <w:szCs w:val="28"/>
          <w:lang w:eastAsia="ru-RU"/>
        </w:rPr>
        <w:t>проживания граждан, качественное предоставление коммунальных услуг коммерческим потребителям.</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bCs/>
          <w:iCs/>
          <w:sz w:val="28"/>
          <w:szCs w:val="28"/>
          <w:lang w:eastAsia="ru-RU"/>
        </w:rPr>
        <w:t xml:space="preserve">Программно - целевой подход к формированию и реализации Программы комплексного </w:t>
      </w:r>
      <w:r w:rsidRPr="00F22EE2">
        <w:rPr>
          <w:rFonts w:ascii="Times New Roman" w:eastAsia="Times New Roman" w:hAnsi="Times New Roman" w:cs="Times New Roman"/>
          <w:sz w:val="28"/>
          <w:szCs w:val="28"/>
          <w:lang w:eastAsia="ru-RU"/>
        </w:rPr>
        <w:t>развития коммунальной инфраструктуры на территории муниципального образования будет способствовать повышению эффективности управления коммунальной инфраструктурой муниципального образования «</w:t>
      </w:r>
      <w:proofErr w:type="spellStart"/>
      <w:r w:rsidR="00F12CAE">
        <w:rPr>
          <w:rFonts w:ascii="Times New Roman" w:eastAsia="Times New Roman" w:hAnsi="Times New Roman" w:cs="Times New Roman"/>
          <w:sz w:val="28"/>
          <w:szCs w:val="28"/>
          <w:lang w:eastAsia="ru-RU"/>
        </w:rPr>
        <w:t>Нижнеграйворонский</w:t>
      </w:r>
      <w:proofErr w:type="spellEnd"/>
      <w:r w:rsidRPr="00F22EE2">
        <w:rPr>
          <w:rFonts w:ascii="Times New Roman" w:eastAsia="Times New Roman" w:hAnsi="Times New Roman" w:cs="Times New Roman"/>
          <w:sz w:val="28"/>
          <w:szCs w:val="28"/>
          <w:lang w:eastAsia="ru-RU"/>
        </w:rPr>
        <w:t xml:space="preserve"> сельсовет», формированию рентабельного комплекса предприятий коммунальной инфраструктуры, способных к бездотационному развитию, совершенствованию механизмов развития энергосбережения и повышению </w:t>
      </w:r>
      <w:proofErr w:type="spellStart"/>
      <w:r w:rsidRPr="00F22EE2">
        <w:rPr>
          <w:rFonts w:ascii="Times New Roman" w:eastAsia="Times New Roman" w:hAnsi="Times New Roman" w:cs="Times New Roman"/>
          <w:sz w:val="28"/>
          <w:szCs w:val="28"/>
          <w:lang w:eastAsia="ru-RU"/>
        </w:rPr>
        <w:t>энергоэффективности</w:t>
      </w:r>
      <w:proofErr w:type="spellEnd"/>
      <w:r w:rsidRPr="00F22EE2">
        <w:rPr>
          <w:rFonts w:ascii="Times New Roman" w:eastAsia="Times New Roman" w:hAnsi="Times New Roman" w:cs="Times New Roman"/>
          <w:sz w:val="28"/>
          <w:szCs w:val="28"/>
          <w:lang w:eastAsia="ru-RU"/>
        </w:rPr>
        <w:t xml:space="preserve"> коммунальной инфраструктуры.</w:t>
      </w:r>
    </w:p>
    <w:p w:rsidR="008744EC" w:rsidRPr="00F22EE2" w:rsidRDefault="008744EC" w:rsidP="008744EC">
      <w:pPr>
        <w:tabs>
          <w:tab w:val="num" w:pos="0"/>
        </w:tabs>
        <w:spacing w:after="0" w:line="240" w:lineRule="auto"/>
        <w:rPr>
          <w:rFonts w:ascii="Times New Roman" w:eastAsia="Times New Roman" w:hAnsi="Times New Roman" w:cs="Times New Roman"/>
          <w:sz w:val="28"/>
          <w:szCs w:val="28"/>
          <w:lang w:eastAsia="ru-RU"/>
        </w:rPr>
      </w:pPr>
    </w:p>
    <w:p w:rsidR="008744EC" w:rsidRPr="00F22EE2" w:rsidRDefault="008744EC" w:rsidP="00F03B7F">
      <w:pPr>
        <w:numPr>
          <w:ilvl w:val="0"/>
          <w:numId w:val="7"/>
        </w:numPr>
        <w:spacing w:after="0" w:line="240" w:lineRule="auto"/>
        <w:ind w:left="284"/>
        <w:jc w:val="center"/>
        <w:rPr>
          <w:rFonts w:ascii="Times New Roman" w:eastAsia="Times New Roman" w:hAnsi="Times New Roman" w:cs="Times New Roman"/>
          <w:b/>
          <w:sz w:val="28"/>
          <w:szCs w:val="28"/>
          <w:lang w:eastAsia="ru-RU"/>
        </w:rPr>
      </w:pPr>
      <w:r w:rsidRPr="00F22EE2">
        <w:rPr>
          <w:rFonts w:ascii="Times New Roman" w:eastAsia="Times New Roman" w:hAnsi="Times New Roman" w:cs="Times New Roman"/>
          <w:b/>
          <w:sz w:val="28"/>
          <w:szCs w:val="28"/>
          <w:lang w:eastAsia="ru-RU"/>
        </w:rPr>
        <w:t xml:space="preserve">МЕХАНИЗМ РЕАЛИЗАЦИИ ПРОГРАММЫ И </w:t>
      </w:r>
      <w:proofErr w:type="gramStart"/>
      <w:r w:rsidRPr="00F22EE2">
        <w:rPr>
          <w:rFonts w:ascii="Times New Roman" w:eastAsia="Times New Roman" w:hAnsi="Times New Roman" w:cs="Times New Roman"/>
          <w:b/>
          <w:sz w:val="28"/>
          <w:szCs w:val="28"/>
          <w:lang w:eastAsia="ru-RU"/>
        </w:rPr>
        <w:t>КОНТРОЛЬ ЗА</w:t>
      </w:r>
      <w:proofErr w:type="gramEnd"/>
      <w:r w:rsidRPr="00F22EE2">
        <w:rPr>
          <w:rFonts w:ascii="Times New Roman" w:eastAsia="Times New Roman" w:hAnsi="Times New Roman" w:cs="Times New Roman"/>
          <w:b/>
          <w:sz w:val="28"/>
          <w:szCs w:val="28"/>
          <w:lang w:eastAsia="ru-RU"/>
        </w:rPr>
        <w:t xml:space="preserve"> ХОДОМ ЕЕ ВЫПОЛНЕНИЯ</w:t>
      </w:r>
    </w:p>
    <w:p w:rsidR="008744EC" w:rsidRPr="00F22EE2" w:rsidRDefault="008744EC" w:rsidP="008744EC">
      <w:pPr>
        <w:spacing w:after="0" w:line="240" w:lineRule="auto"/>
        <w:ind w:firstLine="567"/>
        <w:rPr>
          <w:rFonts w:ascii="Times New Roman" w:eastAsia="Times New Roman" w:hAnsi="Times New Roman" w:cs="Times New Roman"/>
          <w:b/>
          <w:sz w:val="28"/>
          <w:szCs w:val="28"/>
          <w:lang w:eastAsia="ru-RU"/>
        </w:rPr>
      </w:pPr>
    </w:p>
    <w:p w:rsidR="008744EC" w:rsidRPr="00F22EE2" w:rsidRDefault="008744EC" w:rsidP="008744EC">
      <w:pPr>
        <w:spacing w:after="0" w:line="240" w:lineRule="auto"/>
        <w:ind w:firstLine="567"/>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Механизм реализации Программы основан на скоординированных по срокам и направлениям действиях исполнителей и участников программных мероприятий по достижению намеченных целей. В основу организации выполнения Программы положены принципы открытости, добровольности и взаимной выгоды, которые обеспечивают широкие возможности для участия всех заинтересованных юридических и физических лиц. </w:t>
      </w:r>
    </w:p>
    <w:p w:rsidR="008744EC" w:rsidRPr="00F22EE2" w:rsidRDefault="008744EC" w:rsidP="008744EC">
      <w:pPr>
        <w:shd w:val="clear" w:color="auto" w:fill="FFFFFF"/>
        <w:spacing w:after="0" w:line="274" w:lineRule="exact"/>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Инструментами реализации Программы комплексного развития коммунальной инфраструктуры</w:t>
      </w:r>
      <w:proofErr w:type="gramStart"/>
      <w:r w:rsidRPr="00F22EE2">
        <w:rPr>
          <w:rFonts w:ascii="Times New Roman" w:eastAsia="Times New Roman" w:hAnsi="Times New Roman" w:cs="Times New Roman"/>
          <w:sz w:val="28"/>
          <w:szCs w:val="28"/>
          <w:lang w:eastAsia="ru-RU"/>
        </w:rPr>
        <w:t xml:space="preserve"> ,</w:t>
      </w:r>
      <w:proofErr w:type="gramEnd"/>
      <w:r w:rsidRPr="00F22EE2">
        <w:rPr>
          <w:rFonts w:ascii="Times New Roman" w:eastAsia="Times New Roman" w:hAnsi="Times New Roman" w:cs="Times New Roman"/>
          <w:sz w:val="28"/>
          <w:szCs w:val="28"/>
          <w:lang w:eastAsia="ru-RU"/>
        </w:rPr>
        <w:t xml:space="preserve"> являются мероприятия, указанные в плане модернизации </w:t>
      </w:r>
      <w:r w:rsidRPr="00F22EE2">
        <w:rPr>
          <w:rFonts w:ascii="Times New Roman" w:eastAsia="Times New Roman" w:hAnsi="Times New Roman" w:cs="Times New Roman"/>
          <w:spacing w:val="-1"/>
          <w:sz w:val="28"/>
          <w:szCs w:val="28"/>
          <w:lang w:eastAsia="ru-RU"/>
        </w:rPr>
        <w:t xml:space="preserve">коммунального хозяйства </w:t>
      </w:r>
      <w:proofErr w:type="spellStart"/>
      <w:r w:rsidR="00F12CAE">
        <w:rPr>
          <w:rFonts w:ascii="Times New Roman" w:eastAsia="Times New Roman" w:hAnsi="Times New Roman" w:cs="Times New Roman"/>
          <w:spacing w:val="-1"/>
          <w:sz w:val="28"/>
          <w:szCs w:val="28"/>
          <w:lang w:eastAsia="ru-RU"/>
        </w:rPr>
        <w:t>Нижнеграйворонского</w:t>
      </w:r>
      <w:proofErr w:type="spellEnd"/>
      <w:r w:rsidRPr="00F22EE2">
        <w:rPr>
          <w:rFonts w:ascii="Times New Roman" w:eastAsia="Times New Roman" w:hAnsi="Times New Roman" w:cs="Times New Roman"/>
          <w:spacing w:val="-1"/>
          <w:sz w:val="28"/>
          <w:szCs w:val="28"/>
          <w:lang w:eastAsia="ru-RU"/>
        </w:rPr>
        <w:t xml:space="preserve"> сельского поселения, на 2015-202</w:t>
      </w:r>
      <w:r w:rsidR="00090527">
        <w:rPr>
          <w:rFonts w:ascii="Times New Roman" w:eastAsia="Times New Roman" w:hAnsi="Times New Roman" w:cs="Times New Roman"/>
          <w:spacing w:val="-1"/>
          <w:sz w:val="28"/>
          <w:szCs w:val="28"/>
          <w:lang w:eastAsia="ru-RU"/>
        </w:rPr>
        <w:t>3</w:t>
      </w:r>
      <w:r w:rsidRPr="00F22EE2">
        <w:rPr>
          <w:rFonts w:ascii="Times New Roman" w:eastAsia="Times New Roman" w:hAnsi="Times New Roman" w:cs="Times New Roman"/>
          <w:spacing w:val="-1"/>
          <w:sz w:val="28"/>
          <w:szCs w:val="28"/>
          <w:lang w:eastAsia="ru-RU"/>
        </w:rPr>
        <w:t xml:space="preserve"> г.г. </w:t>
      </w:r>
      <w:r w:rsidR="00955273">
        <w:rPr>
          <w:rFonts w:ascii="Times New Roman" w:eastAsia="Times New Roman" w:hAnsi="Times New Roman" w:cs="Times New Roman"/>
          <w:spacing w:val="-1"/>
          <w:sz w:val="28"/>
          <w:szCs w:val="28"/>
          <w:lang w:eastAsia="ru-RU"/>
        </w:rPr>
        <w:t>,а</w:t>
      </w:r>
      <w:r w:rsidRPr="00F22EE2">
        <w:rPr>
          <w:rFonts w:ascii="Times New Roman" w:eastAsia="Times New Roman" w:hAnsi="Times New Roman" w:cs="Times New Roman"/>
          <w:spacing w:val="-1"/>
          <w:sz w:val="28"/>
          <w:szCs w:val="28"/>
          <w:lang w:eastAsia="ru-RU"/>
        </w:rPr>
        <w:t xml:space="preserve"> также</w:t>
      </w:r>
      <w:r w:rsidRPr="00F22EE2">
        <w:rPr>
          <w:rFonts w:ascii="Times New Roman" w:eastAsia="Times New Roman" w:hAnsi="Times New Roman" w:cs="Times New Roman"/>
          <w:sz w:val="28"/>
          <w:szCs w:val="28"/>
          <w:lang w:eastAsia="ru-RU"/>
        </w:rPr>
        <w:t xml:space="preserve"> инвестиционные программы организаций коммунального комплекса и объектов, используемых для утилизации (захоронения) бытовых отходов, утвержденные представительным органом муниципального образования. Инвестиционные программы определяют сроки строительства, реконструкции и модернизации объектов коммунальной инфраструктуры, их стоимость и источники финансирования.</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Указанные документы должны содержать перечень технических и финансовых мероприятий, непосредственно обеспечивающих достижение стратегической цели Программы - создание условий для эффективного функционирования и развития систем коммунальной инфраструктуры муниципального образования «</w:t>
      </w:r>
      <w:proofErr w:type="spellStart"/>
      <w:r w:rsidR="00F12CAE">
        <w:rPr>
          <w:rFonts w:ascii="Times New Roman" w:eastAsia="Times New Roman" w:hAnsi="Times New Roman" w:cs="Times New Roman"/>
          <w:sz w:val="28"/>
          <w:szCs w:val="28"/>
          <w:lang w:eastAsia="ru-RU"/>
        </w:rPr>
        <w:t>Нижнеграйворонский</w:t>
      </w:r>
      <w:proofErr w:type="spellEnd"/>
      <w:r w:rsidRPr="00F22EE2">
        <w:rPr>
          <w:rFonts w:ascii="Times New Roman" w:eastAsia="Times New Roman" w:hAnsi="Times New Roman" w:cs="Times New Roman"/>
          <w:sz w:val="28"/>
          <w:szCs w:val="28"/>
          <w:lang w:eastAsia="ru-RU"/>
        </w:rPr>
        <w:t xml:space="preserve"> сельсовет» Советского  района.</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На основании инвестиционных программ будут утверждаться надбавки к тарифам на товары и услуги организаций коммунального комплекса, тарифы на подключение к системе коммунальной инфраструктуры, размер финансовых средств, выделяемых из местного </w:t>
      </w:r>
      <w:r w:rsidRPr="00F22EE2">
        <w:rPr>
          <w:rFonts w:ascii="Times New Roman" w:eastAsia="Times New Roman" w:hAnsi="Times New Roman" w:cs="Times New Roman"/>
          <w:sz w:val="28"/>
          <w:szCs w:val="28"/>
          <w:lang w:eastAsia="ru-RU"/>
        </w:rPr>
        <w:lastRenderedPageBreak/>
        <w:t xml:space="preserve">бюджета на частичное обеспечение финансовых потребностей организаций коммунального комплекса. </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Последующая реализация инвестиционных программ обеспечивается договорами между органами местного самоуправления и организациями коммунального комплекса. </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Основной объем финансовых потребностей организаций коммунального комплекса, участвующих в реализации Программы комплексного развития систем коммунальной инфраструктуры, обеспечиваются за счет средств, поступающих от реализации товаров (оказания услуг) указанных организаций, с учетом установленных надбавок к ценам (тарифам) для потребителей муниципального образования, а также с учетом платы за подключение к сетям инженерно-технического обеспечения. </w:t>
      </w:r>
    </w:p>
    <w:p w:rsidR="008744EC" w:rsidRPr="00F22EE2" w:rsidRDefault="008744EC" w:rsidP="008744EC">
      <w:pPr>
        <w:spacing w:after="0" w:line="240" w:lineRule="auto"/>
        <w:ind w:firstLine="567"/>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sz w:val="28"/>
          <w:szCs w:val="28"/>
          <w:lang w:eastAsia="ru-RU"/>
        </w:rPr>
        <w:t xml:space="preserve">Также </w:t>
      </w:r>
      <w:r w:rsidRPr="00F22EE2">
        <w:rPr>
          <w:rFonts w:ascii="Times New Roman" w:eastAsia="Times New Roman" w:hAnsi="Times New Roman" w:cs="Times New Roman"/>
          <w:bCs/>
          <w:sz w:val="28"/>
          <w:szCs w:val="28"/>
          <w:lang w:eastAsia="ru-RU"/>
        </w:rPr>
        <w:t>финансовое обеспечение мероприятий, включаемых в инвестиционные программы, может осуществляться за счет следующих источников:</w:t>
      </w:r>
    </w:p>
    <w:p w:rsidR="008744EC" w:rsidRPr="00F22EE2" w:rsidRDefault="008744EC" w:rsidP="008744EC">
      <w:pPr>
        <w:numPr>
          <w:ilvl w:val="0"/>
          <w:numId w:val="14"/>
        </w:numPr>
        <w:spacing w:after="0" w:line="240" w:lineRule="auto"/>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 xml:space="preserve">средств федерального, областного и местных бюджетов (в случаях, установленных Федеральным законом </w:t>
      </w:r>
      <w:r w:rsidRPr="00F22EE2">
        <w:rPr>
          <w:rFonts w:ascii="Times New Roman" w:eastAsia="Times New Roman" w:hAnsi="Times New Roman" w:cs="Times New Roman"/>
          <w:sz w:val="28"/>
          <w:szCs w:val="28"/>
          <w:lang w:eastAsia="ru-RU"/>
        </w:rPr>
        <w:t>№ 210-ФЗ от 24 декабря 2004 года</w:t>
      </w:r>
      <w:r w:rsidRPr="00F22EE2">
        <w:rPr>
          <w:rFonts w:ascii="Times New Roman" w:eastAsia="Times New Roman" w:hAnsi="Times New Roman" w:cs="Times New Roman"/>
          <w:bCs/>
          <w:sz w:val="28"/>
          <w:szCs w:val="28"/>
          <w:lang w:eastAsia="ru-RU"/>
        </w:rPr>
        <w:t xml:space="preserve"> «Об основах регулирования тарифов организаций коммунального комплекса» и иными нормативно-правовыми актами);</w:t>
      </w:r>
    </w:p>
    <w:p w:rsidR="008744EC" w:rsidRPr="00F22EE2" w:rsidRDefault="008744EC" w:rsidP="008744EC">
      <w:pPr>
        <w:numPr>
          <w:ilvl w:val="0"/>
          <w:numId w:val="14"/>
        </w:numPr>
        <w:spacing w:after="0" w:line="240" w:lineRule="auto"/>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средств организаций коммунального комплекса;</w:t>
      </w:r>
    </w:p>
    <w:p w:rsidR="008744EC" w:rsidRPr="00F22EE2" w:rsidRDefault="008744EC" w:rsidP="008744EC">
      <w:pPr>
        <w:numPr>
          <w:ilvl w:val="0"/>
          <w:numId w:val="14"/>
        </w:numPr>
        <w:spacing w:after="0" w:line="240" w:lineRule="auto"/>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прочих источников (кредиты банков, инвестиции).</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bCs/>
          <w:sz w:val="28"/>
          <w:szCs w:val="28"/>
          <w:lang w:eastAsia="ru-RU"/>
        </w:rPr>
        <w:t>Потребность в финансовых ресурсах определяется на всех стадиях реализации инвестиционных программ и уточняется ежегодно.</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Эффективная реализация инвестиционных программ и настоящей Программы будет достигнута за счет осуществления администрацией муниципального образования «</w:t>
      </w:r>
      <w:proofErr w:type="spellStart"/>
      <w:r w:rsidR="00F12CAE">
        <w:rPr>
          <w:rFonts w:ascii="Times New Roman" w:eastAsia="Times New Roman" w:hAnsi="Times New Roman" w:cs="Times New Roman"/>
          <w:sz w:val="28"/>
          <w:szCs w:val="28"/>
          <w:lang w:eastAsia="ru-RU"/>
        </w:rPr>
        <w:t>Нижнеграйворонский</w:t>
      </w:r>
      <w:proofErr w:type="spellEnd"/>
      <w:r w:rsidRPr="00F22EE2">
        <w:rPr>
          <w:rFonts w:ascii="Times New Roman" w:eastAsia="Times New Roman" w:hAnsi="Times New Roman" w:cs="Times New Roman"/>
          <w:sz w:val="28"/>
          <w:szCs w:val="28"/>
          <w:lang w:eastAsia="ru-RU"/>
        </w:rPr>
        <w:t xml:space="preserve"> сельсовет» действенного </w:t>
      </w:r>
      <w:proofErr w:type="gramStart"/>
      <w:r w:rsidRPr="00F22EE2">
        <w:rPr>
          <w:rFonts w:ascii="Times New Roman" w:eastAsia="Times New Roman" w:hAnsi="Times New Roman" w:cs="Times New Roman"/>
          <w:sz w:val="28"/>
          <w:szCs w:val="28"/>
          <w:lang w:eastAsia="ru-RU"/>
        </w:rPr>
        <w:t>контроля за</w:t>
      </w:r>
      <w:proofErr w:type="gramEnd"/>
      <w:r w:rsidRPr="00F22EE2">
        <w:rPr>
          <w:rFonts w:ascii="Times New Roman" w:eastAsia="Times New Roman" w:hAnsi="Times New Roman" w:cs="Times New Roman"/>
          <w:sz w:val="28"/>
          <w:szCs w:val="28"/>
          <w:lang w:eastAsia="ru-RU"/>
        </w:rPr>
        <w:t xml:space="preserve"> ходом реализации инвестиционных программ организаций коммунального комплекса, который требует выполнения ряда организационных мероприятий, в частности:</w:t>
      </w:r>
    </w:p>
    <w:p w:rsidR="008744EC" w:rsidRPr="00F22EE2" w:rsidRDefault="008744EC" w:rsidP="008744EC">
      <w:pPr>
        <w:numPr>
          <w:ilvl w:val="0"/>
          <w:numId w:val="15"/>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обеспечение </w:t>
      </w:r>
      <w:proofErr w:type="gramStart"/>
      <w:r w:rsidRPr="00F22EE2">
        <w:rPr>
          <w:rFonts w:ascii="Times New Roman" w:eastAsia="Times New Roman" w:hAnsi="Times New Roman" w:cs="Times New Roman"/>
          <w:sz w:val="28"/>
          <w:szCs w:val="28"/>
          <w:lang w:eastAsia="ru-RU"/>
        </w:rPr>
        <w:t>взаимодействия всех субъектов системы коммунальной инфраструктуры муниципального образования</w:t>
      </w:r>
      <w:proofErr w:type="gramEnd"/>
      <w:r w:rsidRPr="00F22EE2">
        <w:rPr>
          <w:rFonts w:ascii="Times New Roman" w:eastAsia="Times New Roman" w:hAnsi="Times New Roman" w:cs="Times New Roman"/>
          <w:sz w:val="28"/>
          <w:szCs w:val="28"/>
          <w:lang w:eastAsia="ru-RU"/>
        </w:rPr>
        <w:t>;</w:t>
      </w:r>
    </w:p>
    <w:p w:rsidR="008744EC" w:rsidRPr="00F22EE2" w:rsidRDefault="008744EC" w:rsidP="008744EC">
      <w:pPr>
        <w:numPr>
          <w:ilvl w:val="0"/>
          <w:numId w:val="15"/>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разработка Порядка пересмотра (корректировки) инвестиционных программ организаций коммунального комплекса;</w:t>
      </w:r>
    </w:p>
    <w:p w:rsidR="008744EC" w:rsidRPr="00F22EE2" w:rsidRDefault="008744EC" w:rsidP="008744EC">
      <w:pPr>
        <w:numPr>
          <w:ilvl w:val="0"/>
          <w:numId w:val="15"/>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разработка Правил осуществления контроля (мониторинга) за реализацией инвестиционных программ.</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Мероприятия инвестиционных программ и сроки их реализации могут быть пересмотрены представительным органом муниципального образования по предложению организаций коммунального комплекса, администрации муниципального образования в следующих случаях:</w:t>
      </w:r>
    </w:p>
    <w:p w:rsidR="008744EC" w:rsidRPr="00F22EE2" w:rsidRDefault="008744EC" w:rsidP="008744EC">
      <w:pPr>
        <w:numPr>
          <w:ilvl w:val="0"/>
          <w:numId w:val="16"/>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если по результатам </w:t>
      </w:r>
      <w:proofErr w:type="gramStart"/>
      <w:r w:rsidRPr="00F22EE2">
        <w:rPr>
          <w:rFonts w:ascii="Times New Roman" w:eastAsia="Times New Roman" w:hAnsi="Times New Roman" w:cs="Times New Roman"/>
          <w:sz w:val="28"/>
          <w:szCs w:val="28"/>
          <w:lang w:eastAsia="ru-RU"/>
        </w:rPr>
        <w:t>мониторинга выполнения инвестиционной программы организации коммунального комплекса</w:t>
      </w:r>
      <w:proofErr w:type="gramEnd"/>
      <w:r w:rsidRPr="00F22EE2">
        <w:rPr>
          <w:rFonts w:ascii="Times New Roman" w:eastAsia="Times New Roman" w:hAnsi="Times New Roman" w:cs="Times New Roman"/>
          <w:sz w:val="28"/>
          <w:szCs w:val="28"/>
          <w:lang w:eastAsia="ru-RU"/>
        </w:rPr>
        <w:t xml:space="preserve"> будет установлено, что рентабельность деятельности этой организации </w:t>
      </w:r>
      <w:r w:rsidRPr="00F22EE2">
        <w:rPr>
          <w:rFonts w:ascii="Times New Roman" w:eastAsia="Times New Roman" w:hAnsi="Times New Roman" w:cs="Times New Roman"/>
          <w:sz w:val="28"/>
          <w:szCs w:val="28"/>
          <w:lang w:eastAsia="ru-RU"/>
        </w:rPr>
        <w:lastRenderedPageBreak/>
        <w:t>значительно выше (значительно ниже) уровня рентабельности, рассчитанного при утверждении данной инвестиционной программы;</w:t>
      </w:r>
    </w:p>
    <w:p w:rsidR="008744EC" w:rsidRPr="00F22EE2" w:rsidRDefault="008744EC" w:rsidP="008744EC">
      <w:pPr>
        <w:numPr>
          <w:ilvl w:val="0"/>
          <w:numId w:val="16"/>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в случаях объективного изменения условий деятельности организаций коммунального комплекса, влияющих на стоимость производимых товаров (оказываемых услуг) и невозможности пересмотра надбавки к тарифам на товары и услуги организации коммунального комплекса и (или) тарифа организации коммунального комплекса на подключение.</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Внесение изменений в настоящую Программу является основанием для внесения изменений в утвержденные инвестиционные программы организаций коммунального комплекса.</w:t>
      </w:r>
    </w:p>
    <w:p w:rsidR="00F03B7F" w:rsidRPr="00F22EE2" w:rsidRDefault="00F03B7F" w:rsidP="008744EC">
      <w:pPr>
        <w:spacing w:after="0" w:line="240" w:lineRule="auto"/>
        <w:ind w:firstLine="567"/>
        <w:jc w:val="both"/>
        <w:rPr>
          <w:rFonts w:ascii="Times New Roman" w:eastAsia="Times New Roman" w:hAnsi="Times New Roman" w:cs="Times New Roman"/>
          <w:sz w:val="28"/>
          <w:szCs w:val="28"/>
          <w:lang w:eastAsia="ru-RU"/>
        </w:rPr>
      </w:pPr>
    </w:p>
    <w:p w:rsidR="008744EC" w:rsidRPr="00F22EE2" w:rsidRDefault="008744EC" w:rsidP="00F03B7F">
      <w:pPr>
        <w:numPr>
          <w:ilvl w:val="0"/>
          <w:numId w:val="7"/>
        </w:numPr>
        <w:spacing w:after="0" w:line="240" w:lineRule="auto"/>
        <w:ind w:left="426"/>
        <w:jc w:val="center"/>
        <w:rPr>
          <w:rFonts w:ascii="Times New Roman" w:eastAsia="Times New Roman" w:hAnsi="Times New Roman" w:cs="Times New Roman"/>
          <w:b/>
          <w:sz w:val="28"/>
          <w:szCs w:val="28"/>
          <w:lang w:eastAsia="ru-RU"/>
        </w:rPr>
      </w:pPr>
      <w:r w:rsidRPr="00F22EE2">
        <w:rPr>
          <w:rFonts w:ascii="Times New Roman" w:eastAsia="Times New Roman" w:hAnsi="Times New Roman" w:cs="Times New Roman"/>
          <w:b/>
          <w:sz w:val="28"/>
          <w:szCs w:val="28"/>
          <w:lang w:eastAsia="ru-RU"/>
        </w:rPr>
        <w:t>ОЖИДАЕМЫЕ РЕЗУЛЬТАТЫ РЕАЛИЗАЦИИ ПРОГРАММЫ И ОЦЕНКА ИХ ЭФФЕКТИВНОСТИ</w:t>
      </w:r>
      <w:bookmarkStart w:id="0" w:name="_Toc220749676"/>
      <w:bookmarkStart w:id="1" w:name="_Toc220824612"/>
    </w:p>
    <w:p w:rsidR="008744EC" w:rsidRPr="00F22EE2" w:rsidRDefault="008744EC" w:rsidP="008744EC">
      <w:pPr>
        <w:spacing w:after="0" w:line="240" w:lineRule="auto"/>
        <w:ind w:left="720"/>
        <w:jc w:val="center"/>
        <w:rPr>
          <w:rFonts w:ascii="Times New Roman" w:eastAsia="Times New Roman" w:hAnsi="Times New Roman" w:cs="Times New Roman"/>
          <w:b/>
          <w:sz w:val="28"/>
          <w:szCs w:val="28"/>
          <w:lang w:eastAsia="ru-RU"/>
        </w:rPr>
      </w:pP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Реализация </w:t>
      </w:r>
      <w:proofErr w:type="gramStart"/>
      <w:r w:rsidRPr="00F22EE2">
        <w:rPr>
          <w:rFonts w:ascii="Times New Roman" w:eastAsia="Times New Roman" w:hAnsi="Times New Roman" w:cs="Times New Roman"/>
          <w:sz w:val="28"/>
          <w:szCs w:val="28"/>
          <w:lang w:eastAsia="ru-RU"/>
        </w:rPr>
        <w:t>Программы комплексного развития систем коммунальной инфраструктуры муниципального образования</w:t>
      </w:r>
      <w:proofErr w:type="gramEnd"/>
      <w:r w:rsidRPr="00F22EE2">
        <w:rPr>
          <w:rFonts w:ascii="Times New Roman" w:eastAsia="Times New Roman" w:hAnsi="Times New Roman" w:cs="Times New Roman"/>
          <w:sz w:val="28"/>
          <w:szCs w:val="28"/>
          <w:lang w:eastAsia="ru-RU"/>
        </w:rPr>
        <w:t xml:space="preserve"> позволит обеспечить:</w:t>
      </w:r>
    </w:p>
    <w:p w:rsidR="008744EC" w:rsidRPr="00F22EE2" w:rsidRDefault="008744EC" w:rsidP="008744EC">
      <w:pPr>
        <w:numPr>
          <w:ilvl w:val="0"/>
          <w:numId w:val="17"/>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перспективную потребность зон застройки в инженерно-технических сооружениях для обеспечения эффективного, качественного и надежного снабжения коммунальными ресурсами с минимальными издержками;</w:t>
      </w:r>
    </w:p>
    <w:p w:rsidR="008744EC" w:rsidRPr="00F22EE2" w:rsidRDefault="008744EC" w:rsidP="008744EC">
      <w:pPr>
        <w:numPr>
          <w:ilvl w:val="0"/>
          <w:numId w:val="17"/>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достижение </w:t>
      </w:r>
      <w:proofErr w:type="gramStart"/>
      <w:r w:rsidRPr="00F22EE2">
        <w:rPr>
          <w:rFonts w:ascii="Times New Roman" w:eastAsia="Times New Roman" w:hAnsi="Times New Roman" w:cs="Times New Roman"/>
          <w:sz w:val="28"/>
          <w:szCs w:val="28"/>
          <w:lang w:eastAsia="ru-RU"/>
        </w:rPr>
        <w:t>уровня государственных стандартов качества предоставления коммунальных услуг</w:t>
      </w:r>
      <w:proofErr w:type="gramEnd"/>
      <w:r w:rsidRPr="00F22EE2">
        <w:rPr>
          <w:rFonts w:ascii="Times New Roman" w:eastAsia="Times New Roman" w:hAnsi="Times New Roman" w:cs="Times New Roman"/>
          <w:sz w:val="28"/>
          <w:szCs w:val="28"/>
          <w:lang w:eastAsia="ru-RU"/>
        </w:rPr>
        <w:t>;</w:t>
      </w:r>
    </w:p>
    <w:p w:rsidR="008744EC" w:rsidRPr="00F22EE2" w:rsidRDefault="008744EC" w:rsidP="008744EC">
      <w:pPr>
        <w:numPr>
          <w:ilvl w:val="0"/>
          <w:numId w:val="17"/>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снижение уровня износа оборудования, воздушных и кабельных линий, трансформаторных подстанций, тепловых сетей и оборудования центральных тепловых пунктов, сетей водоснабжения и водоотведения, оборудования насосно-фильтровальных и канализационно-насосных станций;</w:t>
      </w:r>
    </w:p>
    <w:p w:rsidR="008744EC" w:rsidRPr="00F22EE2" w:rsidRDefault="008744EC" w:rsidP="008744EC">
      <w:pPr>
        <w:numPr>
          <w:ilvl w:val="0"/>
          <w:numId w:val="17"/>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сдерживание роста тарифов на тепловую и электрическую энергию, а также на услуги по их транспортировке за счет повышения эффективности работы энергетического комплекса, снижения непроизводственных потерь и эксплуатационных расходов;</w:t>
      </w:r>
    </w:p>
    <w:p w:rsidR="008744EC" w:rsidRPr="00F22EE2" w:rsidRDefault="008744EC" w:rsidP="008744EC">
      <w:pPr>
        <w:numPr>
          <w:ilvl w:val="0"/>
          <w:numId w:val="17"/>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улучшение экологической ситуации в муниципальном образовании;</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bookmarkStart w:id="2" w:name="_Toc220824799"/>
      <w:bookmarkStart w:id="3" w:name="_Toc220824796"/>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В частности, реализация программных мероприятий по развитию и модернизации системы водоснабжения муниципального образования «</w:t>
      </w:r>
      <w:proofErr w:type="spellStart"/>
      <w:r w:rsidR="00F12CAE">
        <w:rPr>
          <w:rFonts w:ascii="Times New Roman" w:eastAsia="Times New Roman" w:hAnsi="Times New Roman" w:cs="Times New Roman"/>
          <w:sz w:val="28"/>
          <w:szCs w:val="28"/>
          <w:lang w:eastAsia="ru-RU"/>
        </w:rPr>
        <w:t>Нижнеграйворонский</w:t>
      </w:r>
      <w:proofErr w:type="spellEnd"/>
      <w:r w:rsidRPr="00F22EE2">
        <w:rPr>
          <w:rFonts w:ascii="Times New Roman" w:eastAsia="Times New Roman" w:hAnsi="Times New Roman" w:cs="Times New Roman"/>
          <w:sz w:val="28"/>
          <w:szCs w:val="28"/>
          <w:lang w:eastAsia="ru-RU"/>
        </w:rPr>
        <w:t xml:space="preserve"> сельсовет» позволит: </w:t>
      </w:r>
      <w:bookmarkEnd w:id="2"/>
    </w:p>
    <w:p w:rsidR="008744EC" w:rsidRPr="00F22EE2" w:rsidRDefault="008744EC" w:rsidP="008744EC">
      <w:pPr>
        <w:numPr>
          <w:ilvl w:val="0"/>
          <w:numId w:val="18"/>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улучшить качественные показатели питьевой воды;</w:t>
      </w:r>
    </w:p>
    <w:p w:rsidR="008744EC" w:rsidRPr="00F22EE2" w:rsidRDefault="008744EC" w:rsidP="008744EC">
      <w:pPr>
        <w:numPr>
          <w:ilvl w:val="0"/>
          <w:numId w:val="18"/>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обеспечить бесперебойное водоснабжение;</w:t>
      </w:r>
    </w:p>
    <w:p w:rsidR="008744EC" w:rsidRPr="00F22EE2" w:rsidRDefault="008744EC" w:rsidP="008744EC">
      <w:pPr>
        <w:numPr>
          <w:ilvl w:val="0"/>
          <w:numId w:val="18"/>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сократить удельные расходы на энергию и другие эксплуатационные расходы;</w:t>
      </w:r>
    </w:p>
    <w:p w:rsidR="008744EC" w:rsidRPr="00F22EE2" w:rsidRDefault="008744EC" w:rsidP="008744EC">
      <w:pPr>
        <w:numPr>
          <w:ilvl w:val="0"/>
          <w:numId w:val="18"/>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увеличить объем сбора средств за предоставленные услуги;</w:t>
      </w:r>
    </w:p>
    <w:p w:rsidR="008744EC" w:rsidRPr="00F22EE2" w:rsidRDefault="008744EC" w:rsidP="008744EC">
      <w:pPr>
        <w:numPr>
          <w:ilvl w:val="0"/>
          <w:numId w:val="18"/>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lastRenderedPageBreak/>
        <w:t>повысить рентабельность деятельности предприятий, эксплуатирующих системы водоснабжения муниципального образования.</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Реализация мероприятий по развитию и модернизации системы водоотведения муниципального образования «</w:t>
      </w:r>
      <w:proofErr w:type="spellStart"/>
      <w:r w:rsidR="00F12CAE">
        <w:rPr>
          <w:rFonts w:ascii="Times New Roman" w:eastAsia="Times New Roman" w:hAnsi="Times New Roman" w:cs="Times New Roman"/>
          <w:sz w:val="28"/>
          <w:szCs w:val="28"/>
          <w:lang w:eastAsia="ru-RU"/>
        </w:rPr>
        <w:t>Нижнеграйворонский</w:t>
      </w:r>
      <w:proofErr w:type="spellEnd"/>
      <w:r w:rsidRPr="00F22EE2">
        <w:rPr>
          <w:rFonts w:ascii="Times New Roman" w:eastAsia="Times New Roman" w:hAnsi="Times New Roman" w:cs="Times New Roman"/>
          <w:sz w:val="28"/>
          <w:szCs w:val="28"/>
          <w:lang w:eastAsia="ru-RU"/>
        </w:rPr>
        <w:t xml:space="preserve"> сельсовет» позволит:</w:t>
      </w:r>
    </w:p>
    <w:p w:rsidR="008744EC" w:rsidRPr="00F22EE2" w:rsidRDefault="008744EC" w:rsidP="008744EC">
      <w:pPr>
        <w:numPr>
          <w:ilvl w:val="0"/>
          <w:numId w:val="19"/>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улучшить показатели очистки сточных вод, соответственно, снизить уровень загрязнения окружающей среды;</w:t>
      </w:r>
    </w:p>
    <w:p w:rsidR="008744EC" w:rsidRPr="00F22EE2" w:rsidRDefault="008744EC" w:rsidP="008744EC">
      <w:pPr>
        <w:numPr>
          <w:ilvl w:val="0"/>
          <w:numId w:val="19"/>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сократить удельные расходы на энергию и другие эксплуатационные расходы;</w:t>
      </w:r>
    </w:p>
    <w:p w:rsidR="008744EC" w:rsidRPr="00F22EE2" w:rsidRDefault="008744EC" w:rsidP="008744EC">
      <w:pPr>
        <w:numPr>
          <w:ilvl w:val="0"/>
          <w:numId w:val="19"/>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улучшить санитарно-гигиенические условия проживания населения;</w:t>
      </w:r>
    </w:p>
    <w:p w:rsidR="008744EC" w:rsidRPr="00F22EE2" w:rsidRDefault="008744EC" w:rsidP="008744EC">
      <w:pPr>
        <w:numPr>
          <w:ilvl w:val="0"/>
          <w:numId w:val="19"/>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увеличить количество потребителей услуг, а также объем сбора средств за предоставленные услуги;</w:t>
      </w:r>
    </w:p>
    <w:p w:rsidR="008744EC" w:rsidRPr="00F22EE2" w:rsidRDefault="008744EC" w:rsidP="008744EC">
      <w:pPr>
        <w:numPr>
          <w:ilvl w:val="0"/>
          <w:numId w:val="19"/>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повысить рентабельность деятельности предприятий, эксплуатирующих системы водоотведения муниципального образования. </w:t>
      </w:r>
    </w:p>
    <w:p w:rsidR="008744EC" w:rsidRPr="00F22EE2" w:rsidRDefault="008744EC" w:rsidP="008744EC">
      <w:pPr>
        <w:spacing w:after="0" w:line="240" w:lineRule="auto"/>
        <w:jc w:val="both"/>
        <w:rPr>
          <w:rFonts w:ascii="Times New Roman" w:eastAsia="Times New Roman" w:hAnsi="Times New Roman" w:cs="Times New Roman"/>
          <w:sz w:val="28"/>
          <w:szCs w:val="28"/>
          <w:lang w:eastAsia="ru-RU"/>
        </w:rPr>
      </w:pP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Модернизация системы теплоснабжения снизит уровень износа оборудования и, следовательно, сократит количество внеплановых отключений на тепловых сетях, повысит надежность работы теплоисточников, позволит эффективно использовать располагаемую мощность теплоисточников</w:t>
      </w:r>
      <w:bookmarkEnd w:id="3"/>
      <w:r w:rsidRPr="00F22EE2">
        <w:rPr>
          <w:rFonts w:ascii="Times New Roman" w:eastAsia="Times New Roman" w:hAnsi="Times New Roman" w:cs="Times New Roman"/>
          <w:sz w:val="28"/>
          <w:szCs w:val="28"/>
          <w:lang w:eastAsia="ru-RU"/>
        </w:rPr>
        <w:t>.</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bookmarkStart w:id="4" w:name="_Toc220824798"/>
      <w:r w:rsidRPr="00F22EE2">
        <w:rPr>
          <w:rFonts w:ascii="Times New Roman" w:eastAsia="Times New Roman" w:hAnsi="Times New Roman" w:cs="Times New Roman"/>
          <w:sz w:val="28"/>
          <w:szCs w:val="28"/>
          <w:lang w:eastAsia="ru-RU"/>
        </w:rPr>
        <w:t>Реализация мероприятий по модернизации и развитию системы теплоснабжения позволит:</w:t>
      </w:r>
      <w:bookmarkEnd w:id="4"/>
      <w:r w:rsidRPr="00F22EE2">
        <w:rPr>
          <w:rFonts w:ascii="Times New Roman" w:eastAsia="Times New Roman" w:hAnsi="Times New Roman" w:cs="Times New Roman"/>
          <w:sz w:val="28"/>
          <w:szCs w:val="28"/>
          <w:lang w:eastAsia="ru-RU"/>
        </w:rPr>
        <w:t xml:space="preserve"> </w:t>
      </w:r>
    </w:p>
    <w:p w:rsidR="008744EC" w:rsidRPr="00F22EE2" w:rsidRDefault="008744EC" w:rsidP="008744EC">
      <w:pPr>
        <w:numPr>
          <w:ilvl w:val="0"/>
          <w:numId w:val="20"/>
        </w:numPr>
        <w:spacing w:after="0" w:line="240" w:lineRule="auto"/>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 xml:space="preserve">обеспечить достаточный уровень тепловой энергии с определенными характеристиками; </w:t>
      </w:r>
    </w:p>
    <w:p w:rsidR="008744EC" w:rsidRPr="00F22EE2" w:rsidRDefault="008744EC" w:rsidP="008744EC">
      <w:pPr>
        <w:numPr>
          <w:ilvl w:val="0"/>
          <w:numId w:val="20"/>
        </w:numPr>
        <w:spacing w:after="0" w:line="240" w:lineRule="auto"/>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 xml:space="preserve">обеспечить непрерывность подачи тепловой энергии; </w:t>
      </w:r>
    </w:p>
    <w:p w:rsidR="008744EC" w:rsidRPr="00F22EE2" w:rsidRDefault="008744EC" w:rsidP="008744EC">
      <w:pPr>
        <w:numPr>
          <w:ilvl w:val="0"/>
          <w:numId w:val="20"/>
        </w:numPr>
        <w:spacing w:after="0" w:line="240" w:lineRule="auto"/>
        <w:jc w:val="both"/>
        <w:rPr>
          <w:rFonts w:ascii="Times New Roman" w:eastAsia="Times New Roman" w:hAnsi="Times New Roman" w:cs="Times New Roman"/>
          <w:bCs/>
          <w:sz w:val="28"/>
          <w:szCs w:val="28"/>
          <w:lang w:eastAsia="ru-RU"/>
        </w:rPr>
      </w:pPr>
      <w:r w:rsidRPr="00F22EE2">
        <w:rPr>
          <w:rFonts w:ascii="Times New Roman" w:eastAsia="Times New Roman" w:hAnsi="Times New Roman" w:cs="Times New Roman"/>
          <w:bCs/>
          <w:sz w:val="28"/>
          <w:szCs w:val="28"/>
          <w:lang w:eastAsia="ru-RU"/>
        </w:rPr>
        <w:t>улучшить экологическое состояние муниципального образования за счет модернизации и замены изношенного оборудования (применение новых технологий, сокращающих выбросы загрязняющих веществ);</w:t>
      </w:r>
    </w:p>
    <w:p w:rsidR="008744EC" w:rsidRPr="00F22EE2" w:rsidRDefault="008744EC" w:rsidP="008744EC">
      <w:pPr>
        <w:spacing w:after="0" w:line="240" w:lineRule="auto"/>
        <w:ind w:firstLine="567"/>
        <w:rPr>
          <w:rFonts w:ascii="Times New Roman" w:eastAsia="Times New Roman" w:hAnsi="Times New Roman" w:cs="Times New Roman"/>
          <w:sz w:val="28"/>
          <w:szCs w:val="28"/>
          <w:lang w:eastAsia="ru-RU"/>
        </w:rPr>
      </w:pPr>
      <w:bookmarkStart w:id="5" w:name="_GoBack"/>
      <w:bookmarkEnd w:id="5"/>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Реализация комплекса мероприятий по совершенств</w:t>
      </w:r>
      <w:r w:rsidR="00090527">
        <w:rPr>
          <w:rFonts w:ascii="Times New Roman" w:eastAsia="Times New Roman" w:hAnsi="Times New Roman" w:cs="Times New Roman"/>
          <w:sz w:val="28"/>
          <w:szCs w:val="28"/>
          <w:lang w:eastAsia="ru-RU"/>
        </w:rPr>
        <w:t>ованию системы сбора и вывоза ТК</w:t>
      </w:r>
      <w:r w:rsidRPr="00F22EE2">
        <w:rPr>
          <w:rFonts w:ascii="Times New Roman" w:eastAsia="Times New Roman" w:hAnsi="Times New Roman" w:cs="Times New Roman"/>
          <w:sz w:val="28"/>
          <w:szCs w:val="28"/>
          <w:lang w:eastAsia="ru-RU"/>
        </w:rPr>
        <w:t xml:space="preserve">О, по развитию и модернизации объектов, функционирующих в сфере утилизации (захоронения) твердых </w:t>
      </w:r>
      <w:r w:rsidR="00090527">
        <w:rPr>
          <w:rFonts w:ascii="Times New Roman" w:eastAsia="Times New Roman" w:hAnsi="Times New Roman" w:cs="Times New Roman"/>
          <w:sz w:val="28"/>
          <w:szCs w:val="28"/>
          <w:lang w:eastAsia="ru-RU"/>
        </w:rPr>
        <w:t>коммунальных</w:t>
      </w:r>
      <w:r w:rsidRPr="00F22EE2">
        <w:rPr>
          <w:rFonts w:ascii="Times New Roman" w:eastAsia="Times New Roman" w:hAnsi="Times New Roman" w:cs="Times New Roman"/>
          <w:sz w:val="28"/>
          <w:szCs w:val="28"/>
          <w:lang w:eastAsia="ru-RU"/>
        </w:rPr>
        <w:t xml:space="preserve"> отходов, позволит:</w:t>
      </w:r>
    </w:p>
    <w:p w:rsidR="008744EC" w:rsidRPr="00F22EE2" w:rsidRDefault="008744EC" w:rsidP="008744EC">
      <w:pPr>
        <w:numPr>
          <w:ilvl w:val="0"/>
          <w:numId w:val="21"/>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уменьшить количество несанкционированных свалок; </w:t>
      </w:r>
    </w:p>
    <w:p w:rsidR="008744EC" w:rsidRPr="00F22EE2" w:rsidRDefault="008744EC" w:rsidP="008744EC">
      <w:pPr>
        <w:numPr>
          <w:ilvl w:val="0"/>
          <w:numId w:val="21"/>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улучшить эстетический облик муниципального образования «</w:t>
      </w:r>
      <w:proofErr w:type="spellStart"/>
      <w:r w:rsidR="00F12CAE">
        <w:rPr>
          <w:rFonts w:ascii="Times New Roman" w:eastAsia="Times New Roman" w:hAnsi="Times New Roman" w:cs="Times New Roman"/>
          <w:sz w:val="28"/>
          <w:szCs w:val="28"/>
          <w:lang w:eastAsia="ru-RU"/>
        </w:rPr>
        <w:t>Нижнеграйворонский</w:t>
      </w:r>
      <w:proofErr w:type="spellEnd"/>
      <w:r w:rsidRPr="00F22EE2">
        <w:rPr>
          <w:rFonts w:ascii="Times New Roman" w:eastAsia="Times New Roman" w:hAnsi="Times New Roman" w:cs="Times New Roman"/>
          <w:sz w:val="28"/>
          <w:szCs w:val="28"/>
          <w:lang w:eastAsia="ru-RU"/>
        </w:rPr>
        <w:t xml:space="preserve"> сельсовет»;</w:t>
      </w:r>
    </w:p>
    <w:p w:rsidR="008744EC" w:rsidRPr="00F22EE2" w:rsidRDefault="008744EC" w:rsidP="008744EC">
      <w:pPr>
        <w:numPr>
          <w:ilvl w:val="0"/>
          <w:numId w:val="21"/>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упорядочить деятельность предприятий сферы обращения с отходами; </w:t>
      </w:r>
    </w:p>
    <w:p w:rsidR="008744EC" w:rsidRPr="00F22EE2" w:rsidRDefault="008744EC" w:rsidP="008744EC">
      <w:pPr>
        <w:numPr>
          <w:ilvl w:val="0"/>
          <w:numId w:val="21"/>
        </w:numPr>
        <w:spacing w:after="0" w:line="240" w:lineRule="auto"/>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улучшить экологическое состояние территории муниципального образования;</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В целом, общий эффект от реализации программных мероприятий по развитию систем коммунальной инфраструктуры муниципального образования «</w:t>
      </w:r>
      <w:proofErr w:type="spellStart"/>
      <w:r w:rsidR="00F12CAE">
        <w:rPr>
          <w:rFonts w:ascii="Times New Roman" w:eastAsia="Times New Roman" w:hAnsi="Times New Roman" w:cs="Times New Roman"/>
          <w:sz w:val="28"/>
          <w:szCs w:val="28"/>
          <w:lang w:eastAsia="ru-RU"/>
        </w:rPr>
        <w:t>Нижнеграйворонский</w:t>
      </w:r>
      <w:proofErr w:type="spellEnd"/>
      <w:r w:rsidRPr="00F22EE2">
        <w:rPr>
          <w:rFonts w:ascii="Times New Roman" w:eastAsia="Times New Roman" w:hAnsi="Times New Roman" w:cs="Times New Roman"/>
          <w:sz w:val="28"/>
          <w:szCs w:val="28"/>
          <w:lang w:eastAsia="ru-RU"/>
        </w:rPr>
        <w:t xml:space="preserve"> сельсовет» следующий:</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p>
    <w:p w:rsidR="008744EC" w:rsidRPr="00F22EE2" w:rsidRDefault="008744EC" w:rsidP="008744EC">
      <w:pPr>
        <w:numPr>
          <w:ilvl w:val="0"/>
          <w:numId w:val="22"/>
        </w:numPr>
        <w:spacing w:after="0" w:line="240" w:lineRule="auto"/>
        <w:jc w:val="both"/>
        <w:rPr>
          <w:rFonts w:ascii="Times New Roman" w:eastAsia="Times New Roman" w:hAnsi="Times New Roman" w:cs="Times New Roman"/>
          <w:b/>
          <w:sz w:val="28"/>
          <w:szCs w:val="28"/>
          <w:lang w:eastAsia="ru-RU"/>
        </w:rPr>
      </w:pPr>
      <w:r w:rsidRPr="00F22EE2">
        <w:rPr>
          <w:rFonts w:ascii="Times New Roman" w:eastAsia="Times New Roman" w:hAnsi="Times New Roman" w:cs="Times New Roman"/>
          <w:b/>
          <w:sz w:val="28"/>
          <w:szCs w:val="28"/>
          <w:lang w:eastAsia="ru-RU"/>
        </w:rPr>
        <w:t>Система водоснабжения:</w:t>
      </w:r>
    </w:p>
    <w:p w:rsidR="008744EC" w:rsidRPr="00F22EE2" w:rsidRDefault="008744EC" w:rsidP="008744EC">
      <w:pPr>
        <w:numPr>
          <w:ilvl w:val="0"/>
          <w:numId w:val="23"/>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экономический эффект: </w:t>
      </w:r>
    </w:p>
    <w:p w:rsidR="008744EC" w:rsidRPr="00F22EE2" w:rsidRDefault="008744EC" w:rsidP="008744EC">
      <w:pPr>
        <w:numPr>
          <w:ilvl w:val="0"/>
          <w:numId w:val="26"/>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снижение затрат по текущему обслуживанию и капитальному ремонту систем водоснабжения; </w:t>
      </w:r>
    </w:p>
    <w:p w:rsidR="008744EC" w:rsidRPr="00F22EE2" w:rsidRDefault="008744EC" w:rsidP="008744EC">
      <w:pPr>
        <w:numPr>
          <w:ilvl w:val="0"/>
          <w:numId w:val="26"/>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снижение аварийности на сетях водопровода;</w:t>
      </w:r>
    </w:p>
    <w:p w:rsidR="008744EC" w:rsidRPr="00F22EE2" w:rsidRDefault="008744EC" w:rsidP="008744EC">
      <w:pPr>
        <w:numPr>
          <w:ilvl w:val="0"/>
          <w:numId w:val="26"/>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повышение надежности работы системы водопровода;</w:t>
      </w:r>
    </w:p>
    <w:p w:rsidR="008744EC" w:rsidRPr="00F22EE2" w:rsidRDefault="008744EC" w:rsidP="008744EC">
      <w:pPr>
        <w:numPr>
          <w:ilvl w:val="0"/>
          <w:numId w:val="26"/>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снижение удельного расхода электроэнергии (за счет внедрения современных технологий).</w:t>
      </w:r>
    </w:p>
    <w:p w:rsidR="008744EC" w:rsidRPr="00F22EE2" w:rsidRDefault="008744EC" w:rsidP="008744EC">
      <w:pPr>
        <w:numPr>
          <w:ilvl w:val="0"/>
          <w:numId w:val="24"/>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социальный эффект:</w:t>
      </w:r>
    </w:p>
    <w:p w:rsidR="008744EC" w:rsidRPr="00F22EE2" w:rsidRDefault="008744EC" w:rsidP="008744EC">
      <w:pPr>
        <w:numPr>
          <w:ilvl w:val="0"/>
          <w:numId w:val="25"/>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обеспечение 100%-й очистки подаваемой воды до требований санитарных норм;</w:t>
      </w:r>
    </w:p>
    <w:p w:rsidR="008744EC" w:rsidRPr="00F22EE2" w:rsidRDefault="008744EC" w:rsidP="008744EC">
      <w:pPr>
        <w:numPr>
          <w:ilvl w:val="0"/>
          <w:numId w:val="25"/>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создание благоприятных условий для проживания.</w:t>
      </w:r>
    </w:p>
    <w:p w:rsidR="008744EC" w:rsidRPr="00F22EE2" w:rsidRDefault="008744EC" w:rsidP="008744EC">
      <w:pPr>
        <w:numPr>
          <w:ilvl w:val="0"/>
          <w:numId w:val="24"/>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экологический эффект:</w:t>
      </w:r>
    </w:p>
    <w:p w:rsidR="008744EC" w:rsidRPr="00F22EE2" w:rsidRDefault="008744EC" w:rsidP="008744EC">
      <w:pPr>
        <w:numPr>
          <w:ilvl w:val="0"/>
          <w:numId w:val="11"/>
        </w:numPr>
        <w:spacing w:after="0" w:line="240" w:lineRule="auto"/>
        <w:ind w:hanging="720"/>
        <w:jc w:val="both"/>
        <w:rPr>
          <w:rFonts w:ascii="Times New Roman" w:eastAsia="Times New Roman" w:hAnsi="Times New Roman" w:cs="Times New Roman"/>
          <w:i/>
          <w:sz w:val="28"/>
          <w:szCs w:val="28"/>
          <w:lang w:eastAsia="ru-RU"/>
        </w:rPr>
      </w:pPr>
      <w:r w:rsidRPr="00F22EE2">
        <w:rPr>
          <w:rFonts w:ascii="Times New Roman" w:eastAsia="Times New Roman" w:hAnsi="Times New Roman" w:cs="Times New Roman"/>
          <w:sz w:val="28"/>
          <w:szCs w:val="28"/>
          <w:lang w:eastAsia="ru-RU"/>
        </w:rPr>
        <w:t xml:space="preserve">улучшение экологической обстановки, путем внедрения новых технологий водоочистки для выполнения требований </w:t>
      </w:r>
      <w:proofErr w:type="spellStart"/>
      <w:r w:rsidRPr="00F22EE2">
        <w:rPr>
          <w:rFonts w:ascii="Times New Roman" w:eastAsia="Times New Roman" w:hAnsi="Times New Roman" w:cs="Times New Roman"/>
          <w:sz w:val="28"/>
          <w:szCs w:val="28"/>
          <w:lang w:eastAsia="ru-RU"/>
        </w:rPr>
        <w:t>природ</w:t>
      </w:r>
      <w:proofErr w:type="gramStart"/>
      <w:r w:rsidRPr="00F22EE2">
        <w:rPr>
          <w:rFonts w:ascii="Times New Roman" w:eastAsia="Times New Roman" w:hAnsi="Times New Roman" w:cs="Times New Roman"/>
          <w:sz w:val="28"/>
          <w:szCs w:val="28"/>
          <w:lang w:eastAsia="ru-RU"/>
        </w:rPr>
        <w:t>о</w:t>
      </w:r>
      <w:proofErr w:type="spellEnd"/>
      <w:r w:rsidRPr="00F22EE2">
        <w:rPr>
          <w:rFonts w:ascii="Times New Roman" w:eastAsia="Times New Roman" w:hAnsi="Times New Roman" w:cs="Times New Roman"/>
          <w:sz w:val="28"/>
          <w:szCs w:val="28"/>
          <w:lang w:eastAsia="ru-RU"/>
        </w:rPr>
        <w:t>-</w:t>
      </w:r>
      <w:proofErr w:type="gramEnd"/>
      <w:r w:rsidRPr="00F22EE2">
        <w:rPr>
          <w:rFonts w:ascii="Times New Roman" w:eastAsia="Times New Roman" w:hAnsi="Times New Roman" w:cs="Times New Roman"/>
          <w:sz w:val="28"/>
          <w:szCs w:val="28"/>
          <w:lang w:eastAsia="ru-RU"/>
        </w:rPr>
        <w:t xml:space="preserve"> и </w:t>
      </w:r>
      <w:proofErr w:type="spellStart"/>
      <w:r w:rsidRPr="00F22EE2">
        <w:rPr>
          <w:rFonts w:ascii="Times New Roman" w:eastAsia="Times New Roman" w:hAnsi="Times New Roman" w:cs="Times New Roman"/>
          <w:sz w:val="28"/>
          <w:szCs w:val="28"/>
          <w:lang w:eastAsia="ru-RU"/>
        </w:rPr>
        <w:t>водоохранных</w:t>
      </w:r>
      <w:proofErr w:type="spellEnd"/>
      <w:r w:rsidRPr="00F22EE2">
        <w:rPr>
          <w:rFonts w:ascii="Times New Roman" w:eastAsia="Times New Roman" w:hAnsi="Times New Roman" w:cs="Times New Roman"/>
          <w:sz w:val="28"/>
          <w:szCs w:val="28"/>
          <w:lang w:eastAsia="ru-RU"/>
        </w:rPr>
        <w:t xml:space="preserve"> норм;</w:t>
      </w:r>
    </w:p>
    <w:p w:rsidR="008744EC" w:rsidRPr="00F22EE2" w:rsidRDefault="008744EC" w:rsidP="008744EC">
      <w:pPr>
        <w:numPr>
          <w:ilvl w:val="0"/>
          <w:numId w:val="11"/>
        </w:numPr>
        <w:spacing w:after="0" w:line="240" w:lineRule="auto"/>
        <w:ind w:hanging="720"/>
        <w:jc w:val="both"/>
        <w:rPr>
          <w:rFonts w:ascii="Times New Roman" w:eastAsia="Times New Roman" w:hAnsi="Times New Roman" w:cs="Times New Roman"/>
          <w:i/>
          <w:sz w:val="28"/>
          <w:szCs w:val="28"/>
          <w:lang w:eastAsia="ru-RU"/>
        </w:rPr>
      </w:pPr>
      <w:r w:rsidRPr="00F22EE2">
        <w:rPr>
          <w:rFonts w:ascii="Times New Roman" w:eastAsia="Times New Roman" w:hAnsi="Times New Roman" w:cs="Times New Roman"/>
          <w:sz w:val="28"/>
          <w:szCs w:val="28"/>
          <w:lang w:eastAsia="ru-RU"/>
        </w:rPr>
        <w:t>улучшение качества питьевой воды;</w:t>
      </w:r>
    </w:p>
    <w:p w:rsidR="008744EC" w:rsidRPr="00F22EE2" w:rsidRDefault="008744EC" w:rsidP="008744EC">
      <w:pPr>
        <w:numPr>
          <w:ilvl w:val="0"/>
          <w:numId w:val="11"/>
        </w:numPr>
        <w:spacing w:after="0" w:line="240" w:lineRule="auto"/>
        <w:ind w:hanging="720"/>
        <w:jc w:val="both"/>
        <w:rPr>
          <w:rFonts w:ascii="Times New Roman" w:eastAsia="Times New Roman" w:hAnsi="Times New Roman" w:cs="Times New Roman"/>
          <w:i/>
          <w:sz w:val="28"/>
          <w:szCs w:val="28"/>
          <w:lang w:eastAsia="ru-RU"/>
        </w:rPr>
      </w:pPr>
      <w:r w:rsidRPr="00F22EE2">
        <w:rPr>
          <w:rFonts w:ascii="Times New Roman" w:eastAsia="Times New Roman" w:hAnsi="Times New Roman" w:cs="Times New Roman"/>
          <w:sz w:val="28"/>
          <w:szCs w:val="28"/>
          <w:lang w:eastAsia="ru-RU"/>
        </w:rPr>
        <w:t>снижение факторов риска заболеваний по фактору «качество воды».</w:t>
      </w:r>
    </w:p>
    <w:p w:rsidR="008744EC" w:rsidRPr="00F22EE2" w:rsidRDefault="008744EC" w:rsidP="008744EC">
      <w:pPr>
        <w:spacing w:after="0" w:line="240" w:lineRule="auto"/>
        <w:ind w:left="720" w:hanging="720"/>
        <w:jc w:val="both"/>
        <w:rPr>
          <w:rFonts w:ascii="Times New Roman" w:eastAsia="Times New Roman" w:hAnsi="Times New Roman" w:cs="Times New Roman"/>
          <w:b/>
          <w:i/>
          <w:sz w:val="28"/>
          <w:szCs w:val="28"/>
          <w:lang w:eastAsia="ru-RU"/>
        </w:rPr>
      </w:pPr>
    </w:p>
    <w:p w:rsidR="008744EC" w:rsidRPr="00F22EE2" w:rsidRDefault="008744EC" w:rsidP="008744EC">
      <w:pPr>
        <w:numPr>
          <w:ilvl w:val="0"/>
          <w:numId w:val="22"/>
        </w:numPr>
        <w:spacing w:after="0" w:line="240" w:lineRule="auto"/>
        <w:ind w:hanging="720"/>
        <w:jc w:val="both"/>
        <w:rPr>
          <w:rFonts w:ascii="Times New Roman" w:eastAsia="Times New Roman" w:hAnsi="Times New Roman" w:cs="Times New Roman"/>
          <w:b/>
          <w:sz w:val="28"/>
          <w:szCs w:val="28"/>
          <w:lang w:eastAsia="ru-RU"/>
        </w:rPr>
      </w:pPr>
      <w:r w:rsidRPr="00F22EE2">
        <w:rPr>
          <w:rFonts w:ascii="Times New Roman" w:eastAsia="Times New Roman" w:hAnsi="Times New Roman" w:cs="Times New Roman"/>
          <w:b/>
          <w:sz w:val="28"/>
          <w:szCs w:val="28"/>
          <w:lang w:eastAsia="ru-RU"/>
        </w:rPr>
        <w:t>Система водоотведения:</w:t>
      </w:r>
    </w:p>
    <w:p w:rsidR="008744EC" w:rsidRPr="00F22EE2" w:rsidRDefault="008744EC" w:rsidP="008744EC">
      <w:pPr>
        <w:numPr>
          <w:ilvl w:val="0"/>
          <w:numId w:val="24"/>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экономический эффект:</w:t>
      </w:r>
    </w:p>
    <w:p w:rsidR="008744EC" w:rsidRPr="00F22EE2" w:rsidRDefault="008744EC" w:rsidP="008744EC">
      <w:pPr>
        <w:numPr>
          <w:ilvl w:val="0"/>
          <w:numId w:val="27"/>
        </w:numPr>
        <w:spacing w:after="0" w:line="240" w:lineRule="auto"/>
        <w:ind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снижение затрат по текущему обслуживанию и капитальному ремонту систем водоотведения;</w:t>
      </w:r>
    </w:p>
    <w:p w:rsidR="008744EC" w:rsidRPr="00F22EE2" w:rsidRDefault="008744EC" w:rsidP="008744EC">
      <w:pPr>
        <w:numPr>
          <w:ilvl w:val="0"/>
          <w:numId w:val="27"/>
        </w:numPr>
        <w:spacing w:after="0" w:line="240" w:lineRule="auto"/>
        <w:ind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снижение аварийности на сетях канализации; </w:t>
      </w:r>
    </w:p>
    <w:p w:rsidR="008744EC" w:rsidRPr="00F22EE2" w:rsidRDefault="008744EC" w:rsidP="008744EC">
      <w:pPr>
        <w:numPr>
          <w:ilvl w:val="0"/>
          <w:numId w:val="27"/>
        </w:numPr>
        <w:spacing w:after="0" w:line="240" w:lineRule="auto"/>
        <w:ind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повышение надежности работы системы канализации;</w:t>
      </w:r>
    </w:p>
    <w:p w:rsidR="008744EC" w:rsidRPr="00F22EE2" w:rsidRDefault="008744EC" w:rsidP="008744EC">
      <w:pPr>
        <w:numPr>
          <w:ilvl w:val="0"/>
          <w:numId w:val="27"/>
        </w:numPr>
        <w:spacing w:after="0" w:line="240" w:lineRule="auto"/>
        <w:ind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снижение объемов потерь воды;</w:t>
      </w:r>
    </w:p>
    <w:p w:rsidR="008744EC" w:rsidRPr="00F22EE2" w:rsidRDefault="008744EC" w:rsidP="008744EC">
      <w:pPr>
        <w:numPr>
          <w:ilvl w:val="0"/>
          <w:numId w:val="27"/>
        </w:numPr>
        <w:spacing w:after="0" w:line="240" w:lineRule="auto"/>
        <w:ind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снижение удельного расхода электроэнергии (за счет внедрения современных технологий).</w:t>
      </w:r>
    </w:p>
    <w:p w:rsidR="008744EC" w:rsidRPr="00F22EE2" w:rsidRDefault="008744EC" w:rsidP="008744EC">
      <w:pPr>
        <w:numPr>
          <w:ilvl w:val="0"/>
          <w:numId w:val="24"/>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социальный эффект:</w:t>
      </w:r>
    </w:p>
    <w:p w:rsidR="008744EC" w:rsidRPr="00F22EE2" w:rsidRDefault="008744EC" w:rsidP="008744EC">
      <w:pPr>
        <w:numPr>
          <w:ilvl w:val="0"/>
          <w:numId w:val="28"/>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 xml:space="preserve">повышение обеспеченности населения качественными коммунальными услугами; </w:t>
      </w:r>
    </w:p>
    <w:p w:rsidR="008744EC" w:rsidRPr="00F22EE2" w:rsidRDefault="008744EC" w:rsidP="008744EC">
      <w:pPr>
        <w:numPr>
          <w:ilvl w:val="0"/>
          <w:numId w:val="28"/>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обеспечение 100%-й очистки сточных вод до требований санитарных норм, которые напрямую воздействуют на повышение комфортности проживания на территории муниципального образования;</w:t>
      </w:r>
    </w:p>
    <w:p w:rsidR="008744EC" w:rsidRPr="00F22EE2" w:rsidRDefault="008744EC" w:rsidP="008744EC">
      <w:pPr>
        <w:numPr>
          <w:ilvl w:val="0"/>
          <w:numId w:val="28"/>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создание благоприятной экологической обстановки на территории муниципального образования.</w:t>
      </w:r>
    </w:p>
    <w:p w:rsidR="008744EC" w:rsidRPr="00F22EE2" w:rsidRDefault="008744EC" w:rsidP="008744EC">
      <w:pPr>
        <w:spacing w:after="0" w:line="240" w:lineRule="auto"/>
        <w:ind w:left="720" w:hanging="720"/>
        <w:jc w:val="both"/>
        <w:rPr>
          <w:rFonts w:ascii="Times New Roman" w:eastAsia="Times New Roman" w:hAnsi="Times New Roman" w:cs="Times New Roman"/>
          <w:b/>
          <w:sz w:val="28"/>
          <w:szCs w:val="28"/>
          <w:lang w:eastAsia="ru-RU"/>
        </w:rPr>
      </w:pPr>
    </w:p>
    <w:p w:rsidR="008744EC" w:rsidRPr="00F22EE2" w:rsidRDefault="008744EC" w:rsidP="008744EC">
      <w:pPr>
        <w:spacing w:after="0" w:line="240" w:lineRule="auto"/>
        <w:ind w:left="720" w:hanging="720"/>
        <w:jc w:val="both"/>
        <w:rPr>
          <w:rFonts w:ascii="Times New Roman" w:eastAsia="Times New Roman" w:hAnsi="Times New Roman" w:cs="Times New Roman"/>
          <w:b/>
          <w:sz w:val="28"/>
          <w:szCs w:val="28"/>
          <w:lang w:eastAsia="ru-RU"/>
        </w:rPr>
      </w:pPr>
    </w:p>
    <w:p w:rsidR="008744EC" w:rsidRPr="00F22EE2" w:rsidRDefault="008744EC" w:rsidP="008744EC">
      <w:pPr>
        <w:numPr>
          <w:ilvl w:val="0"/>
          <w:numId w:val="22"/>
        </w:numPr>
        <w:spacing w:after="0" w:line="240" w:lineRule="auto"/>
        <w:ind w:hanging="720"/>
        <w:jc w:val="both"/>
        <w:rPr>
          <w:rFonts w:ascii="Times New Roman" w:eastAsia="Times New Roman" w:hAnsi="Times New Roman" w:cs="Times New Roman"/>
          <w:b/>
          <w:sz w:val="28"/>
          <w:szCs w:val="28"/>
          <w:lang w:eastAsia="ru-RU"/>
        </w:rPr>
      </w:pPr>
      <w:r w:rsidRPr="00F22EE2">
        <w:rPr>
          <w:rFonts w:ascii="Times New Roman" w:eastAsia="Times New Roman" w:hAnsi="Times New Roman" w:cs="Times New Roman"/>
          <w:b/>
          <w:sz w:val="28"/>
          <w:szCs w:val="28"/>
          <w:lang w:eastAsia="ru-RU"/>
        </w:rPr>
        <w:t>Система электроснабжения:</w:t>
      </w:r>
    </w:p>
    <w:p w:rsidR="008744EC" w:rsidRPr="00F22EE2" w:rsidRDefault="008744EC" w:rsidP="008744EC">
      <w:pPr>
        <w:numPr>
          <w:ilvl w:val="0"/>
          <w:numId w:val="24"/>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lastRenderedPageBreak/>
        <w:t>экономический эффект:</w:t>
      </w:r>
    </w:p>
    <w:p w:rsidR="008744EC" w:rsidRPr="00F22EE2" w:rsidRDefault="008744EC" w:rsidP="008744EC">
      <w:pPr>
        <w:numPr>
          <w:ilvl w:val="0"/>
          <w:numId w:val="29"/>
        </w:numPr>
        <w:spacing w:after="0" w:line="240" w:lineRule="auto"/>
        <w:ind w:hanging="720"/>
        <w:jc w:val="both"/>
        <w:rPr>
          <w:rFonts w:ascii="Times New Roman" w:eastAsia="Times New Roman" w:hAnsi="Times New Roman" w:cs="Times New Roman"/>
          <w:iCs/>
          <w:sz w:val="28"/>
          <w:szCs w:val="28"/>
          <w:lang w:eastAsia="ru-RU"/>
        </w:rPr>
      </w:pPr>
      <w:r w:rsidRPr="00F22EE2">
        <w:rPr>
          <w:rFonts w:ascii="Times New Roman" w:eastAsia="Times New Roman" w:hAnsi="Times New Roman" w:cs="Times New Roman"/>
          <w:iCs/>
          <w:sz w:val="28"/>
          <w:szCs w:val="28"/>
          <w:lang w:eastAsia="ru-RU"/>
        </w:rPr>
        <w:t>увеличение общей суммарной нагрузки новых потребителей, планируемых к строительству;</w:t>
      </w:r>
    </w:p>
    <w:p w:rsidR="008744EC" w:rsidRPr="00F22EE2" w:rsidRDefault="008744EC" w:rsidP="008744EC">
      <w:pPr>
        <w:numPr>
          <w:ilvl w:val="0"/>
          <w:numId w:val="29"/>
        </w:numPr>
        <w:spacing w:after="0" w:line="240" w:lineRule="auto"/>
        <w:ind w:hanging="720"/>
        <w:jc w:val="both"/>
        <w:rPr>
          <w:rFonts w:ascii="Times New Roman" w:eastAsia="Times New Roman" w:hAnsi="Times New Roman" w:cs="Times New Roman"/>
          <w:iCs/>
          <w:sz w:val="28"/>
          <w:szCs w:val="28"/>
          <w:lang w:eastAsia="ru-RU"/>
        </w:rPr>
      </w:pPr>
      <w:r w:rsidRPr="00F22EE2">
        <w:rPr>
          <w:rFonts w:ascii="Times New Roman" w:eastAsia="Times New Roman" w:hAnsi="Times New Roman" w:cs="Times New Roman"/>
          <w:iCs/>
          <w:sz w:val="28"/>
          <w:szCs w:val="28"/>
          <w:lang w:eastAsia="ru-RU"/>
        </w:rPr>
        <w:t>увеличение суммарной установленной мощности трансформаторов подстанций;</w:t>
      </w:r>
    </w:p>
    <w:p w:rsidR="008744EC" w:rsidRPr="00F22EE2" w:rsidRDefault="008744EC" w:rsidP="008744EC">
      <w:pPr>
        <w:numPr>
          <w:ilvl w:val="0"/>
          <w:numId w:val="29"/>
        </w:numPr>
        <w:spacing w:after="0" w:line="240" w:lineRule="auto"/>
        <w:ind w:hanging="720"/>
        <w:jc w:val="both"/>
        <w:rPr>
          <w:rFonts w:ascii="Times New Roman" w:eastAsia="Times New Roman" w:hAnsi="Times New Roman" w:cs="Times New Roman"/>
          <w:iCs/>
          <w:sz w:val="28"/>
          <w:szCs w:val="28"/>
          <w:lang w:eastAsia="ru-RU"/>
        </w:rPr>
      </w:pPr>
      <w:r w:rsidRPr="00F22EE2">
        <w:rPr>
          <w:rFonts w:ascii="Times New Roman" w:eastAsia="Times New Roman" w:hAnsi="Times New Roman" w:cs="Times New Roman"/>
          <w:iCs/>
          <w:sz w:val="28"/>
          <w:szCs w:val="28"/>
          <w:lang w:eastAsia="ru-RU"/>
        </w:rPr>
        <w:t>увеличение протяжённости распределительных ЛЭП 10 кВ;</w:t>
      </w:r>
    </w:p>
    <w:p w:rsidR="008744EC" w:rsidRPr="00F22EE2" w:rsidRDefault="008744EC" w:rsidP="008744EC">
      <w:pPr>
        <w:numPr>
          <w:ilvl w:val="0"/>
          <w:numId w:val="29"/>
        </w:numPr>
        <w:spacing w:after="0" w:line="240" w:lineRule="auto"/>
        <w:ind w:hanging="720"/>
        <w:jc w:val="both"/>
        <w:rPr>
          <w:rFonts w:ascii="Times New Roman" w:eastAsia="Times New Roman" w:hAnsi="Times New Roman" w:cs="Times New Roman"/>
          <w:iCs/>
          <w:sz w:val="28"/>
          <w:szCs w:val="28"/>
          <w:lang w:eastAsia="ru-RU"/>
        </w:rPr>
      </w:pPr>
      <w:r w:rsidRPr="00F22EE2">
        <w:rPr>
          <w:rFonts w:ascii="Times New Roman" w:eastAsia="Times New Roman" w:hAnsi="Times New Roman" w:cs="Times New Roman"/>
          <w:iCs/>
          <w:sz w:val="28"/>
          <w:szCs w:val="28"/>
          <w:lang w:eastAsia="ru-RU"/>
        </w:rPr>
        <w:t>снижение потерь электроэнергии.</w:t>
      </w:r>
    </w:p>
    <w:p w:rsidR="008744EC" w:rsidRPr="00F22EE2" w:rsidRDefault="008744EC" w:rsidP="008744EC">
      <w:pPr>
        <w:numPr>
          <w:ilvl w:val="0"/>
          <w:numId w:val="24"/>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экологический эффект:</w:t>
      </w:r>
    </w:p>
    <w:p w:rsidR="008744EC" w:rsidRPr="00F22EE2" w:rsidRDefault="008744EC" w:rsidP="008744EC">
      <w:pPr>
        <w:numPr>
          <w:ilvl w:val="0"/>
          <w:numId w:val="13"/>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обеспечение безопасности зон проживания и производства.</w:t>
      </w:r>
    </w:p>
    <w:p w:rsidR="008744EC" w:rsidRPr="00F22EE2" w:rsidRDefault="008744EC" w:rsidP="008744EC">
      <w:pPr>
        <w:spacing w:after="0" w:line="240" w:lineRule="auto"/>
        <w:ind w:left="720" w:hanging="720"/>
        <w:rPr>
          <w:rFonts w:ascii="Times New Roman" w:eastAsia="Times New Roman" w:hAnsi="Times New Roman" w:cs="Times New Roman"/>
          <w:b/>
          <w:sz w:val="28"/>
          <w:szCs w:val="28"/>
          <w:lang w:eastAsia="ru-RU"/>
        </w:rPr>
      </w:pPr>
    </w:p>
    <w:p w:rsidR="008744EC" w:rsidRPr="00F22EE2" w:rsidRDefault="008744EC" w:rsidP="008744EC">
      <w:pPr>
        <w:numPr>
          <w:ilvl w:val="0"/>
          <w:numId w:val="22"/>
        </w:numPr>
        <w:spacing w:after="0" w:line="240" w:lineRule="auto"/>
        <w:ind w:hanging="720"/>
        <w:jc w:val="both"/>
        <w:rPr>
          <w:rFonts w:ascii="Times New Roman" w:eastAsia="Times New Roman" w:hAnsi="Times New Roman" w:cs="Times New Roman"/>
          <w:b/>
          <w:sz w:val="28"/>
          <w:szCs w:val="28"/>
          <w:lang w:eastAsia="ru-RU"/>
        </w:rPr>
      </w:pPr>
      <w:r w:rsidRPr="00F22EE2">
        <w:rPr>
          <w:rFonts w:ascii="Times New Roman" w:eastAsia="Times New Roman" w:hAnsi="Times New Roman" w:cs="Times New Roman"/>
          <w:b/>
          <w:bCs/>
          <w:sz w:val="28"/>
          <w:szCs w:val="28"/>
          <w:lang w:eastAsia="ru-RU"/>
        </w:rPr>
        <w:t>Сбор, вывоз и размещение (утилизация) Т</w:t>
      </w:r>
      <w:r w:rsidR="00090527">
        <w:rPr>
          <w:rFonts w:ascii="Times New Roman" w:eastAsia="Times New Roman" w:hAnsi="Times New Roman" w:cs="Times New Roman"/>
          <w:b/>
          <w:bCs/>
          <w:sz w:val="28"/>
          <w:szCs w:val="28"/>
          <w:lang w:eastAsia="ru-RU"/>
        </w:rPr>
        <w:t>К</w:t>
      </w:r>
      <w:r w:rsidRPr="00F22EE2">
        <w:rPr>
          <w:rFonts w:ascii="Times New Roman" w:eastAsia="Times New Roman" w:hAnsi="Times New Roman" w:cs="Times New Roman"/>
          <w:b/>
          <w:bCs/>
          <w:sz w:val="28"/>
          <w:szCs w:val="28"/>
          <w:lang w:eastAsia="ru-RU"/>
        </w:rPr>
        <w:t>О</w:t>
      </w:r>
      <w:r w:rsidRPr="00F22EE2">
        <w:rPr>
          <w:rFonts w:ascii="Times New Roman" w:eastAsia="Times New Roman" w:hAnsi="Times New Roman" w:cs="Times New Roman"/>
          <w:b/>
          <w:sz w:val="28"/>
          <w:szCs w:val="28"/>
          <w:lang w:eastAsia="ru-RU"/>
        </w:rPr>
        <w:t>:</w:t>
      </w:r>
    </w:p>
    <w:p w:rsidR="008744EC" w:rsidRPr="00F22EE2" w:rsidRDefault="008744EC" w:rsidP="008744EC">
      <w:pPr>
        <w:numPr>
          <w:ilvl w:val="0"/>
          <w:numId w:val="24"/>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экономический эффект:</w:t>
      </w:r>
    </w:p>
    <w:p w:rsidR="008744EC" w:rsidRPr="00F22EE2" w:rsidRDefault="008744EC" w:rsidP="008744EC">
      <w:pPr>
        <w:numPr>
          <w:ilvl w:val="0"/>
          <w:numId w:val="30"/>
        </w:numPr>
        <w:spacing w:after="0" w:line="240" w:lineRule="auto"/>
        <w:ind w:hanging="720"/>
        <w:jc w:val="both"/>
        <w:rPr>
          <w:rFonts w:ascii="Times New Roman" w:eastAsia="Times New Roman" w:hAnsi="Times New Roman" w:cs="Times New Roman"/>
          <w:iCs/>
          <w:sz w:val="28"/>
          <w:szCs w:val="28"/>
          <w:lang w:eastAsia="ru-RU"/>
        </w:rPr>
      </w:pPr>
      <w:r w:rsidRPr="00F22EE2">
        <w:rPr>
          <w:rFonts w:ascii="Times New Roman" w:eastAsia="Times New Roman" w:hAnsi="Times New Roman" w:cs="Times New Roman"/>
          <w:iCs/>
          <w:sz w:val="28"/>
          <w:szCs w:val="28"/>
          <w:lang w:eastAsia="ru-RU"/>
        </w:rPr>
        <w:t>предотвращение экологически опасных ситуаций и затрат на их ликвидацию;</w:t>
      </w:r>
    </w:p>
    <w:p w:rsidR="008744EC" w:rsidRPr="00F22EE2" w:rsidRDefault="008744EC" w:rsidP="008744EC">
      <w:pPr>
        <w:numPr>
          <w:ilvl w:val="0"/>
          <w:numId w:val="30"/>
        </w:numPr>
        <w:spacing w:after="0" w:line="240" w:lineRule="auto"/>
        <w:ind w:hanging="720"/>
        <w:jc w:val="both"/>
        <w:rPr>
          <w:rFonts w:ascii="Times New Roman" w:eastAsia="Times New Roman" w:hAnsi="Times New Roman" w:cs="Times New Roman"/>
          <w:iCs/>
          <w:sz w:val="28"/>
          <w:szCs w:val="28"/>
          <w:lang w:eastAsia="ru-RU"/>
        </w:rPr>
      </w:pPr>
      <w:r w:rsidRPr="00F22EE2">
        <w:rPr>
          <w:rFonts w:ascii="Times New Roman" w:eastAsia="Times New Roman" w:hAnsi="Times New Roman" w:cs="Times New Roman"/>
          <w:iCs/>
          <w:sz w:val="28"/>
          <w:szCs w:val="28"/>
          <w:lang w:eastAsia="ru-RU"/>
        </w:rPr>
        <w:t>оптимизация процесса утилизации (захоронения) Т</w:t>
      </w:r>
      <w:r w:rsidR="00090527">
        <w:rPr>
          <w:rFonts w:ascii="Times New Roman" w:eastAsia="Times New Roman" w:hAnsi="Times New Roman" w:cs="Times New Roman"/>
          <w:iCs/>
          <w:sz w:val="28"/>
          <w:szCs w:val="28"/>
          <w:lang w:eastAsia="ru-RU"/>
        </w:rPr>
        <w:t>К</w:t>
      </w:r>
      <w:r w:rsidRPr="00F22EE2">
        <w:rPr>
          <w:rFonts w:ascii="Times New Roman" w:eastAsia="Times New Roman" w:hAnsi="Times New Roman" w:cs="Times New Roman"/>
          <w:iCs/>
          <w:sz w:val="28"/>
          <w:szCs w:val="28"/>
          <w:lang w:eastAsia="ru-RU"/>
        </w:rPr>
        <w:t>О;</w:t>
      </w:r>
    </w:p>
    <w:p w:rsidR="008744EC" w:rsidRPr="00F22EE2" w:rsidRDefault="008744EC" w:rsidP="008744EC">
      <w:pPr>
        <w:numPr>
          <w:ilvl w:val="0"/>
          <w:numId w:val="30"/>
        </w:numPr>
        <w:spacing w:after="0" w:line="240" w:lineRule="auto"/>
        <w:ind w:hanging="720"/>
        <w:jc w:val="both"/>
        <w:rPr>
          <w:rFonts w:ascii="Times New Roman" w:eastAsia="Times New Roman" w:hAnsi="Times New Roman" w:cs="Times New Roman"/>
          <w:iCs/>
          <w:sz w:val="28"/>
          <w:szCs w:val="28"/>
          <w:lang w:eastAsia="ru-RU"/>
        </w:rPr>
      </w:pPr>
      <w:r w:rsidRPr="00F22EE2">
        <w:rPr>
          <w:rFonts w:ascii="Times New Roman" w:eastAsia="Times New Roman" w:hAnsi="Times New Roman" w:cs="Times New Roman"/>
          <w:iCs/>
          <w:sz w:val="28"/>
          <w:szCs w:val="28"/>
          <w:lang w:eastAsia="ru-RU"/>
        </w:rPr>
        <w:t>увеличение срока службы объектов, функционирующих в сфере обращения с отходами.</w:t>
      </w:r>
    </w:p>
    <w:p w:rsidR="008744EC" w:rsidRPr="00F22EE2" w:rsidRDefault="008744EC" w:rsidP="008744EC">
      <w:pPr>
        <w:numPr>
          <w:ilvl w:val="0"/>
          <w:numId w:val="24"/>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социальный и экологический эффект:</w:t>
      </w:r>
    </w:p>
    <w:p w:rsidR="008744EC" w:rsidRPr="00F22EE2" w:rsidRDefault="008744EC" w:rsidP="008744EC">
      <w:pPr>
        <w:numPr>
          <w:ilvl w:val="0"/>
          <w:numId w:val="12"/>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обеспечение реализации требований природоохранного и санитарно-эпидемиологического законодательства в части функционирования полигона;</w:t>
      </w:r>
    </w:p>
    <w:p w:rsidR="008744EC" w:rsidRPr="00F22EE2" w:rsidRDefault="008744EC" w:rsidP="008744EC">
      <w:pPr>
        <w:numPr>
          <w:ilvl w:val="0"/>
          <w:numId w:val="12"/>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улучшение качества утилизации (захоронения) отходов;</w:t>
      </w:r>
    </w:p>
    <w:p w:rsidR="008744EC" w:rsidRPr="00F22EE2" w:rsidRDefault="008744EC" w:rsidP="008744EC">
      <w:pPr>
        <w:numPr>
          <w:ilvl w:val="0"/>
          <w:numId w:val="12"/>
        </w:numPr>
        <w:spacing w:after="0" w:line="240" w:lineRule="auto"/>
        <w:ind w:left="720" w:hanging="720"/>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сохранение и улучшение экологических условий проживания на территории муниципального образования.</w:t>
      </w:r>
    </w:p>
    <w:bookmarkEnd w:id="0"/>
    <w:bookmarkEnd w:id="1"/>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Таким образом, комплексная реализация мероприятий по развитию коммунальной инфраструктуры муниципального образования «</w:t>
      </w:r>
      <w:proofErr w:type="spellStart"/>
      <w:r w:rsidR="00F12CAE">
        <w:rPr>
          <w:rFonts w:ascii="Times New Roman" w:eastAsia="Times New Roman" w:hAnsi="Times New Roman" w:cs="Times New Roman"/>
          <w:sz w:val="28"/>
          <w:szCs w:val="28"/>
          <w:lang w:eastAsia="ru-RU"/>
        </w:rPr>
        <w:t>Нижнеграйворонский</w:t>
      </w:r>
      <w:proofErr w:type="spellEnd"/>
      <w:r w:rsidRPr="00F22EE2">
        <w:rPr>
          <w:rFonts w:ascii="Times New Roman" w:eastAsia="Times New Roman" w:hAnsi="Times New Roman" w:cs="Times New Roman"/>
          <w:sz w:val="28"/>
          <w:szCs w:val="28"/>
          <w:lang w:eastAsia="ru-RU"/>
        </w:rPr>
        <w:t xml:space="preserve"> сельсовет» Советского  района Курской области в рамках инвестиционных программ - актуальна и необходима. Однако эффективность реализации Программы зависит от уровня финансирования мероприятий инвестиционных программ и качества их выполнения. </w:t>
      </w:r>
    </w:p>
    <w:p w:rsidR="008744EC" w:rsidRPr="00F22EE2" w:rsidRDefault="008744EC" w:rsidP="008744EC">
      <w:pPr>
        <w:spacing w:after="0" w:line="240" w:lineRule="auto"/>
        <w:ind w:firstLine="567"/>
        <w:jc w:val="both"/>
        <w:rPr>
          <w:rFonts w:ascii="Times New Roman" w:eastAsia="Times New Roman" w:hAnsi="Times New Roman" w:cs="Times New Roman"/>
          <w:sz w:val="28"/>
          <w:szCs w:val="28"/>
          <w:lang w:eastAsia="ru-RU"/>
        </w:rPr>
      </w:pPr>
      <w:r w:rsidRPr="00F22EE2">
        <w:rPr>
          <w:rFonts w:ascii="Times New Roman" w:eastAsia="Times New Roman" w:hAnsi="Times New Roman" w:cs="Times New Roman"/>
          <w:sz w:val="28"/>
          <w:szCs w:val="28"/>
          <w:lang w:eastAsia="ru-RU"/>
        </w:rPr>
        <w:t>Достижение целевых ориентиров, предусмотренных Программой, возможно только при тесном взаимодействии органов местного самоуправления с организациями коммунальной инфраструктуры муниципального образования, а также с потребителями коммунальных услуг.</w:t>
      </w:r>
    </w:p>
    <w:p w:rsidR="008744EC" w:rsidRPr="00F22EE2" w:rsidRDefault="008744EC" w:rsidP="008744EC">
      <w:pPr>
        <w:spacing w:after="0" w:line="240" w:lineRule="auto"/>
        <w:jc w:val="both"/>
        <w:rPr>
          <w:rFonts w:ascii="Times New Roman" w:eastAsia="Times New Roman" w:hAnsi="Times New Roman" w:cs="Times New Roman"/>
          <w:b/>
          <w:sz w:val="28"/>
          <w:szCs w:val="28"/>
          <w:lang w:eastAsia="ru-RU"/>
        </w:rPr>
      </w:pPr>
    </w:p>
    <w:tbl>
      <w:tblPr>
        <w:tblW w:w="0" w:type="auto"/>
        <w:jc w:val="center"/>
        <w:tblInd w:w="675" w:type="dxa"/>
        <w:tblLook w:val="04A0"/>
      </w:tblPr>
      <w:tblGrid>
        <w:gridCol w:w="957"/>
        <w:gridCol w:w="7712"/>
      </w:tblGrid>
      <w:tr w:rsidR="008744EC" w:rsidRPr="00F22EE2" w:rsidTr="00090527">
        <w:trPr>
          <w:jc w:val="center"/>
        </w:trPr>
        <w:tc>
          <w:tcPr>
            <w:tcW w:w="993" w:type="dxa"/>
          </w:tcPr>
          <w:p w:rsidR="008744EC" w:rsidRPr="00F22EE2" w:rsidRDefault="008744EC" w:rsidP="008744EC">
            <w:pPr>
              <w:spacing w:after="0" w:line="240" w:lineRule="auto"/>
              <w:jc w:val="both"/>
              <w:rPr>
                <w:rFonts w:ascii="Times New Roman" w:eastAsia="Times New Roman" w:hAnsi="Times New Roman" w:cs="Times New Roman"/>
                <w:b/>
                <w:sz w:val="28"/>
                <w:szCs w:val="28"/>
                <w:lang w:eastAsia="ru-RU"/>
              </w:rPr>
            </w:pPr>
          </w:p>
        </w:tc>
        <w:tc>
          <w:tcPr>
            <w:tcW w:w="8079" w:type="dxa"/>
          </w:tcPr>
          <w:p w:rsidR="008744EC" w:rsidRPr="00F22EE2" w:rsidRDefault="008744EC" w:rsidP="008744EC">
            <w:pPr>
              <w:spacing w:after="0" w:line="240" w:lineRule="auto"/>
              <w:ind w:left="317" w:hanging="317"/>
              <w:jc w:val="both"/>
              <w:rPr>
                <w:rFonts w:ascii="Times New Roman" w:eastAsia="Times New Roman" w:hAnsi="Times New Roman" w:cs="Times New Roman"/>
                <w:b/>
                <w:sz w:val="28"/>
                <w:szCs w:val="28"/>
                <w:lang w:eastAsia="ru-RU"/>
              </w:rPr>
            </w:pPr>
          </w:p>
        </w:tc>
      </w:tr>
    </w:tbl>
    <w:p w:rsidR="00267F88" w:rsidRPr="00F22EE2" w:rsidRDefault="00267F88">
      <w:pPr>
        <w:rPr>
          <w:rFonts w:ascii="Times New Roman" w:hAnsi="Times New Roman" w:cs="Times New Roman"/>
          <w:sz w:val="28"/>
          <w:szCs w:val="28"/>
        </w:rPr>
      </w:pPr>
    </w:p>
    <w:sectPr w:rsidR="00267F88" w:rsidRPr="00F22EE2" w:rsidSect="00F03B7F">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ultant">
    <w:altName w:val="Arial"/>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Haettenschweiler">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nsid w:val="07D17CDF"/>
    <w:multiLevelType w:val="hybridMultilevel"/>
    <w:tmpl w:val="9AA89088"/>
    <w:lvl w:ilvl="0" w:tplc="23F849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87D6172"/>
    <w:multiLevelType w:val="multilevel"/>
    <w:tmpl w:val="2B468F3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C8B589A"/>
    <w:multiLevelType w:val="hybridMultilevel"/>
    <w:tmpl w:val="A9FA4CC8"/>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5D10BD"/>
    <w:multiLevelType w:val="hybridMultilevel"/>
    <w:tmpl w:val="98428ADC"/>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4F57C2"/>
    <w:multiLevelType w:val="hybridMultilevel"/>
    <w:tmpl w:val="0A12C432"/>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E349F9"/>
    <w:multiLevelType w:val="hybridMultilevel"/>
    <w:tmpl w:val="E4F41DB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345258"/>
    <w:multiLevelType w:val="hybridMultilevel"/>
    <w:tmpl w:val="A1362A72"/>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9C0570"/>
    <w:multiLevelType w:val="hybridMultilevel"/>
    <w:tmpl w:val="8C0E56B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1A72C0"/>
    <w:multiLevelType w:val="hybridMultilevel"/>
    <w:tmpl w:val="C69AA3BE"/>
    <w:lvl w:ilvl="0" w:tplc="23F849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917534"/>
    <w:multiLevelType w:val="hybridMultilevel"/>
    <w:tmpl w:val="3C062E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0A7431"/>
    <w:multiLevelType w:val="hybridMultilevel"/>
    <w:tmpl w:val="18805FC2"/>
    <w:lvl w:ilvl="0" w:tplc="23F849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0F50AE"/>
    <w:multiLevelType w:val="hybridMultilevel"/>
    <w:tmpl w:val="C3BCA69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2A5FE4"/>
    <w:multiLevelType w:val="hybridMultilevel"/>
    <w:tmpl w:val="F9BC51B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3F6DCA"/>
    <w:multiLevelType w:val="hybridMultilevel"/>
    <w:tmpl w:val="A83A4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9C5F82"/>
    <w:multiLevelType w:val="hybridMultilevel"/>
    <w:tmpl w:val="A17E0748"/>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290D20"/>
    <w:multiLevelType w:val="hybridMultilevel"/>
    <w:tmpl w:val="7120414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E07734"/>
    <w:multiLevelType w:val="hybridMultilevel"/>
    <w:tmpl w:val="AD622838"/>
    <w:lvl w:ilvl="0" w:tplc="1332DF9E">
      <w:start w:val="1"/>
      <w:numFmt w:val="decimal"/>
      <w:lvlText w:val="%1."/>
      <w:lvlJc w:val="left"/>
      <w:pPr>
        <w:ind w:left="423"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8C37EB"/>
    <w:multiLevelType w:val="hybridMultilevel"/>
    <w:tmpl w:val="E7D8CAE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930FB9"/>
    <w:multiLevelType w:val="hybridMultilevel"/>
    <w:tmpl w:val="9EEE83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544E2C"/>
    <w:multiLevelType w:val="hybridMultilevel"/>
    <w:tmpl w:val="815669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7D360D4"/>
    <w:multiLevelType w:val="hybridMultilevel"/>
    <w:tmpl w:val="098A5982"/>
    <w:lvl w:ilvl="0" w:tplc="FFFFFFFF">
      <w:start w:val="1"/>
      <w:numFmt w:val="bullet"/>
      <w:pStyle w:val="ListItemC0"/>
      <w:lvlText w:val=""/>
      <w:lvlJc w:val="left"/>
      <w:pPr>
        <w:tabs>
          <w:tab w:val="num" w:pos="360"/>
        </w:tabs>
        <w:ind w:left="284" w:hanging="284"/>
      </w:pPr>
      <w:rPr>
        <w:rFonts w:ascii="Symbol" w:hAnsi="Symbol" w:cs="Times New Roman" w:hint="default"/>
        <w:b w:val="0"/>
        <w:i w:val="0"/>
        <w:caps w:val="0"/>
        <w:strike w:val="0"/>
        <w:dstrike w:val="0"/>
        <w:outline w:val="0"/>
        <w:shadow w:val="0"/>
        <w:emboss w:val="0"/>
        <w:imprint w:val="0"/>
        <w:vanish w:val="0"/>
        <w:color w:val="auto"/>
        <w:sz w:val="24"/>
        <w:u w:val="none"/>
        <w:vertAlign w:val="base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8A95AD3"/>
    <w:multiLevelType w:val="hybridMultilevel"/>
    <w:tmpl w:val="3F421F1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682FB5"/>
    <w:multiLevelType w:val="hybridMultilevel"/>
    <w:tmpl w:val="F0FEE8A2"/>
    <w:lvl w:ilvl="0" w:tplc="23F84910">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4">
    <w:nsid w:val="406C3C0B"/>
    <w:multiLevelType w:val="hybridMultilevel"/>
    <w:tmpl w:val="7B5CE3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121F88"/>
    <w:multiLevelType w:val="hybridMultilevel"/>
    <w:tmpl w:val="9A7069E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33753E6"/>
    <w:multiLevelType w:val="hybridMultilevel"/>
    <w:tmpl w:val="9DD2EF8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3F30256"/>
    <w:multiLevelType w:val="hybridMultilevel"/>
    <w:tmpl w:val="73700816"/>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231A85"/>
    <w:multiLevelType w:val="hybridMultilevel"/>
    <w:tmpl w:val="4DAC118A"/>
    <w:lvl w:ilvl="0" w:tplc="23F84910">
      <w:start w:val="1"/>
      <w:numFmt w:val="bullet"/>
      <w:lvlText w:val=""/>
      <w:lvlJc w:val="left"/>
      <w:pPr>
        <w:ind w:left="9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097045"/>
    <w:multiLevelType w:val="hybridMultilevel"/>
    <w:tmpl w:val="2DEAEA3E"/>
    <w:lvl w:ilvl="0" w:tplc="1332DF9E">
      <w:start w:val="1"/>
      <w:numFmt w:val="decimal"/>
      <w:lvlText w:val="%1."/>
      <w:lvlJc w:val="left"/>
      <w:pPr>
        <w:tabs>
          <w:tab w:val="num" w:pos="1620"/>
        </w:tabs>
        <w:ind w:left="1620"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B6770F9"/>
    <w:multiLevelType w:val="hybridMultilevel"/>
    <w:tmpl w:val="A1CCA2CE"/>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F12AE6"/>
    <w:multiLevelType w:val="hybridMultilevel"/>
    <w:tmpl w:val="D73CBCC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534BA5"/>
    <w:multiLevelType w:val="hybridMultilevel"/>
    <w:tmpl w:val="86526BAC"/>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EBE1019"/>
    <w:multiLevelType w:val="hybridMultilevel"/>
    <w:tmpl w:val="BD8E6CF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4C1D48"/>
    <w:multiLevelType w:val="hybridMultilevel"/>
    <w:tmpl w:val="10FCDDF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14265F"/>
    <w:multiLevelType w:val="hybridMultilevel"/>
    <w:tmpl w:val="20687D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9337C2"/>
    <w:multiLevelType w:val="hybridMultilevel"/>
    <w:tmpl w:val="BC02501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136958"/>
    <w:multiLevelType w:val="hybridMultilevel"/>
    <w:tmpl w:val="32B22BA4"/>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640023"/>
    <w:multiLevelType w:val="hybridMultilevel"/>
    <w:tmpl w:val="F2622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C476EB"/>
    <w:multiLevelType w:val="hybridMultilevel"/>
    <w:tmpl w:val="AD62337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9361069"/>
    <w:multiLevelType w:val="hybridMultilevel"/>
    <w:tmpl w:val="8572018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95953D1"/>
    <w:multiLevelType w:val="hybridMultilevel"/>
    <w:tmpl w:val="84285D34"/>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97465BA"/>
    <w:multiLevelType w:val="hybridMultilevel"/>
    <w:tmpl w:val="5C22FB70"/>
    <w:lvl w:ilvl="0" w:tplc="0419000D">
      <w:start w:val="1"/>
      <w:numFmt w:val="bullet"/>
      <w:lvlText w:val=""/>
      <w:lvlJc w:val="left"/>
      <w:pPr>
        <w:ind w:left="2487" w:hanging="360"/>
      </w:pPr>
      <w:rPr>
        <w:rFonts w:ascii="Wingdings" w:hAnsi="Wingdings"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3">
    <w:nsid w:val="7B497399"/>
    <w:multiLevelType w:val="hybridMultilevel"/>
    <w:tmpl w:val="5FEAEAE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DF332BF"/>
    <w:multiLevelType w:val="hybridMultilevel"/>
    <w:tmpl w:val="EE5CD27E"/>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571146"/>
    <w:multiLevelType w:val="hybridMultilevel"/>
    <w:tmpl w:val="EF80B420"/>
    <w:lvl w:ilvl="0" w:tplc="1D0A825C">
      <w:start w:val="1"/>
      <w:numFmt w:val="decimal"/>
      <w:lvlText w:val="%1."/>
      <w:lvlJc w:val="left"/>
      <w:pPr>
        <w:tabs>
          <w:tab w:val="num" w:pos="720"/>
        </w:tabs>
        <w:ind w:left="720" w:hanging="360"/>
      </w:pPr>
      <w:rPr>
        <w:rFonts w:hint="default"/>
        <w:b/>
      </w:rPr>
    </w:lvl>
    <w:lvl w:ilvl="1" w:tplc="04190001">
      <w:start w:val="1"/>
      <w:numFmt w:val="bullet"/>
      <w:lvlText w:val=""/>
      <w:lvlJc w:val="left"/>
      <w:pPr>
        <w:tabs>
          <w:tab w:val="num" w:pos="1440"/>
        </w:tabs>
        <w:ind w:left="1440" w:hanging="360"/>
      </w:pPr>
      <w:rPr>
        <w:rFonts w:ascii="Symbol" w:hAnsi="Symbol" w:hint="default"/>
      </w:rPr>
    </w:lvl>
    <w:lvl w:ilvl="2" w:tplc="BA106D52">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num>
  <w:num w:numId="2">
    <w:abstractNumId w:val="1"/>
  </w:num>
  <w:num w:numId="3">
    <w:abstractNumId w:val="22"/>
  </w:num>
  <w:num w:numId="4">
    <w:abstractNumId w:val="17"/>
  </w:num>
  <w:num w:numId="5">
    <w:abstractNumId w:val="44"/>
  </w:num>
  <w:num w:numId="6">
    <w:abstractNumId w:val="39"/>
  </w:num>
  <w:num w:numId="7">
    <w:abstractNumId w:val="45"/>
  </w:num>
  <w:num w:numId="8">
    <w:abstractNumId w:val="16"/>
  </w:num>
  <w:num w:numId="9">
    <w:abstractNumId w:val="21"/>
  </w:num>
  <w:num w:numId="10">
    <w:abstractNumId w:val="2"/>
  </w:num>
  <w:num w:numId="11">
    <w:abstractNumId w:val="19"/>
  </w:num>
  <w:num w:numId="12">
    <w:abstractNumId w:val="43"/>
  </w:num>
  <w:num w:numId="13">
    <w:abstractNumId w:val="25"/>
  </w:num>
  <w:num w:numId="14">
    <w:abstractNumId w:val="41"/>
  </w:num>
  <w:num w:numId="15">
    <w:abstractNumId w:val="5"/>
  </w:num>
  <w:num w:numId="16">
    <w:abstractNumId w:val="3"/>
  </w:num>
  <w:num w:numId="17">
    <w:abstractNumId w:val="18"/>
  </w:num>
  <w:num w:numId="18">
    <w:abstractNumId w:val="30"/>
  </w:num>
  <w:num w:numId="19">
    <w:abstractNumId w:val="15"/>
  </w:num>
  <w:num w:numId="20">
    <w:abstractNumId w:val="36"/>
  </w:num>
  <w:num w:numId="21">
    <w:abstractNumId w:val="27"/>
  </w:num>
  <w:num w:numId="22">
    <w:abstractNumId w:val="14"/>
  </w:num>
  <w:num w:numId="23">
    <w:abstractNumId w:val="11"/>
  </w:num>
  <w:num w:numId="24">
    <w:abstractNumId w:val="9"/>
  </w:num>
  <w:num w:numId="25">
    <w:abstractNumId w:val="42"/>
  </w:num>
  <w:num w:numId="26">
    <w:abstractNumId w:val="20"/>
  </w:num>
  <w:num w:numId="27">
    <w:abstractNumId w:val="35"/>
  </w:num>
  <w:num w:numId="28">
    <w:abstractNumId w:val="8"/>
  </w:num>
  <w:num w:numId="29">
    <w:abstractNumId w:val="24"/>
  </w:num>
  <w:num w:numId="30">
    <w:abstractNumId w:val="10"/>
  </w:num>
  <w:num w:numId="31">
    <w:abstractNumId w:val="7"/>
  </w:num>
  <w:num w:numId="32">
    <w:abstractNumId w:val="38"/>
  </w:num>
  <w:num w:numId="33">
    <w:abstractNumId w:val="37"/>
  </w:num>
  <w:num w:numId="34">
    <w:abstractNumId w:val="26"/>
  </w:num>
  <w:num w:numId="35">
    <w:abstractNumId w:val="33"/>
  </w:num>
  <w:num w:numId="36">
    <w:abstractNumId w:val="6"/>
  </w:num>
  <w:num w:numId="37">
    <w:abstractNumId w:val="28"/>
  </w:num>
  <w:num w:numId="38">
    <w:abstractNumId w:val="34"/>
  </w:num>
  <w:num w:numId="39">
    <w:abstractNumId w:val="12"/>
  </w:num>
  <w:num w:numId="40">
    <w:abstractNumId w:val="23"/>
  </w:num>
  <w:num w:numId="41">
    <w:abstractNumId w:val="13"/>
  </w:num>
  <w:num w:numId="42">
    <w:abstractNumId w:val="4"/>
  </w:num>
  <w:num w:numId="43">
    <w:abstractNumId w:val="31"/>
  </w:num>
  <w:num w:numId="44">
    <w:abstractNumId w:val="32"/>
  </w:num>
  <w:num w:numId="45">
    <w:abstractNumId w:val="40"/>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4B2F59"/>
    <w:rsid w:val="00001919"/>
    <w:rsid w:val="0007323D"/>
    <w:rsid w:val="00090527"/>
    <w:rsid w:val="00132E76"/>
    <w:rsid w:val="00152063"/>
    <w:rsid w:val="00177255"/>
    <w:rsid w:val="001A29C8"/>
    <w:rsid w:val="001B0F4D"/>
    <w:rsid w:val="00267F88"/>
    <w:rsid w:val="00290562"/>
    <w:rsid w:val="002E01DF"/>
    <w:rsid w:val="00372954"/>
    <w:rsid w:val="003A36E0"/>
    <w:rsid w:val="003B597B"/>
    <w:rsid w:val="003C1635"/>
    <w:rsid w:val="00400B57"/>
    <w:rsid w:val="00406BE9"/>
    <w:rsid w:val="004B1F3E"/>
    <w:rsid w:val="004B2F59"/>
    <w:rsid w:val="005A15C0"/>
    <w:rsid w:val="006428BB"/>
    <w:rsid w:val="00682976"/>
    <w:rsid w:val="006C3B28"/>
    <w:rsid w:val="00714AFD"/>
    <w:rsid w:val="008744EC"/>
    <w:rsid w:val="00880BBA"/>
    <w:rsid w:val="00955273"/>
    <w:rsid w:val="009766CE"/>
    <w:rsid w:val="009D5BB8"/>
    <w:rsid w:val="00A0230D"/>
    <w:rsid w:val="00A30177"/>
    <w:rsid w:val="00A605F5"/>
    <w:rsid w:val="00A704BB"/>
    <w:rsid w:val="00A879C9"/>
    <w:rsid w:val="00B44B69"/>
    <w:rsid w:val="00B50B71"/>
    <w:rsid w:val="00CD3AF1"/>
    <w:rsid w:val="00DE0F2E"/>
    <w:rsid w:val="00E146ED"/>
    <w:rsid w:val="00E5667A"/>
    <w:rsid w:val="00E9174F"/>
    <w:rsid w:val="00E91FAE"/>
    <w:rsid w:val="00E9385F"/>
    <w:rsid w:val="00ED4B48"/>
    <w:rsid w:val="00EE26D5"/>
    <w:rsid w:val="00F03B7F"/>
    <w:rsid w:val="00F12CAE"/>
    <w:rsid w:val="00F22EE2"/>
    <w:rsid w:val="00F37B26"/>
    <w:rsid w:val="00F92F37"/>
    <w:rsid w:val="00FC2190"/>
    <w:rsid w:val="00FD1A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D6"/>
  </w:style>
  <w:style w:type="paragraph" w:styleId="1">
    <w:name w:val="heading 1"/>
    <w:basedOn w:val="a"/>
    <w:next w:val="a"/>
    <w:link w:val="10"/>
    <w:qFormat/>
    <w:rsid w:val="00FD1A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Анализ"/>
    <w:basedOn w:val="a"/>
    <w:next w:val="a"/>
    <w:link w:val="21"/>
    <w:unhideWhenUsed/>
    <w:qFormat/>
    <w:rsid w:val="00FD1A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D1AD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D1AD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FD1AD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FD1AD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FD1AD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FD1AD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FD1AD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1AD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Анализ Знак"/>
    <w:basedOn w:val="a0"/>
    <w:link w:val="20"/>
    <w:rsid w:val="00FD1AD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D1AD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FD1AD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FD1AD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FD1AD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FD1AD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FD1AD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FD1AD6"/>
    <w:rPr>
      <w:rFonts w:asciiTheme="majorHAnsi" w:eastAsiaTheme="majorEastAsia" w:hAnsiTheme="majorHAnsi" w:cstheme="majorBidi"/>
      <w:i/>
      <w:iCs/>
      <w:color w:val="404040" w:themeColor="text1" w:themeTint="BF"/>
      <w:sz w:val="20"/>
      <w:szCs w:val="20"/>
    </w:rPr>
  </w:style>
  <w:style w:type="paragraph" w:styleId="a3">
    <w:name w:val="caption"/>
    <w:basedOn w:val="a"/>
    <w:next w:val="a"/>
    <w:unhideWhenUsed/>
    <w:qFormat/>
    <w:rsid w:val="00FD1AD6"/>
    <w:pPr>
      <w:spacing w:line="240" w:lineRule="auto"/>
    </w:pPr>
    <w:rPr>
      <w:b/>
      <w:bCs/>
      <w:color w:val="4F81BD" w:themeColor="accent1"/>
      <w:sz w:val="18"/>
      <w:szCs w:val="18"/>
    </w:rPr>
  </w:style>
  <w:style w:type="paragraph" w:styleId="a4">
    <w:name w:val="Title"/>
    <w:basedOn w:val="a"/>
    <w:next w:val="a"/>
    <w:link w:val="a5"/>
    <w:qFormat/>
    <w:rsid w:val="00FD1A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FD1AD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qFormat/>
    <w:rsid w:val="00FD1A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rsid w:val="00FD1AD6"/>
    <w:rPr>
      <w:rFonts w:asciiTheme="majorHAnsi" w:eastAsiaTheme="majorEastAsia" w:hAnsiTheme="majorHAnsi" w:cstheme="majorBidi"/>
      <w:i/>
      <w:iCs/>
      <w:color w:val="4F81BD" w:themeColor="accent1"/>
      <w:spacing w:val="15"/>
      <w:sz w:val="24"/>
      <w:szCs w:val="24"/>
    </w:rPr>
  </w:style>
  <w:style w:type="character" w:styleId="a8">
    <w:name w:val="Strong"/>
    <w:basedOn w:val="a0"/>
    <w:qFormat/>
    <w:rsid w:val="00FD1AD6"/>
    <w:rPr>
      <w:b/>
      <w:bCs/>
    </w:rPr>
  </w:style>
  <w:style w:type="character" w:styleId="a9">
    <w:name w:val="Emphasis"/>
    <w:basedOn w:val="a0"/>
    <w:qFormat/>
    <w:rsid w:val="00FD1AD6"/>
    <w:rPr>
      <w:i/>
      <w:iCs/>
    </w:rPr>
  </w:style>
  <w:style w:type="paragraph" w:styleId="aa">
    <w:name w:val="No Spacing"/>
    <w:uiPriority w:val="1"/>
    <w:qFormat/>
    <w:rsid w:val="00FD1AD6"/>
    <w:pPr>
      <w:spacing w:after="0" w:line="240" w:lineRule="auto"/>
    </w:pPr>
  </w:style>
  <w:style w:type="paragraph" w:styleId="ab">
    <w:name w:val="List Paragraph"/>
    <w:basedOn w:val="a"/>
    <w:qFormat/>
    <w:rsid w:val="00FD1AD6"/>
    <w:pPr>
      <w:ind w:left="720"/>
      <w:contextualSpacing/>
    </w:pPr>
  </w:style>
  <w:style w:type="paragraph" w:styleId="22">
    <w:name w:val="Quote"/>
    <w:basedOn w:val="a"/>
    <w:next w:val="a"/>
    <w:link w:val="23"/>
    <w:uiPriority w:val="29"/>
    <w:qFormat/>
    <w:rsid w:val="00FD1AD6"/>
    <w:rPr>
      <w:i/>
      <w:iCs/>
      <w:color w:val="000000" w:themeColor="text1"/>
    </w:rPr>
  </w:style>
  <w:style w:type="character" w:customStyle="1" w:styleId="23">
    <w:name w:val="Цитата 2 Знак"/>
    <w:basedOn w:val="a0"/>
    <w:link w:val="22"/>
    <w:uiPriority w:val="29"/>
    <w:rsid w:val="00FD1AD6"/>
    <w:rPr>
      <w:i/>
      <w:iCs/>
      <w:color w:val="000000" w:themeColor="text1"/>
    </w:rPr>
  </w:style>
  <w:style w:type="paragraph" w:styleId="ac">
    <w:name w:val="Intense Quote"/>
    <w:basedOn w:val="a"/>
    <w:next w:val="a"/>
    <w:link w:val="ad"/>
    <w:uiPriority w:val="30"/>
    <w:qFormat/>
    <w:rsid w:val="00FD1AD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FD1AD6"/>
    <w:rPr>
      <w:b/>
      <w:bCs/>
      <w:i/>
      <w:iCs/>
      <w:color w:val="4F81BD" w:themeColor="accent1"/>
    </w:rPr>
  </w:style>
  <w:style w:type="character" w:styleId="ae">
    <w:name w:val="Subtle Emphasis"/>
    <w:basedOn w:val="a0"/>
    <w:uiPriority w:val="19"/>
    <w:qFormat/>
    <w:rsid w:val="00FD1AD6"/>
    <w:rPr>
      <w:i/>
      <w:iCs/>
      <w:color w:val="808080" w:themeColor="text1" w:themeTint="7F"/>
    </w:rPr>
  </w:style>
  <w:style w:type="character" w:styleId="af">
    <w:name w:val="Intense Emphasis"/>
    <w:basedOn w:val="a0"/>
    <w:uiPriority w:val="21"/>
    <w:qFormat/>
    <w:rsid w:val="00FD1AD6"/>
    <w:rPr>
      <w:b/>
      <w:bCs/>
      <w:i/>
      <w:iCs/>
      <w:color w:val="4F81BD" w:themeColor="accent1"/>
    </w:rPr>
  </w:style>
  <w:style w:type="character" w:styleId="af0">
    <w:name w:val="Subtle Reference"/>
    <w:basedOn w:val="a0"/>
    <w:uiPriority w:val="31"/>
    <w:qFormat/>
    <w:rsid w:val="00FD1AD6"/>
    <w:rPr>
      <w:smallCaps/>
      <w:color w:val="C0504D" w:themeColor="accent2"/>
      <w:u w:val="single"/>
    </w:rPr>
  </w:style>
  <w:style w:type="character" w:styleId="af1">
    <w:name w:val="Intense Reference"/>
    <w:basedOn w:val="a0"/>
    <w:uiPriority w:val="32"/>
    <w:qFormat/>
    <w:rsid w:val="00FD1AD6"/>
    <w:rPr>
      <w:b/>
      <w:bCs/>
      <w:smallCaps/>
      <w:color w:val="C0504D" w:themeColor="accent2"/>
      <w:spacing w:val="5"/>
      <w:u w:val="single"/>
    </w:rPr>
  </w:style>
  <w:style w:type="character" w:styleId="af2">
    <w:name w:val="Book Title"/>
    <w:basedOn w:val="a0"/>
    <w:uiPriority w:val="33"/>
    <w:qFormat/>
    <w:rsid w:val="00FD1AD6"/>
    <w:rPr>
      <w:b/>
      <w:bCs/>
      <w:smallCaps/>
      <w:spacing w:val="5"/>
    </w:rPr>
  </w:style>
  <w:style w:type="paragraph" w:styleId="af3">
    <w:name w:val="TOC Heading"/>
    <w:basedOn w:val="1"/>
    <w:next w:val="a"/>
    <w:uiPriority w:val="39"/>
    <w:semiHidden/>
    <w:unhideWhenUsed/>
    <w:qFormat/>
    <w:rsid w:val="00FD1AD6"/>
    <w:pPr>
      <w:outlineLvl w:val="9"/>
    </w:pPr>
  </w:style>
  <w:style w:type="numbering" w:customStyle="1" w:styleId="11">
    <w:name w:val="Нет списка1"/>
    <w:next w:val="a2"/>
    <w:uiPriority w:val="99"/>
    <w:semiHidden/>
    <w:unhideWhenUsed/>
    <w:rsid w:val="008744EC"/>
  </w:style>
  <w:style w:type="paragraph" w:styleId="af4">
    <w:name w:val="Balloon Text"/>
    <w:basedOn w:val="a"/>
    <w:link w:val="af5"/>
    <w:semiHidden/>
    <w:unhideWhenUsed/>
    <w:rsid w:val="008744EC"/>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semiHidden/>
    <w:rsid w:val="008744EC"/>
    <w:rPr>
      <w:rFonts w:ascii="Tahoma" w:eastAsia="Times New Roman" w:hAnsi="Tahoma" w:cs="Tahoma"/>
      <w:sz w:val="16"/>
      <w:szCs w:val="16"/>
      <w:lang w:eastAsia="ru-RU"/>
    </w:rPr>
  </w:style>
  <w:style w:type="paragraph" w:customStyle="1" w:styleId="ConsPlusNormal">
    <w:name w:val="ConsPlusNormal"/>
    <w:rsid w:val="008744E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744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header"/>
    <w:basedOn w:val="a"/>
    <w:link w:val="af7"/>
    <w:unhideWhenUsed/>
    <w:rsid w:val="008744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8744EC"/>
    <w:rPr>
      <w:rFonts w:ascii="Times New Roman" w:eastAsia="Times New Roman" w:hAnsi="Times New Roman" w:cs="Times New Roman"/>
      <w:sz w:val="24"/>
      <w:szCs w:val="24"/>
      <w:lang w:eastAsia="ru-RU"/>
    </w:rPr>
  </w:style>
  <w:style w:type="paragraph" w:styleId="af8">
    <w:name w:val="footer"/>
    <w:basedOn w:val="a"/>
    <w:link w:val="af9"/>
    <w:unhideWhenUsed/>
    <w:rsid w:val="008744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rsid w:val="008744EC"/>
    <w:rPr>
      <w:rFonts w:ascii="Times New Roman" w:eastAsia="Times New Roman" w:hAnsi="Times New Roman" w:cs="Times New Roman"/>
      <w:sz w:val="24"/>
      <w:szCs w:val="24"/>
      <w:lang w:eastAsia="ru-RU"/>
    </w:rPr>
  </w:style>
  <w:style w:type="paragraph" w:styleId="24">
    <w:name w:val="Body Text 2"/>
    <w:basedOn w:val="a"/>
    <w:link w:val="25"/>
    <w:rsid w:val="008744EC"/>
    <w:pPr>
      <w:spacing w:after="0" w:line="240" w:lineRule="auto"/>
    </w:pPr>
    <w:rPr>
      <w:rFonts w:ascii="Times New Roman" w:eastAsia="Times New Roman" w:hAnsi="Times New Roman" w:cs="Times New Roman"/>
      <w:sz w:val="28"/>
      <w:szCs w:val="20"/>
      <w:lang w:eastAsia="ru-RU"/>
    </w:rPr>
  </w:style>
  <w:style w:type="character" w:customStyle="1" w:styleId="25">
    <w:name w:val="Основной текст 2 Знак"/>
    <w:basedOn w:val="a0"/>
    <w:link w:val="24"/>
    <w:rsid w:val="008744EC"/>
    <w:rPr>
      <w:rFonts w:ascii="Times New Roman" w:eastAsia="Times New Roman" w:hAnsi="Times New Roman" w:cs="Times New Roman"/>
      <w:sz w:val="28"/>
      <w:szCs w:val="20"/>
      <w:lang w:eastAsia="ru-RU"/>
    </w:rPr>
  </w:style>
  <w:style w:type="paragraph" w:customStyle="1" w:styleId="FR2">
    <w:name w:val="FR2"/>
    <w:rsid w:val="008744EC"/>
    <w:pPr>
      <w:widowControl w:val="0"/>
      <w:suppressAutoHyphens/>
      <w:autoSpaceDE w:val="0"/>
      <w:spacing w:after="0" w:line="240" w:lineRule="auto"/>
    </w:pPr>
    <w:rPr>
      <w:rFonts w:ascii="Arial" w:eastAsia="Arial" w:hAnsi="Arial" w:cs="Arial"/>
      <w:b/>
      <w:bCs/>
      <w:sz w:val="24"/>
      <w:szCs w:val="24"/>
      <w:lang w:eastAsia="ar-SA"/>
    </w:rPr>
  </w:style>
  <w:style w:type="character" w:styleId="afa">
    <w:name w:val="page number"/>
    <w:basedOn w:val="a0"/>
    <w:rsid w:val="008744EC"/>
  </w:style>
  <w:style w:type="table" w:styleId="afb">
    <w:name w:val="Table Grid"/>
    <w:basedOn w:val="a1"/>
    <w:rsid w:val="008744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8744EC"/>
    <w:pPr>
      <w:spacing w:after="0" w:line="240" w:lineRule="auto"/>
    </w:pPr>
    <w:rPr>
      <w:rFonts w:ascii="Consultant" w:eastAsia="Times New Roman" w:hAnsi="Consultant" w:cs="Times New Roman"/>
      <w:snapToGrid w:val="0"/>
      <w:sz w:val="18"/>
      <w:szCs w:val="20"/>
      <w:lang w:eastAsia="ru-RU"/>
    </w:rPr>
  </w:style>
  <w:style w:type="paragraph" w:customStyle="1" w:styleId="210">
    <w:name w:val="Основной текст 21"/>
    <w:basedOn w:val="12"/>
    <w:rsid w:val="008744EC"/>
  </w:style>
  <w:style w:type="paragraph" w:customStyle="1" w:styleId="xl39">
    <w:name w:val="xl39"/>
    <w:basedOn w:val="a"/>
    <w:rsid w:val="008744EC"/>
    <w:pPr>
      <w:spacing w:before="100" w:after="100" w:line="240" w:lineRule="auto"/>
    </w:pPr>
    <w:rPr>
      <w:rFonts w:ascii="Consultant" w:eastAsia="Times New Roman" w:hAnsi="Consultant" w:cs="Times New Roman"/>
      <w:sz w:val="24"/>
      <w:szCs w:val="20"/>
      <w:lang w:eastAsia="ru-RU"/>
    </w:rPr>
  </w:style>
  <w:style w:type="paragraph" w:customStyle="1" w:styleId="211">
    <w:name w:val="Основной текст с отступом 21"/>
    <w:basedOn w:val="a"/>
    <w:rsid w:val="008744EC"/>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31">
    <w:name w:val="Основной текст с отступом 31"/>
    <w:basedOn w:val="12"/>
    <w:rsid w:val="008744EC"/>
  </w:style>
  <w:style w:type="paragraph" w:customStyle="1" w:styleId="310">
    <w:name w:val="Основной текст 31"/>
    <w:basedOn w:val="12"/>
    <w:rsid w:val="008744EC"/>
  </w:style>
  <w:style w:type="paragraph" w:styleId="afc">
    <w:name w:val="Body Text"/>
    <w:basedOn w:val="a"/>
    <w:link w:val="afd"/>
    <w:rsid w:val="008744EC"/>
    <w:pPr>
      <w:spacing w:after="120" w:line="240" w:lineRule="auto"/>
    </w:pPr>
    <w:rPr>
      <w:rFonts w:ascii="Times New Roman" w:eastAsia="Times New Roman" w:hAnsi="Times New Roman" w:cs="Times New Roman"/>
      <w:sz w:val="20"/>
      <w:szCs w:val="20"/>
      <w:lang w:eastAsia="ru-RU"/>
    </w:rPr>
  </w:style>
  <w:style w:type="character" w:customStyle="1" w:styleId="afd">
    <w:name w:val="Основной текст Знак"/>
    <w:basedOn w:val="a0"/>
    <w:link w:val="afc"/>
    <w:rsid w:val="008744EC"/>
    <w:rPr>
      <w:rFonts w:ascii="Times New Roman" w:eastAsia="Times New Roman" w:hAnsi="Times New Roman" w:cs="Times New Roman"/>
      <w:sz w:val="20"/>
      <w:szCs w:val="20"/>
      <w:lang w:eastAsia="ru-RU"/>
    </w:rPr>
  </w:style>
  <w:style w:type="paragraph" w:styleId="13">
    <w:name w:val="toc 1"/>
    <w:basedOn w:val="a"/>
    <w:next w:val="a"/>
    <w:autoRedefine/>
    <w:semiHidden/>
    <w:rsid w:val="008744EC"/>
    <w:pPr>
      <w:tabs>
        <w:tab w:val="left" w:pos="284"/>
        <w:tab w:val="right" w:leader="dot" w:pos="9923"/>
      </w:tabs>
      <w:spacing w:after="0" w:line="240" w:lineRule="exact"/>
      <w:jc w:val="both"/>
    </w:pPr>
    <w:rPr>
      <w:rFonts w:ascii="Times New Roman" w:eastAsia="Times New Roman" w:hAnsi="Times New Roman" w:cs="Times New Roman"/>
      <w:noProof/>
      <w:sz w:val="20"/>
      <w:szCs w:val="20"/>
      <w:lang w:eastAsia="ru-RU"/>
    </w:rPr>
  </w:style>
  <w:style w:type="paragraph" w:styleId="26">
    <w:name w:val="Body Text Indent 2"/>
    <w:basedOn w:val="a"/>
    <w:link w:val="27"/>
    <w:rsid w:val="008744EC"/>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7">
    <w:name w:val="Основной текст с отступом 2 Знак"/>
    <w:basedOn w:val="a0"/>
    <w:link w:val="26"/>
    <w:rsid w:val="008744EC"/>
    <w:rPr>
      <w:rFonts w:ascii="Times New Roman" w:eastAsia="Times New Roman" w:hAnsi="Times New Roman" w:cs="Times New Roman"/>
      <w:sz w:val="24"/>
      <w:szCs w:val="20"/>
      <w:lang w:eastAsia="ru-RU"/>
    </w:rPr>
  </w:style>
  <w:style w:type="paragraph" w:styleId="32">
    <w:name w:val="Body Text 3"/>
    <w:basedOn w:val="a"/>
    <w:link w:val="33"/>
    <w:rsid w:val="008744EC"/>
    <w:pPr>
      <w:spacing w:after="0" w:line="240" w:lineRule="auto"/>
      <w:jc w:val="both"/>
    </w:pPr>
    <w:rPr>
      <w:rFonts w:ascii="Times New Roman" w:eastAsia="Times New Roman" w:hAnsi="Times New Roman" w:cs="Times New Roman"/>
      <w:b/>
      <w:sz w:val="24"/>
      <w:szCs w:val="20"/>
      <w:lang w:eastAsia="ru-RU"/>
    </w:rPr>
  </w:style>
  <w:style w:type="character" w:customStyle="1" w:styleId="33">
    <w:name w:val="Основной текст 3 Знак"/>
    <w:basedOn w:val="a0"/>
    <w:link w:val="32"/>
    <w:rsid w:val="008744EC"/>
    <w:rPr>
      <w:rFonts w:ascii="Times New Roman" w:eastAsia="Times New Roman" w:hAnsi="Times New Roman" w:cs="Times New Roman"/>
      <w:b/>
      <w:sz w:val="24"/>
      <w:szCs w:val="20"/>
      <w:lang w:eastAsia="ru-RU"/>
    </w:rPr>
  </w:style>
  <w:style w:type="paragraph" w:styleId="afe">
    <w:name w:val="Body Text Indent"/>
    <w:basedOn w:val="a"/>
    <w:link w:val="aff"/>
    <w:rsid w:val="008744E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ff">
    <w:name w:val="Основной текст с отступом Знак"/>
    <w:basedOn w:val="a0"/>
    <w:link w:val="afe"/>
    <w:rsid w:val="008744EC"/>
    <w:rPr>
      <w:rFonts w:ascii="Times New Roman" w:eastAsia="Times New Roman" w:hAnsi="Times New Roman" w:cs="Times New Roman"/>
      <w:sz w:val="24"/>
      <w:szCs w:val="20"/>
      <w:lang w:eastAsia="ru-RU"/>
    </w:rPr>
  </w:style>
  <w:style w:type="paragraph" w:styleId="aff0">
    <w:name w:val="Plain Text"/>
    <w:basedOn w:val="a"/>
    <w:link w:val="aff1"/>
    <w:rsid w:val="008744EC"/>
    <w:pPr>
      <w:spacing w:after="0" w:line="240" w:lineRule="auto"/>
      <w:jc w:val="center"/>
    </w:pPr>
    <w:rPr>
      <w:rFonts w:ascii="Times New Roman" w:eastAsia="Times New Roman" w:hAnsi="Times New Roman" w:cs="Times New Roman"/>
      <w:sz w:val="20"/>
      <w:szCs w:val="20"/>
      <w:lang w:eastAsia="ru-RU"/>
    </w:rPr>
  </w:style>
  <w:style w:type="character" w:customStyle="1" w:styleId="aff1">
    <w:name w:val="Текст Знак"/>
    <w:basedOn w:val="a0"/>
    <w:link w:val="aff0"/>
    <w:rsid w:val="008744EC"/>
    <w:rPr>
      <w:rFonts w:ascii="Times New Roman" w:eastAsia="Times New Roman" w:hAnsi="Times New Roman" w:cs="Times New Roman"/>
      <w:sz w:val="20"/>
      <w:szCs w:val="20"/>
      <w:lang w:eastAsia="ru-RU"/>
    </w:rPr>
  </w:style>
  <w:style w:type="paragraph" w:styleId="34">
    <w:name w:val="Body Text Indent 3"/>
    <w:basedOn w:val="a"/>
    <w:link w:val="35"/>
    <w:rsid w:val="008744EC"/>
    <w:pPr>
      <w:spacing w:after="0" w:line="240" w:lineRule="auto"/>
      <w:ind w:firstLine="284"/>
      <w:jc w:val="both"/>
    </w:pPr>
    <w:rPr>
      <w:rFonts w:ascii="Consultant" w:eastAsia="Times New Roman" w:hAnsi="Consultant" w:cs="Times New Roman"/>
      <w:snapToGrid w:val="0"/>
      <w:color w:val="000000"/>
      <w:sz w:val="24"/>
      <w:szCs w:val="20"/>
      <w:lang w:eastAsia="ru-RU"/>
    </w:rPr>
  </w:style>
  <w:style w:type="character" w:customStyle="1" w:styleId="35">
    <w:name w:val="Основной текст с отступом 3 Знак"/>
    <w:basedOn w:val="a0"/>
    <w:link w:val="34"/>
    <w:rsid w:val="008744EC"/>
    <w:rPr>
      <w:rFonts w:ascii="Consultant" w:eastAsia="Times New Roman" w:hAnsi="Consultant" w:cs="Times New Roman"/>
      <w:snapToGrid w:val="0"/>
      <w:color w:val="000000"/>
      <w:sz w:val="24"/>
      <w:szCs w:val="20"/>
      <w:lang w:eastAsia="ru-RU"/>
    </w:rPr>
  </w:style>
  <w:style w:type="paragraph" w:styleId="14">
    <w:name w:val="index 1"/>
    <w:basedOn w:val="a"/>
    <w:next w:val="a"/>
    <w:autoRedefine/>
    <w:semiHidden/>
    <w:rsid w:val="008744EC"/>
    <w:pPr>
      <w:spacing w:after="0" w:line="240" w:lineRule="auto"/>
      <w:ind w:left="200" w:hanging="200"/>
    </w:pPr>
    <w:rPr>
      <w:rFonts w:ascii="Times New Roman" w:eastAsia="Times New Roman" w:hAnsi="Times New Roman" w:cs="Times New Roman"/>
      <w:sz w:val="18"/>
      <w:szCs w:val="20"/>
      <w:lang w:eastAsia="ru-RU"/>
    </w:rPr>
  </w:style>
  <w:style w:type="character" w:styleId="aff2">
    <w:name w:val="Hyperlink"/>
    <w:rsid w:val="008744EC"/>
    <w:rPr>
      <w:color w:val="0000FF"/>
      <w:u w:val="single"/>
    </w:rPr>
  </w:style>
  <w:style w:type="paragraph" w:customStyle="1" w:styleId="ConsNormal">
    <w:name w:val="ConsNormal"/>
    <w:rsid w:val="008744EC"/>
    <w:pPr>
      <w:spacing w:after="0" w:line="240" w:lineRule="auto"/>
      <w:ind w:firstLine="720"/>
    </w:pPr>
    <w:rPr>
      <w:rFonts w:ascii="Consultant" w:eastAsia="Times New Roman" w:hAnsi="Consultant" w:cs="Times New Roman"/>
      <w:snapToGrid w:val="0"/>
      <w:sz w:val="20"/>
      <w:szCs w:val="20"/>
      <w:lang w:eastAsia="ru-RU"/>
    </w:rPr>
  </w:style>
  <w:style w:type="paragraph" w:customStyle="1" w:styleId="61">
    <w:name w:val="заголовок 6"/>
    <w:basedOn w:val="a"/>
    <w:next w:val="a"/>
    <w:rsid w:val="008744EC"/>
    <w:pPr>
      <w:keepNext/>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15">
    <w:name w:val="заголовок 1"/>
    <w:basedOn w:val="a"/>
    <w:next w:val="a"/>
    <w:autoRedefine/>
    <w:rsid w:val="008744EC"/>
    <w:pPr>
      <w:keepNext/>
      <w:autoSpaceDE w:val="0"/>
      <w:autoSpaceDN w:val="0"/>
      <w:spacing w:after="0" w:line="240" w:lineRule="auto"/>
      <w:jc w:val="center"/>
    </w:pPr>
    <w:rPr>
      <w:rFonts w:ascii="Times New Roman" w:eastAsia="Times New Roman" w:hAnsi="Times New Roman" w:cs="Times New Roman"/>
      <w:b/>
      <w:sz w:val="28"/>
      <w:szCs w:val="20"/>
      <w:lang w:eastAsia="ru-RU"/>
    </w:rPr>
  </w:style>
  <w:style w:type="paragraph" w:customStyle="1" w:styleId="41">
    <w:name w:val="заголовок 4"/>
    <w:basedOn w:val="a"/>
    <w:next w:val="a"/>
    <w:rsid w:val="008744EC"/>
    <w:pPr>
      <w:keepNext/>
      <w:autoSpaceDE w:val="0"/>
      <w:autoSpaceDN w:val="0"/>
      <w:spacing w:after="0" w:line="240" w:lineRule="auto"/>
      <w:jc w:val="center"/>
    </w:pPr>
    <w:rPr>
      <w:rFonts w:ascii="Times New Roman" w:eastAsia="Times New Roman" w:hAnsi="Times New Roman" w:cs="Times New Roman"/>
      <w:b/>
      <w:sz w:val="24"/>
      <w:szCs w:val="20"/>
      <w:lang w:eastAsia="ru-RU"/>
    </w:rPr>
  </w:style>
  <w:style w:type="paragraph" w:customStyle="1" w:styleId="xl25">
    <w:name w:val="xl25"/>
    <w:basedOn w:val="a"/>
    <w:rsid w:val="008744EC"/>
    <w:pPr>
      <w:pBdr>
        <w:top w:val="single" w:sz="8" w:space="0" w:color="auto"/>
        <w:left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eastAsia="ru-RU"/>
    </w:rPr>
  </w:style>
  <w:style w:type="paragraph" w:customStyle="1" w:styleId="Nonformat">
    <w:name w:val="Nonformat"/>
    <w:basedOn w:val="a"/>
    <w:rsid w:val="008744EC"/>
    <w:pPr>
      <w:autoSpaceDE w:val="0"/>
      <w:autoSpaceDN w:val="0"/>
      <w:spacing w:after="0" w:line="240" w:lineRule="auto"/>
    </w:pPr>
    <w:rPr>
      <w:rFonts w:ascii="Courier New" w:eastAsia="Times New Roman" w:hAnsi="Courier New" w:cs="Times New Roman"/>
      <w:sz w:val="20"/>
      <w:szCs w:val="20"/>
      <w:lang w:eastAsia="ru-RU"/>
    </w:rPr>
  </w:style>
  <w:style w:type="paragraph" w:customStyle="1" w:styleId="aff3">
    <w:name w:val="текст шапки"/>
    <w:basedOn w:val="4"/>
    <w:rsid w:val="008744EC"/>
    <w:pPr>
      <w:keepLines w:val="0"/>
      <w:pBdr>
        <w:top w:val="thinThickSmallGap" w:sz="24" w:space="1" w:color="auto"/>
        <w:left w:val="thinThickSmallGap" w:sz="24" w:space="4" w:color="auto"/>
        <w:bottom w:val="thickThinSmallGap" w:sz="24" w:space="1" w:color="auto"/>
        <w:right w:val="thickThinSmallGap" w:sz="24" w:space="4" w:color="auto"/>
      </w:pBdr>
      <w:shd w:val="pct10" w:color="auto" w:fill="FFFFFF"/>
      <w:spacing w:before="0" w:line="240" w:lineRule="auto"/>
      <w:jc w:val="center"/>
    </w:pPr>
    <w:rPr>
      <w:rFonts w:ascii="Times New Roman" w:eastAsia="Times New Roman" w:hAnsi="Times New Roman" w:cs="Times New Roman"/>
      <w:bCs w:val="0"/>
      <w:i w:val="0"/>
      <w:iCs w:val="0"/>
      <w:color w:val="auto"/>
      <w:sz w:val="20"/>
      <w:szCs w:val="20"/>
      <w:lang w:eastAsia="ru-RU"/>
    </w:rPr>
  </w:style>
  <w:style w:type="paragraph" w:customStyle="1" w:styleId="16">
    <w:name w:val="Заголовок 1 Отчета"/>
    <w:basedOn w:val="20"/>
    <w:next w:val="a"/>
    <w:rsid w:val="008744EC"/>
    <w:pPr>
      <w:keepLines w:val="0"/>
      <w:spacing w:before="0" w:line="240" w:lineRule="auto"/>
      <w:ind w:firstLine="284"/>
      <w:jc w:val="both"/>
    </w:pPr>
    <w:rPr>
      <w:rFonts w:ascii="Times New Roman" w:eastAsia="Times New Roman" w:hAnsi="Times New Roman" w:cs="Times New Roman"/>
      <w:color w:val="auto"/>
      <w:sz w:val="28"/>
      <w:szCs w:val="28"/>
      <w:lang w:val="en-US"/>
    </w:rPr>
  </w:style>
  <w:style w:type="paragraph" w:customStyle="1" w:styleId="ConsNonformat">
    <w:name w:val="ConsNonformat"/>
    <w:link w:val="ConsNonformat0"/>
    <w:rsid w:val="008744EC"/>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ConsNonformat0">
    <w:name w:val="ConsNonformat Знак"/>
    <w:link w:val="ConsNonformat"/>
    <w:rsid w:val="008744EC"/>
    <w:rPr>
      <w:rFonts w:ascii="Courier New" w:eastAsia="Times New Roman" w:hAnsi="Courier New" w:cs="Courier New"/>
      <w:sz w:val="28"/>
      <w:szCs w:val="28"/>
      <w:lang w:eastAsia="ru-RU"/>
    </w:rPr>
  </w:style>
  <w:style w:type="character" w:customStyle="1" w:styleId="PEStyleFont5">
    <w:name w:val="PEStyleFont5"/>
    <w:rsid w:val="008744EC"/>
    <w:rPr>
      <w:rFonts w:ascii="Arial CYR" w:hAnsi="Arial CYR"/>
      <w:b/>
      <w:spacing w:val="0"/>
      <w:position w:val="0"/>
      <w:sz w:val="16"/>
      <w:szCs w:val="16"/>
      <w:u w:val="none"/>
    </w:rPr>
  </w:style>
  <w:style w:type="character" w:customStyle="1" w:styleId="PEStyleFont7">
    <w:name w:val="PEStyleFont7"/>
    <w:rsid w:val="008744EC"/>
    <w:rPr>
      <w:rFonts w:ascii="Arial CYR" w:hAnsi="Arial CYR"/>
      <w:spacing w:val="0"/>
      <w:position w:val="0"/>
      <w:sz w:val="16"/>
      <w:szCs w:val="16"/>
      <w:u w:val="none"/>
    </w:rPr>
  </w:style>
  <w:style w:type="paragraph" w:customStyle="1" w:styleId="ConsTitle">
    <w:name w:val="ConsTitle"/>
    <w:rsid w:val="008744EC"/>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customStyle="1" w:styleId="ConsPlusNonformat">
    <w:name w:val="ConsPlusNonformat"/>
    <w:rsid w:val="008744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Объект"/>
    <w:basedOn w:val="a"/>
    <w:next w:val="a"/>
    <w:rsid w:val="008744E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styleId="aff5">
    <w:name w:val="FollowedHyperlink"/>
    <w:rsid w:val="008744EC"/>
    <w:rPr>
      <w:color w:val="800080"/>
      <w:u w:val="single"/>
    </w:rPr>
  </w:style>
  <w:style w:type="paragraph" w:styleId="aff6">
    <w:name w:val="footnote text"/>
    <w:basedOn w:val="a"/>
    <w:link w:val="aff7"/>
    <w:semiHidden/>
    <w:rsid w:val="008744E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0"/>
    <w:link w:val="aff6"/>
    <w:semiHidden/>
    <w:rsid w:val="008744EC"/>
    <w:rPr>
      <w:rFonts w:ascii="Times New Roman" w:eastAsia="Times New Roman" w:hAnsi="Times New Roman" w:cs="Times New Roman"/>
      <w:sz w:val="20"/>
      <w:szCs w:val="20"/>
      <w:lang w:eastAsia="ru-RU"/>
    </w:rPr>
  </w:style>
  <w:style w:type="paragraph" w:styleId="28">
    <w:name w:val="List 2"/>
    <w:basedOn w:val="a"/>
    <w:rsid w:val="008744E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7">
    <w:name w:val="Стиль1"/>
    <w:basedOn w:val="a"/>
    <w:rsid w:val="008744EC"/>
    <w:pPr>
      <w:spacing w:after="0" w:line="240" w:lineRule="auto"/>
    </w:pPr>
    <w:rPr>
      <w:rFonts w:ascii="Times New Roman" w:eastAsia="Times New Roman" w:hAnsi="Times New Roman" w:cs="Times New Roman"/>
      <w:sz w:val="24"/>
      <w:szCs w:val="24"/>
      <w:lang w:eastAsia="ru-RU"/>
    </w:rPr>
  </w:style>
  <w:style w:type="paragraph" w:customStyle="1" w:styleId="aff8">
    <w:name w:val="Стиль"/>
    <w:rsid w:val="008744EC"/>
    <w:pPr>
      <w:overflowPunct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font8">
    <w:name w:val="font8"/>
    <w:basedOn w:val="a"/>
    <w:rsid w:val="008744EC"/>
    <w:pPr>
      <w:spacing w:before="100" w:beforeAutospacing="1" w:after="100" w:afterAutospacing="1" w:line="240" w:lineRule="auto"/>
    </w:pPr>
    <w:rPr>
      <w:rFonts w:ascii="Arial" w:eastAsia="Times New Roman" w:hAnsi="Arial" w:cs="Arial"/>
      <w:sz w:val="16"/>
      <w:szCs w:val="16"/>
      <w:lang w:eastAsia="ru-RU"/>
    </w:rPr>
  </w:style>
  <w:style w:type="paragraph" w:customStyle="1" w:styleId="xl33">
    <w:name w:val="xl33"/>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29">
    <w:name w:val="Заголовок 2 Отчета"/>
    <w:basedOn w:val="3"/>
    <w:rsid w:val="008744EC"/>
    <w:pPr>
      <w:keepLines w:val="0"/>
      <w:spacing w:before="240" w:after="60" w:line="240" w:lineRule="auto"/>
      <w:ind w:left="284"/>
      <w:jc w:val="both"/>
    </w:pPr>
    <w:rPr>
      <w:rFonts w:ascii="Times New Roman" w:eastAsia="Times New Roman" w:hAnsi="Times New Roman" w:cs="Times New Roman"/>
      <w:color w:val="auto"/>
      <w:sz w:val="24"/>
      <w:szCs w:val="24"/>
      <w:u w:val="single"/>
      <w:lang w:eastAsia="ru-RU"/>
    </w:rPr>
  </w:style>
  <w:style w:type="paragraph" w:customStyle="1" w:styleId="212">
    <w:name w:val="Основной текст 21"/>
    <w:basedOn w:val="a"/>
    <w:rsid w:val="008744EC"/>
    <w:pPr>
      <w:widowControl w:val="0"/>
      <w:spacing w:before="120" w:after="0" w:line="240" w:lineRule="auto"/>
      <w:jc w:val="both"/>
    </w:pPr>
    <w:rPr>
      <w:rFonts w:ascii="Arial" w:eastAsia="Times New Roman" w:hAnsi="Arial" w:cs="Arial"/>
      <w:sz w:val="24"/>
      <w:szCs w:val="24"/>
      <w:lang w:eastAsia="ru-RU"/>
    </w:rPr>
  </w:style>
  <w:style w:type="paragraph" w:customStyle="1" w:styleId="xl40">
    <w:name w:val="xl4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ff9">
    <w:name w:val="Осчи"/>
    <w:basedOn w:val="3"/>
    <w:rsid w:val="008744EC"/>
    <w:pPr>
      <w:keepLines w:val="0"/>
      <w:numPr>
        <w:ilvl w:val="12"/>
      </w:numPr>
      <w:spacing w:before="240" w:after="60" w:line="240" w:lineRule="auto"/>
      <w:ind w:firstLine="360"/>
      <w:jc w:val="both"/>
    </w:pPr>
    <w:rPr>
      <w:rFonts w:ascii="Times New Roman" w:eastAsia="Times New Roman" w:hAnsi="Times New Roman" w:cs="Times New Roman"/>
      <w:color w:val="auto"/>
      <w:sz w:val="24"/>
      <w:szCs w:val="24"/>
      <w:lang w:eastAsia="ru-RU"/>
    </w:rPr>
  </w:style>
  <w:style w:type="paragraph" w:customStyle="1" w:styleId="ConsCell">
    <w:name w:val="ConsCell"/>
    <w:rsid w:val="008744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6">
    <w:name w:val="заголовок3 экспертиза"/>
    <w:basedOn w:val="3"/>
    <w:autoRedefine/>
    <w:rsid w:val="008744EC"/>
    <w:pPr>
      <w:keepLines w:val="0"/>
      <w:spacing w:before="240" w:after="60" w:line="240" w:lineRule="auto"/>
      <w:ind w:left="284" w:firstLine="284"/>
      <w:jc w:val="both"/>
    </w:pPr>
    <w:rPr>
      <w:rFonts w:ascii="Times New Roman" w:eastAsia="Times New Roman" w:hAnsi="Times New Roman" w:cs="Times New Roman"/>
      <w:color w:val="auto"/>
      <w:sz w:val="24"/>
      <w:szCs w:val="24"/>
      <w:lang w:eastAsia="ru-RU"/>
    </w:rPr>
  </w:style>
  <w:style w:type="paragraph" w:customStyle="1" w:styleId="xl24">
    <w:name w:val="xl2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6">
    <w:name w:val="xl2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27">
    <w:name w:val="xl27"/>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28">
    <w:name w:val="xl28"/>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0">
    <w:name w:val="xl3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1">
    <w:name w:val="xl3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2">
    <w:name w:val="xl32"/>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34">
    <w:name w:val="xl3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5">
    <w:name w:val="xl3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16"/>
      <w:szCs w:val="16"/>
      <w:lang w:eastAsia="ru-RU"/>
    </w:rPr>
  </w:style>
  <w:style w:type="paragraph" w:customStyle="1" w:styleId="xl36">
    <w:name w:val="xl3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37">
    <w:name w:val="xl37"/>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38">
    <w:name w:val="xl38"/>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41">
    <w:name w:val="xl4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42">
    <w:name w:val="xl42"/>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43">
    <w:name w:val="xl43"/>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4">
    <w:name w:val="xl4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45">
    <w:name w:val="xl4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6">
    <w:name w:val="xl4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47">
    <w:name w:val="xl47"/>
    <w:basedOn w:val="a"/>
    <w:rsid w:val="008744E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
    <w:name w:val="xl48"/>
    <w:basedOn w:val="a"/>
    <w:rsid w:val="008744E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Preformat">
    <w:name w:val="Preformat"/>
    <w:rsid w:val="008744EC"/>
    <w:pPr>
      <w:spacing w:after="0" w:line="240" w:lineRule="auto"/>
    </w:pPr>
    <w:rPr>
      <w:rFonts w:ascii="Courier New" w:eastAsia="Times New Roman" w:hAnsi="Courier New" w:cs="Courier New"/>
      <w:sz w:val="20"/>
      <w:szCs w:val="20"/>
      <w:lang w:eastAsia="ru-RU"/>
    </w:rPr>
  </w:style>
  <w:style w:type="paragraph" w:customStyle="1" w:styleId="xl52">
    <w:name w:val="xl52"/>
    <w:basedOn w:val="a"/>
    <w:rsid w:val="008744EC"/>
    <w:pPr>
      <w:pBdr>
        <w:top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color w:val="000080"/>
      <w:sz w:val="24"/>
      <w:szCs w:val="24"/>
      <w:lang w:eastAsia="ru-RU"/>
    </w:rPr>
  </w:style>
  <w:style w:type="paragraph" w:customStyle="1" w:styleId="xl22">
    <w:name w:val="xl22"/>
    <w:basedOn w:val="a"/>
    <w:rsid w:val="008744EC"/>
    <w:pPr>
      <w:pBdr>
        <w:top w:val="single" w:sz="8" w:space="0" w:color="auto"/>
        <w:left w:val="single" w:sz="8" w:space="0" w:color="auto"/>
        <w:right w:val="single" w:sz="8"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23">
    <w:name w:val="xl23"/>
    <w:basedOn w:val="a"/>
    <w:rsid w:val="008744EC"/>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49">
    <w:name w:val="xl49"/>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0">
    <w:name w:val="xl5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1">
    <w:name w:val="xl5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3">
    <w:name w:val="xl53"/>
    <w:basedOn w:val="a"/>
    <w:rsid w:val="008744EC"/>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4">
    <w:name w:val="xl54"/>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5">
    <w:name w:val="xl55"/>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6">
    <w:name w:val="xl56"/>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7">
    <w:name w:val="xl57"/>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8">
    <w:name w:val="xl58"/>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9">
    <w:name w:val="xl59"/>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0">
    <w:name w:val="xl60"/>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61">
    <w:name w:val="xl61"/>
    <w:basedOn w:val="a"/>
    <w:rsid w:val="008744EC"/>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2">
    <w:name w:val="xl62"/>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63">
    <w:name w:val="xl63"/>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4">
    <w:name w:val="xl64"/>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5">
    <w:name w:val="xl6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6">
    <w:name w:val="xl66"/>
    <w:basedOn w:val="a"/>
    <w:rsid w:val="008744EC"/>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7">
    <w:name w:val="xl67"/>
    <w:basedOn w:val="a"/>
    <w:rsid w:val="008744EC"/>
    <w:pPr>
      <w:pBdr>
        <w:top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8">
    <w:name w:val="xl68"/>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9">
    <w:name w:val="xl69"/>
    <w:basedOn w:val="a"/>
    <w:rsid w:val="008744EC"/>
    <w:pPr>
      <w:pBdr>
        <w:lef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0">
    <w:name w:val="xl70"/>
    <w:basedOn w:val="a"/>
    <w:rsid w:val="008744EC"/>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1">
    <w:name w:val="xl71"/>
    <w:basedOn w:val="a"/>
    <w:rsid w:val="008744EC"/>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2">
    <w:name w:val="xl72"/>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3">
    <w:name w:val="xl73"/>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4">
    <w:name w:val="xl74"/>
    <w:basedOn w:val="a"/>
    <w:rsid w:val="008744EC"/>
    <w:pP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5">
    <w:name w:val="xl75"/>
    <w:basedOn w:val="a"/>
    <w:rsid w:val="008744EC"/>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6">
    <w:name w:val="xl76"/>
    <w:basedOn w:val="a"/>
    <w:rsid w:val="008744EC"/>
    <w:pPr>
      <w:pBdr>
        <w:bottom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7">
    <w:name w:val="xl77"/>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8">
    <w:name w:val="xl78"/>
    <w:basedOn w:val="a"/>
    <w:rsid w:val="008744EC"/>
    <w:pPr>
      <w:pBdr>
        <w:lef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9">
    <w:name w:val="xl79"/>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80">
    <w:name w:val="xl80"/>
    <w:basedOn w:val="a"/>
    <w:rsid w:val="008744EC"/>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81">
    <w:name w:val="xl81"/>
    <w:basedOn w:val="a"/>
    <w:rsid w:val="008744EC"/>
    <w:pPr>
      <w:pBdr>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82">
    <w:name w:val="xl82"/>
    <w:basedOn w:val="a"/>
    <w:rsid w:val="008744EC"/>
    <w:pPr>
      <w:pBdr>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3">
    <w:name w:val="xl83"/>
    <w:basedOn w:val="a"/>
    <w:rsid w:val="008744EC"/>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84">
    <w:name w:val="xl84"/>
    <w:basedOn w:val="a"/>
    <w:rsid w:val="008744EC"/>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5">
    <w:name w:val="xl85"/>
    <w:basedOn w:val="a"/>
    <w:rsid w:val="008744EC"/>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86">
    <w:name w:val="xl86"/>
    <w:basedOn w:val="a"/>
    <w:rsid w:val="008744EC"/>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87">
    <w:name w:val="xl87"/>
    <w:basedOn w:val="a"/>
    <w:rsid w:val="008744EC"/>
    <w:pPr>
      <w:pBdr>
        <w:top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8">
    <w:name w:val="xl88"/>
    <w:basedOn w:val="a"/>
    <w:rsid w:val="008744EC"/>
    <w:pPr>
      <w:pBdr>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9">
    <w:name w:val="xl89"/>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90">
    <w:name w:val="xl90"/>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91">
    <w:name w:val="xl9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92">
    <w:name w:val="xl92"/>
    <w:basedOn w:val="a"/>
    <w:rsid w:val="008744EC"/>
    <w:pPr>
      <w:pBdr>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character" w:customStyle="1" w:styleId="37">
    <w:name w:val="заголовок3 экспертиза Знак"/>
    <w:rsid w:val="008744EC"/>
    <w:rPr>
      <w:rFonts w:ascii="Times New Roman" w:eastAsia="Times New Roman" w:hAnsi="Times New Roman" w:cs="Times New Roman"/>
      <w:b w:val="0"/>
      <w:bCs w:val="0"/>
      <w:sz w:val="24"/>
      <w:szCs w:val="24"/>
      <w:lang w:val="ru-RU" w:eastAsia="ru-RU"/>
    </w:rPr>
  </w:style>
  <w:style w:type="character" w:customStyle="1" w:styleId="18">
    <w:name w:val="Заголовок 1 Отчета Знак"/>
    <w:rsid w:val="008744EC"/>
    <w:rPr>
      <w:b/>
      <w:bCs/>
      <w:sz w:val="28"/>
      <w:szCs w:val="28"/>
      <w:lang w:val="en-US" w:eastAsia="en-US" w:bidi="ar-SA"/>
    </w:rPr>
  </w:style>
  <w:style w:type="paragraph" w:customStyle="1" w:styleId="affa">
    <w:name w:val="Очистить"/>
    <w:basedOn w:val="ConsNonformat"/>
    <w:link w:val="affb"/>
    <w:rsid w:val="008744EC"/>
    <w:pPr>
      <w:widowControl/>
      <w:ind w:firstLine="284"/>
    </w:pPr>
    <w:rPr>
      <w:rFonts w:ascii="Times New Roman" w:hAnsi="Times New Roman" w:cs="Times New Roman"/>
      <w:sz w:val="24"/>
    </w:rPr>
  </w:style>
  <w:style w:type="character" w:customStyle="1" w:styleId="affb">
    <w:name w:val="Очистить Знак"/>
    <w:link w:val="affa"/>
    <w:rsid w:val="008744EC"/>
    <w:rPr>
      <w:rFonts w:ascii="Times New Roman" w:eastAsia="Times New Roman" w:hAnsi="Times New Roman" w:cs="Times New Roman"/>
      <w:sz w:val="24"/>
      <w:szCs w:val="28"/>
      <w:lang w:eastAsia="ru-RU"/>
    </w:rPr>
  </w:style>
  <w:style w:type="paragraph" w:customStyle="1" w:styleId="xl118">
    <w:name w:val="xl118"/>
    <w:basedOn w:val="a"/>
    <w:rsid w:val="008744EC"/>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284"/>
      <w:jc w:val="center"/>
    </w:pPr>
    <w:rPr>
      <w:rFonts w:ascii="Times New Roman" w:eastAsia="Times New Roman" w:hAnsi="Times New Roman" w:cs="Times New Roman"/>
      <w:sz w:val="24"/>
      <w:szCs w:val="24"/>
      <w:lang w:eastAsia="ru-RU"/>
    </w:rPr>
  </w:style>
  <w:style w:type="character" w:customStyle="1" w:styleId="38">
    <w:name w:val="Заголовок 3 экспертиза"/>
    <w:rsid w:val="008744EC"/>
    <w:rPr>
      <w:b/>
      <w:bCs/>
      <w:sz w:val="24"/>
      <w:szCs w:val="24"/>
      <w:lang w:val="ru-RU" w:eastAsia="ru-RU"/>
    </w:rPr>
  </w:style>
  <w:style w:type="paragraph" w:customStyle="1" w:styleId="2a">
    <w:name w:val="Заголовок 2 экспертиз"/>
    <w:basedOn w:val="a"/>
    <w:rsid w:val="008744EC"/>
    <w:pPr>
      <w:spacing w:after="0" w:line="240" w:lineRule="auto"/>
      <w:ind w:firstLine="284"/>
    </w:pPr>
    <w:rPr>
      <w:rFonts w:ascii="Times New Roman" w:eastAsia="Times New Roman" w:hAnsi="Times New Roman" w:cs="Times New Roman"/>
      <w:b/>
      <w:snapToGrid w:val="0"/>
      <w:sz w:val="24"/>
      <w:szCs w:val="20"/>
      <w:lang w:val="en-US" w:eastAsia="ru-RU"/>
    </w:rPr>
  </w:style>
  <w:style w:type="character" w:customStyle="1" w:styleId="110">
    <w:name w:val="Заголовок 1 Знак1"/>
    <w:rsid w:val="008744EC"/>
    <w:rPr>
      <w:sz w:val="24"/>
      <w:lang w:val="ru-RU" w:eastAsia="ru-RU" w:bidi="ar-SA"/>
    </w:rPr>
  </w:style>
  <w:style w:type="paragraph" w:customStyle="1" w:styleId="Default">
    <w:name w:val="Default"/>
    <w:rsid w:val="008744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nt0">
    <w:name w:val="font0"/>
    <w:basedOn w:val="a"/>
    <w:rsid w:val="008744EC"/>
    <w:pPr>
      <w:spacing w:before="100" w:beforeAutospacing="1" w:after="100" w:afterAutospacing="1" w:line="240" w:lineRule="auto"/>
    </w:pPr>
    <w:rPr>
      <w:rFonts w:ascii="Arial" w:eastAsia="Arial Unicode MS" w:hAnsi="Arial" w:cs="Arial"/>
      <w:sz w:val="20"/>
      <w:szCs w:val="20"/>
      <w:lang w:eastAsia="ru-RU"/>
    </w:rPr>
  </w:style>
  <w:style w:type="paragraph" w:styleId="affc">
    <w:name w:val="Block Text"/>
    <w:basedOn w:val="a"/>
    <w:rsid w:val="008744EC"/>
    <w:pPr>
      <w:widowControl w:val="0"/>
      <w:autoSpaceDE w:val="0"/>
      <w:autoSpaceDN w:val="0"/>
      <w:adjustRightInd w:val="0"/>
      <w:spacing w:after="0" w:line="240" w:lineRule="auto"/>
      <w:ind w:left="118" w:right="-20" w:firstLine="602"/>
      <w:jc w:val="both"/>
    </w:pPr>
    <w:rPr>
      <w:rFonts w:ascii="Times New Roman" w:eastAsia="Times New Roman" w:hAnsi="Times New Roman" w:cs="Times New Roman"/>
      <w:color w:val="000000"/>
      <w:sz w:val="24"/>
      <w:szCs w:val="24"/>
      <w:lang w:eastAsia="ru-RU"/>
    </w:rPr>
  </w:style>
  <w:style w:type="paragraph" w:customStyle="1" w:styleId="affd">
    <w:name w:val="Знак"/>
    <w:basedOn w:val="a"/>
    <w:rsid w:val="008744EC"/>
    <w:pPr>
      <w:spacing w:after="160" w:line="240" w:lineRule="exact"/>
    </w:pPr>
    <w:rPr>
      <w:rFonts w:ascii="Verdana" w:eastAsia="Times New Roman" w:hAnsi="Verdana" w:cs="Times New Roman"/>
      <w:sz w:val="20"/>
      <w:szCs w:val="20"/>
      <w:lang w:val="en-US"/>
    </w:rPr>
  </w:style>
  <w:style w:type="character" w:customStyle="1" w:styleId="FontStyle126">
    <w:name w:val="Font Style126"/>
    <w:rsid w:val="008744EC"/>
    <w:rPr>
      <w:rFonts w:ascii="Times New Roman" w:hAnsi="Times New Roman" w:cs="Times New Roman"/>
      <w:sz w:val="24"/>
      <w:szCs w:val="24"/>
    </w:rPr>
  </w:style>
  <w:style w:type="paragraph" w:customStyle="1" w:styleId="Style39">
    <w:name w:val="Style39"/>
    <w:basedOn w:val="a"/>
    <w:rsid w:val="008744EC"/>
    <w:pPr>
      <w:widowControl w:val="0"/>
      <w:autoSpaceDE w:val="0"/>
      <w:autoSpaceDN w:val="0"/>
      <w:adjustRightInd w:val="0"/>
      <w:spacing w:after="0" w:line="280" w:lineRule="exact"/>
      <w:ind w:firstLine="509"/>
      <w:jc w:val="both"/>
    </w:pPr>
    <w:rPr>
      <w:rFonts w:ascii="Arial Narrow" w:eastAsia="Times New Roman" w:hAnsi="Arial Narrow" w:cs="Arial Narrow"/>
      <w:sz w:val="24"/>
      <w:szCs w:val="24"/>
      <w:lang w:eastAsia="ru-RU"/>
    </w:rPr>
  </w:style>
  <w:style w:type="paragraph" w:customStyle="1" w:styleId="Style17">
    <w:name w:val="Style17"/>
    <w:basedOn w:val="a"/>
    <w:rsid w:val="008744EC"/>
    <w:pPr>
      <w:widowControl w:val="0"/>
      <w:autoSpaceDE w:val="0"/>
      <w:autoSpaceDN w:val="0"/>
      <w:adjustRightInd w:val="0"/>
      <w:spacing w:after="0" w:line="274" w:lineRule="exact"/>
      <w:jc w:val="center"/>
    </w:pPr>
    <w:rPr>
      <w:rFonts w:ascii="Arial Narrow" w:eastAsia="Times New Roman" w:hAnsi="Arial Narrow" w:cs="Arial Narrow"/>
      <w:sz w:val="24"/>
      <w:szCs w:val="24"/>
      <w:lang w:eastAsia="ru-RU"/>
    </w:rPr>
  </w:style>
  <w:style w:type="paragraph" w:customStyle="1" w:styleId="affe">
    <w:name w:val="Знак Знак Знак Знак Знак Знак Знак Знак"/>
    <w:basedOn w:val="a"/>
    <w:rsid w:val="008744E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AA">
    <w:name w:val="! AAA ! Знак Знак Знак Знак Знак Знак Знак Знак"/>
    <w:link w:val="AAA0"/>
    <w:qFormat/>
    <w:rsid w:val="008744EC"/>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Знак Знак Знак Знак Знак Знак Знак Знак"/>
    <w:link w:val="AAA"/>
    <w:rsid w:val="008744EC"/>
    <w:rPr>
      <w:rFonts w:ascii="Times New Roman" w:eastAsia="Times New Roman" w:hAnsi="Times New Roman" w:cs="Times New Roman"/>
      <w:sz w:val="24"/>
      <w:szCs w:val="16"/>
      <w:lang w:eastAsia="ru-RU"/>
    </w:rPr>
  </w:style>
  <w:style w:type="paragraph" w:customStyle="1" w:styleId="afff">
    <w:name w:val="Знак Знак Знак Знак"/>
    <w:basedOn w:val="a"/>
    <w:rsid w:val="008744EC"/>
    <w:pPr>
      <w:spacing w:before="100" w:beforeAutospacing="1" w:after="100" w:afterAutospacing="1" w:line="240" w:lineRule="auto"/>
    </w:pPr>
    <w:rPr>
      <w:rFonts w:ascii="Tahoma" w:eastAsia="Times New Roman" w:hAnsi="Tahoma" w:cs="Times New Roman"/>
      <w:sz w:val="20"/>
      <w:szCs w:val="20"/>
      <w:lang w:val="en-US"/>
    </w:rPr>
  </w:style>
  <w:style w:type="paragraph" w:styleId="39">
    <w:name w:val="toc 3"/>
    <w:basedOn w:val="a"/>
    <w:next w:val="a"/>
    <w:autoRedefine/>
    <w:rsid w:val="008744EC"/>
    <w:pPr>
      <w:spacing w:after="0" w:line="240" w:lineRule="auto"/>
      <w:ind w:left="480"/>
    </w:pPr>
    <w:rPr>
      <w:rFonts w:ascii="Times New Roman" w:eastAsia="Times New Roman" w:hAnsi="Times New Roman" w:cs="Times New Roman"/>
      <w:sz w:val="24"/>
      <w:szCs w:val="24"/>
      <w:lang w:eastAsia="ru-RU"/>
    </w:rPr>
  </w:style>
  <w:style w:type="table" w:customStyle="1" w:styleId="19">
    <w:name w:val="Стиль таблицы1"/>
    <w:basedOn w:val="2b"/>
    <w:rsid w:val="008744E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b">
    <w:name w:val="Table Grid 2"/>
    <w:basedOn w:val="a1"/>
    <w:rsid w:val="008744EC"/>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fff0">
    <w:name w:val="Normal (Web)"/>
    <w:basedOn w:val="a"/>
    <w:rsid w:val="008744EC"/>
    <w:pPr>
      <w:spacing w:before="100" w:after="100" w:line="240" w:lineRule="auto"/>
    </w:pPr>
    <w:rPr>
      <w:rFonts w:ascii="Times New Roman" w:eastAsia="Times New Roman" w:hAnsi="Times New Roman" w:cs="Times New Roman"/>
      <w:color w:val="000000"/>
      <w:sz w:val="24"/>
      <w:szCs w:val="24"/>
      <w:lang w:eastAsia="ru-RU"/>
    </w:rPr>
  </w:style>
  <w:style w:type="paragraph" w:customStyle="1" w:styleId="Web">
    <w:name w:val="Обычный (Web)"/>
    <w:basedOn w:val="a"/>
    <w:rsid w:val="008744EC"/>
    <w:pPr>
      <w:spacing w:before="100" w:after="100" w:line="240" w:lineRule="auto"/>
    </w:pPr>
    <w:rPr>
      <w:rFonts w:ascii="Times New Roman" w:eastAsia="Times New Roman" w:hAnsi="Times New Roman" w:cs="Times New Roman"/>
      <w:color w:val="000000"/>
      <w:sz w:val="24"/>
      <w:szCs w:val="24"/>
      <w:lang w:eastAsia="ru-RU"/>
    </w:rPr>
  </w:style>
  <w:style w:type="paragraph" w:customStyle="1" w:styleId="100">
    <w:name w:val="Текст таблицы 10"/>
    <w:basedOn w:val="a"/>
    <w:rsid w:val="008744EC"/>
    <w:pPr>
      <w:keepLines/>
      <w:suppressLineNumbers/>
      <w:spacing w:before="20" w:after="20" w:line="240" w:lineRule="auto"/>
      <w:jc w:val="center"/>
    </w:pPr>
    <w:rPr>
      <w:rFonts w:ascii="Times New Roman" w:eastAsia="Times New Roman" w:hAnsi="Times New Roman" w:cs="Times New Roman"/>
      <w:sz w:val="20"/>
      <w:szCs w:val="20"/>
      <w:lang w:val="en-US" w:eastAsia="ru-RU"/>
    </w:rPr>
  </w:style>
  <w:style w:type="paragraph" w:styleId="2c">
    <w:name w:val="toc 2"/>
    <w:basedOn w:val="a"/>
    <w:next w:val="a"/>
    <w:autoRedefine/>
    <w:rsid w:val="008744EC"/>
    <w:pPr>
      <w:tabs>
        <w:tab w:val="right" w:leader="dot" w:pos="9344"/>
      </w:tabs>
      <w:spacing w:after="0" w:line="240" w:lineRule="auto"/>
      <w:ind w:left="240"/>
    </w:pPr>
    <w:rPr>
      <w:rFonts w:ascii="Times New Roman" w:eastAsia="Times New Roman" w:hAnsi="Times New Roman" w:cs="Times New Roman"/>
      <w:noProof/>
      <w:sz w:val="24"/>
      <w:szCs w:val="24"/>
      <w:lang w:eastAsia="ru-RU"/>
    </w:rPr>
  </w:style>
  <w:style w:type="paragraph" w:customStyle="1" w:styleId="cont">
    <w:name w:val="cont"/>
    <w:basedOn w:val="a"/>
    <w:rsid w:val="00874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temC0">
    <w:name w:val="List Item C0"/>
    <w:basedOn w:val="a"/>
    <w:rsid w:val="008744EC"/>
    <w:pPr>
      <w:numPr>
        <w:numId w:val="9"/>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customStyle="1" w:styleId="C1PlainText">
    <w:name w:val="C1 Plain Text"/>
    <w:basedOn w:val="a"/>
    <w:rsid w:val="008744EC"/>
    <w:pPr>
      <w:overflowPunct w:val="0"/>
      <w:autoSpaceDE w:val="0"/>
      <w:autoSpaceDN w:val="0"/>
      <w:adjustRightInd w:val="0"/>
      <w:spacing w:before="120" w:after="120" w:line="240" w:lineRule="auto"/>
      <w:ind w:left="1298"/>
      <w:jc w:val="both"/>
      <w:textAlignment w:val="baseline"/>
    </w:pPr>
    <w:rPr>
      <w:rFonts w:ascii="Times New Roman" w:eastAsia="Times New Roman" w:hAnsi="Times New Roman" w:cs="Times New Roman"/>
      <w:sz w:val="24"/>
      <w:szCs w:val="24"/>
      <w:lang w:val="en-GB"/>
    </w:rPr>
  </w:style>
  <w:style w:type="paragraph" w:customStyle="1" w:styleId="03">
    <w:name w:val="03_МКД Заголовок"/>
    <w:basedOn w:val="a"/>
    <w:rsid w:val="008744EC"/>
    <w:pPr>
      <w:keepNext/>
      <w:spacing w:before="120" w:after="60" w:line="240" w:lineRule="auto"/>
      <w:ind w:right="4536"/>
      <w:outlineLvl w:val="3"/>
    </w:pPr>
    <w:rPr>
      <w:rFonts w:ascii="Haettenschweiler" w:eastAsia="Times New Roman" w:hAnsi="Haettenschweiler" w:cs="Times New Roman"/>
      <w:color w:val="808080"/>
      <w:sz w:val="32"/>
      <w:szCs w:val="20"/>
      <w:lang w:eastAsia="ru-RU"/>
    </w:rPr>
  </w:style>
  <w:style w:type="paragraph" w:customStyle="1" w:styleId="02">
    <w:name w:val="02_Подраздел"/>
    <w:basedOn w:val="a"/>
    <w:rsid w:val="008744EC"/>
    <w:pPr>
      <w:keepNext/>
      <w:pageBreakBefore/>
      <w:tabs>
        <w:tab w:val="left" w:pos="3119"/>
      </w:tabs>
      <w:spacing w:after="0" w:line="240" w:lineRule="auto"/>
      <w:ind w:right="45"/>
      <w:outlineLvl w:val="0"/>
    </w:pPr>
    <w:rPr>
      <w:rFonts w:ascii="Verdana" w:eastAsia="Times New Roman" w:hAnsi="Verdana" w:cs="Times New Roman"/>
      <w:b/>
      <w:shadow/>
      <w:color w:val="808080"/>
      <w:sz w:val="44"/>
      <w:szCs w:val="20"/>
      <w:lang w:eastAsia="ru-RU"/>
    </w:rPr>
  </w:style>
  <w:style w:type="paragraph" w:customStyle="1" w:styleId="1a">
    <w:name w:val="Заголовок_1"/>
    <w:basedOn w:val="1"/>
    <w:rsid w:val="008744EC"/>
    <w:pPr>
      <w:suppressAutoHyphens/>
      <w:spacing w:before="120" w:after="120" w:line="240" w:lineRule="auto"/>
      <w:ind w:left="1134"/>
    </w:pPr>
    <w:rPr>
      <w:rFonts w:ascii="Arial" w:eastAsia="Times New Roman" w:hAnsi="Arial" w:cs="Arial"/>
      <w:b w:val="0"/>
      <w:bCs w:val="0"/>
      <w:color w:val="000080"/>
      <w:sz w:val="32"/>
      <w:szCs w:val="32"/>
      <w:lang w:eastAsia="ru-RU"/>
    </w:rPr>
  </w:style>
  <w:style w:type="paragraph" w:customStyle="1" w:styleId="2d">
    <w:name w:val="Заголовой_2"/>
    <w:basedOn w:val="1"/>
    <w:rsid w:val="008744EC"/>
    <w:pPr>
      <w:suppressAutoHyphens/>
      <w:spacing w:before="120" w:after="120" w:line="240" w:lineRule="auto"/>
      <w:ind w:left="1134"/>
    </w:pPr>
    <w:rPr>
      <w:rFonts w:ascii="Arial" w:eastAsia="Times New Roman" w:hAnsi="Arial" w:cs="Arial"/>
      <w:b w:val="0"/>
      <w:color w:val="000080"/>
      <w:sz w:val="24"/>
      <w:szCs w:val="24"/>
      <w:lang w:eastAsia="ru-RU"/>
    </w:rPr>
  </w:style>
  <w:style w:type="character" w:customStyle="1" w:styleId="hl2">
    <w:name w:val="hl2"/>
    <w:basedOn w:val="a0"/>
    <w:rsid w:val="008744EC"/>
  </w:style>
  <w:style w:type="paragraph" w:customStyle="1" w:styleId="AAA1">
    <w:name w:val="! AAA !"/>
    <w:rsid w:val="008744EC"/>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App">
    <w:name w:val="! App !"/>
    <w:basedOn w:val="a"/>
    <w:rsid w:val="008744EC"/>
    <w:pPr>
      <w:spacing w:before="240" w:after="240" w:line="240" w:lineRule="auto"/>
      <w:contextualSpacing/>
      <w:jc w:val="both"/>
    </w:pPr>
    <w:rPr>
      <w:rFonts w:ascii="Tahoma" w:eastAsia="Times New Roman" w:hAnsi="Tahoma" w:cs="Times New Roman"/>
      <w:b/>
      <w:color w:val="000080"/>
      <w:sz w:val="20"/>
      <w:szCs w:val="24"/>
      <w:lang w:eastAsia="ru-RU"/>
    </w:rPr>
  </w:style>
  <w:style w:type="character" w:customStyle="1" w:styleId="B">
    <w:name w:val="! B ! Знак"/>
    <w:rsid w:val="008744EC"/>
    <w:rPr>
      <w:b/>
      <w:color w:val="0000FF"/>
      <w:sz w:val="24"/>
      <w:szCs w:val="24"/>
      <w:lang w:val="ru-RU" w:eastAsia="ru-RU" w:bidi="ar-SA"/>
    </w:rPr>
  </w:style>
  <w:style w:type="paragraph" w:customStyle="1" w:styleId="afff1">
    <w:name w:val="Знак"/>
    <w:basedOn w:val="a"/>
    <w:rsid w:val="008744EC"/>
    <w:pPr>
      <w:spacing w:after="160" w:line="240" w:lineRule="exact"/>
    </w:pPr>
    <w:rPr>
      <w:rFonts w:ascii="Verdana" w:eastAsia="Times New Roman" w:hAnsi="Verdana" w:cs="Times New Roman"/>
      <w:sz w:val="20"/>
      <w:szCs w:val="20"/>
      <w:lang w:val="en-US"/>
    </w:rPr>
  </w:style>
  <w:style w:type="paragraph" w:customStyle="1" w:styleId="1b">
    <w:name w:val="Знак1 Знак Знак Знак"/>
    <w:basedOn w:val="a"/>
    <w:rsid w:val="008744EC"/>
    <w:pPr>
      <w:spacing w:after="0" w:line="240" w:lineRule="auto"/>
    </w:pPr>
    <w:rPr>
      <w:rFonts w:ascii="Verdana" w:eastAsia="Times New Roman" w:hAnsi="Verdana" w:cs="Verdana"/>
      <w:sz w:val="20"/>
      <w:szCs w:val="20"/>
      <w:lang w:val="en-US"/>
    </w:rPr>
  </w:style>
  <w:style w:type="character" w:customStyle="1" w:styleId="texhtml">
    <w:name w:val="texhtml"/>
    <w:basedOn w:val="a0"/>
    <w:rsid w:val="008744EC"/>
  </w:style>
  <w:style w:type="character" w:styleId="afff2">
    <w:name w:val="footnote reference"/>
    <w:rsid w:val="008744EC"/>
    <w:rPr>
      <w:vertAlign w:val="superscript"/>
    </w:rPr>
  </w:style>
  <w:style w:type="paragraph" w:customStyle="1" w:styleId="Caaieiaie">
    <w:name w:val="Caaieiaie"/>
    <w:basedOn w:val="a"/>
    <w:rsid w:val="008744EC"/>
    <w:pPr>
      <w:widowControl w:val="0"/>
      <w:spacing w:before="120" w:after="0" w:line="240" w:lineRule="auto"/>
      <w:ind w:firstLine="567"/>
      <w:jc w:val="center"/>
    </w:pPr>
    <w:rPr>
      <w:rFonts w:ascii="Times New Roman" w:eastAsia="Times New Roman" w:hAnsi="Times New Roman" w:cs="Times New Roman"/>
      <w:b/>
      <w:szCs w:val="20"/>
      <w:lang w:eastAsia="ru-RU"/>
    </w:rPr>
  </w:style>
  <w:style w:type="paragraph" w:customStyle="1" w:styleId="Heading">
    <w:name w:val="Heading"/>
    <w:rsid w:val="008744EC"/>
    <w:pPr>
      <w:autoSpaceDE w:val="0"/>
      <w:autoSpaceDN w:val="0"/>
      <w:adjustRightInd w:val="0"/>
      <w:spacing w:after="0" w:line="240" w:lineRule="auto"/>
    </w:pPr>
    <w:rPr>
      <w:rFonts w:ascii="Arial" w:eastAsia="Times New Roman" w:hAnsi="Arial" w:cs="Arial"/>
      <w:b/>
      <w:bCs/>
      <w:lang w:eastAsia="ru-RU"/>
    </w:rPr>
  </w:style>
  <w:style w:type="paragraph" w:customStyle="1" w:styleId="western">
    <w:name w:val="western"/>
    <w:basedOn w:val="a"/>
    <w:rsid w:val="00874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3">
    <w:name w:val="Таблицы (моноширинный)"/>
    <w:basedOn w:val="a"/>
    <w:next w:val="a"/>
    <w:rsid w:val="008744EC"/>
    <w:pPr>
      <w:widowControl w:val="0"/>
      <w:spacing w:after="0" w:line="240" w:lineRule="auto"/>
      <w:jc w:val="both"/>
    </w:pPr>
    <w:rPr>
      <w:rFonts w:ascii="Courier New" w:eastAsia="Times New Roman" w:hAnsi="Courier New" w:cs="Times New Roman"/>
      <w:sz w:val="20"/>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8744EC"/>
    <w:pPr>
      <w:spacing w:after="0" w:line="360" w:lineRule="auto"/>
      <w:jc w:val="both"/>
    </w:pPr>
    <w:rPr>
      <w:rFonts w:ascii="Times New Roman" w:eastAsia="Times New Roman" w:hAnsi="Times New Roman" w:cs="Times New Roman"/>
      <w:sz w:val="24"/>
      <w:szCs w:val="20"/>
      <w:lang w:eastAsia="ru-RU"/>
    </w:rPr>
  </w:style>
  <w:style w:type="paragraph" w:styleId="afff4">
    <w:name w:val="Document Map"/>
    <w:basedOn w:val="a"/>
    <w:link w:val="afff5"/>
    <w:semiHidden/>
    <w:rsid w:val="008744EC"/>
    <w:pPr>
      <w:shd w:val="clear" w:color="auto" w:fill="000080"/>
      <w:spacing w:after="0" w:line="240" w:lineRule="auto"/>
    </w:pPr>
    <w:rPr>
      <w:rFonts w:ascii="Tahoma" w:eastAsia="Times New Roman" w:hAnsi="Tahoma" w:cs="Times New Roman"/>
      <w:sz w:val="24"/>
      <w:szCs w:val="24"/>
      <w:lang w:eastAsia="ru-RU"/>
    </w:rPr>
  </w:style>
  <w:style w:type="character" w:customStyle="1" w:styleId="afff5">
    <w:name w:val="Схема документа Знак"/>
    <w:basedOn w:val="a0"/>
    <w:link w:val="afff4"/>
    <w:semiHidden/>
    <w:rsid w:val="008744EC"/>
    <w:rPr>
      <w:rFonts w:ascii="Tahoma" w:eastAsia="Times New Roman" w:hAnsi="Tahoma" w:cs="Times New Roman"/>
      <w:sz w:val="24"/>
      <w:szCs w:val="24"/>
      <w:shd w:val="clear" w:color="auto" w:fill="000080"/>
      <w:lang w:eastAsia="ru-RU"/>
    </w:rPr>
  </w:style>
  <w:style w:type="paragraph" w:styleId="2">
    <w:name w:val="List Bullet 2"/>
    <w:basedOn w:val="a"/>
    <w:autoRedefine/>
    <w:semiHidden/>
    <w:rsid w:val="008744EC"/>
    <w:pPr>
      <w:numPr>
        <w:numId w:val="46"/>
      </w:numPr>
      <w:spacing w:after="0" w:line="240" w:lineRule="auto"/>
    </w:pPr>
    <w:rPr>
      <w:rFonts w:ascii="Times New Roman" w:eastAsia="Times New Roman" w:hAnsi="Times New Roman" w:cs="Times New Roman"/>
      <w:sz w:val="20"/>
      <w:szCs w:val="24"/>
      <w:lang w:eastAsia="ru-RU"/>
    </w:rPr>
  </w:style>
  <w:style w:type="paragraph" w:customStyle="1" w:styleId="Iaauaiea">
    <w:name w:val="Ia?auaiea"/>
    <w:basedOn w:val="a"/>
    <w:rsid w:val="008744EC"/>
    <w:pPr>
      <w:keepNext/>
      <w:keepLines/>
      <w:suppressAutoHyphens/>
      <w:overflowPunct w:val="0"/>
      <w:autoSpaceDE w:val="0"/>
      <w:autoSpaceDN w:val="0"/>
      <w:adjustRightInd w:val="0"/>
      <w:spacing w:before="120" w:after="240" w:line="240" w:lineRule="auto"/>
      <w:jc w:val="center"/>
      <w:textAlignment w:val="baseline"/>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D6"/>
  </w:style>
  <w:style w:type="paragraph" w:styleId="1">
    <w:name w:val="heading 1"/>
    <w:basedOn w:val="a"/>
    <w:next w:val="a"/>
    <w:link w:val="10"/>
    <w:qFormat/>
    <w:rsid w:val="00FD1A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Анализ"/>
    <w:basedOn w:val="a"/>
    <w:next w:val="a"/>
    <w:link w:val="21"/>
    <w:unhideWhenUsed/>
    <w:qFormat/>
    <w:rsid w:val="00FD1A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D1AD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D1AD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FD1AD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FD1AD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FD1AD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FD1AD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FD1AD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1AD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Анализ Знак"/>
    <w:basedOn w:val="a0"/>
    <w:link w:val="20"/>
    <w:rsid w:val="00FD1AD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D1AD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FD1AD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FD1AD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FD1AD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FD1AD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FD1AD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FD1AD6"/>
    <w:rPr>
      <w:rFonts w:asciiTheme="majorHAnsi" w:eastAsiaTheme="majorEastAsia" w:hAnsiTheme="majorHAnsi" w:cstheme="majorBidi"/>
      <w:i/>
      <w:iCs/>
      <w:color w:val="404040" w:themeColor="text1" w:themeTint="BF"/>
      <w:sz w:val="20"/>
      <w:szCs w:val="20"/>
    </w:rPr>
  </w:style>
  <w:style w:type="paragraph" w:styleId="a3">
    <w:name w:val="caption"/>
    <w:basedOn w:val="a"/>
    <w:next w:val="a"/>
    <w:unhideWhenUsed/>
    <w:qFormat/>
    <w:rsid w:val="00FD1AD6"/>
    <w:pPr>
      <w:spacing w:line="240" w:lineRule="auto"/>
    </w:pPr>
    <w:rPr>
      <w:b/>
      <w:bCs/>
      <w:color w:val="4F81BD" w:themeColor="accent1"/>
      <w:sz w:val="18"/>
      <w:szCs w:val="18"/>
    </w:rPr>
  </w:style>
  <w:style w:type="paragraph" w:styleId="a4">
    <w:name w:val="Title"/>
    <w:basedOn w:val="a"/>
    <w:next w:val="a"/>
    <w:link w:val="a5"/>
    <w:qFormat/>
    <w:rsid w:val="00FD1A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FD1AD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qFormat/>
    <w:rsid w:val="00FD1A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rsid w:val="00FD1AD6"/>
    <w:rPr>
      <w:rFonts w:asciiTheme="majorHAnsi" w:eastAsiaTheme="majorEastAsia" w:hAnsiTheme="majorHAnsi" w:cstheme="majorBidi"/>
      <w:i/>
      <w:iCs/>
      <w:color w:val="4F81BD" w:themeColor="accent1"/>
      <w:spacing w:val="15"/>
      <w:sz w:val="24"/>
      <w:szCs w:val="24"/>
    </w:rPr>
  </w:style>
  <w:style w:type="character" w:styleId="a8">
    <w:name w:val="Strong"/>
    <w:basedOn w:val="a0"/>
    <w:qFormat/>
    <w:rsid w:val="00FD1AD6"/>
    <w:rPr>
      <w:b/>
      <w:bCs/>
    </w:rPr>
  </w:style>
  <w:style w:type="character" w:styleId="a9">
    <w:name w:val="Emphasis"/>
    <w:basedOn w:val="a0"/>
    <w:qFormat/>
    <w:rsid w:val="00FD1AD6"/>
    <w:rPr>
      <w:i/>
      <w:iCs/>
    </w:rPr>
  </w:style>
  <w:style w:type="paragraph" w:styleId="aa">
    <w:name w:val="No Spacing"/>
    <w:uiPriority w:val="1"/>
    <w:qFormat/>
    <w:rsid w:val="00FD1AD6"/>
    <w:pPr>
      <w:spacing w:after="0" w:line="240" w:lineRule="auto"/>
    </w:pPr>
  </w:style>
  <w:style w:type="paragraph" w:styleId="ab">
    <w:name w:val="List Paragraph"/>
    <w:basedOn w:val="a"/>
    <w:qFormat/>
    <w:rsid w:val="00FD1AD6"/>
    <w:pPr>
      <w:ind w:left="720"/>
      <w:contextualSpacing/>
    </w:pPr>
  </w:style>
  <w:style w:type="paragraph" w:styleId="22">
    <w:name w:val="Quote"/>
    <w:basedOn w:val="a"/>
    <w:next w:val="a"/>
    <w:link w:val="23"/>
    <w:uiPriority w:val="29"/>
    <w:qFormat/>
    <w:rsid w:val="00FD1AD6"/>
    <w:rPr>
      <w:i/>
      <w:iCs/>
      <w:color w:val="000000" w:themeColor="text1"/>
    </w:rPr>
  </w:style>
  <w:style w:type="character" w:customStyle="1" w:styleId="23">
    <w:name w:val="Цитата 2 Знак"/>
    <w:basedOn w:val="a0"/>
    <w:link w:val="22"/>
    <w:uiPriority w:val="29"/>
    <w:rsid w:val="00FD1AD6"/>
    <w:rPr>
      <w:i/>
      <w:iCs/>
      <w:color w:val="000000" w:themeColor="text1"/>
    </w:rPr>
  </w:style>
  <w:style w:type="paragraph" w:styleId="ac">
    <w:name w:val="Intense Quote"/>
    <w:basedOn w:val="a"/>
    <w:next w:val="a"/>
    <w:link w:val="ad"/>
    <w:uiPriority w:val="30"/>
    <w:qFormat/>
    <w:rsid w:val="00FD1AD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FD1AD6"/>
    <w:rPr>
      <w:b/>
      <w:bCs/>
      <w:i/>
      <w:iCs/>
      <w:color w:val="4F81BD" w:themeColor="accent1"/>
    </w:rPr>
  </w:style>
  <w:style w:type="character" w:styleId="ae">
    <w:name w:val="Subtle Emphasis"/>
    <w:basedOn w:val="a0"/>
    <w:uiPriority w:val="19"/>
    <w:qFormat/>
    <w:rsid w:val="00FD1AD6"/>
    <w:rPr>
      <w:i/>
      <w:iCs/>
      <w:color w:val="808080" w:themeColor="text1" w:themeTint="7F"/>
    </w:rPr>
  </w:style>
  <w:style w:type="character" w:styleId="af">
    <w:name w:val="Intense Emphasis"/>
    <w:basedOn w:val="a0"/>
    <w:uiPriority w:val="21"/>
    <w:qFormat/>
    <w:rsid w:val="00FD1AD6"/>
    <w:rPr>
      <w:b/>
      <w:bCs/>
      <w:i/>
      <w:iCs/>
      <w:color w:val="4F81BD" w:themeColor="accent1"/>
    </w:rPr>
  </w:style>
  <w:style w:type="character" w:styleId="af0">
    <w:name w:val="Subtle Reference"/>
    <w:basedOn w:val="a0"/>
    <w:uiPriority w:val="31"/>
    <w:qFormat/>
    <w:rsid w:val="00FD1AD6"/>
    <w:rPr>
      <w:smallCaps/>
      <w:color w:val="C0504D" w:themeColor="accent2"/>
      <w:u w:val="single"/>
    </w:rPr>
  </w:style>
  <w:style w:type="character" w:styleId="af1">
    <w:name w:val="Intense Reference"/>
    <w:basedOn w:val="a0"/>
    <w:uiPriority w:val="32"/>
    <w:qFormat/>
    <w:rsid w:val="00FD1AD6"/>
    <w:rPr>
      <w:b/>
      <w:bCs/>
      <w:smallCaps/>
      <w:color w:val="C0504D" w:themeColor="accent2"/>
      <w:spacing w:val="5"/>
      <w:u w:val="single"/>
    </w:rPr>
  </w:style>
  <w:style w:type="character" w:styleId="af2">
    <w:name w:val="Book Title"/>
    <w:basedOn w:val="a0"/>
    <w:uiPriority w:val="33"/>
    <w:qFormat/>
    <w:rsid w:val="00FD1AD6"/>
    <w:rPr>
      <w:b/>
      <w:bCs/>
      <w:smallCaps/>
      <w:spacing w:val="5"/>
    </w:rPr>
  </w:style>
  <w:style w:type="paragraph" w:styleId="af3">
    <w:name w:val="TOC Heading"/>
    <w:basedOn w:val="1"/>
    <w:next w:val="a"/>
    <w:uiPriority w:val="39"/>
    <w:semiHidden/>
    <w:unhideWhenUsed/>
    <w:qFormat/>
    <w:rsid w:val="00FD1AD6"/>
    <w:pPr>
      <w:outlineLvl w:val="9"/>
    </w:pPr>
  </w:style>
  <w:style w:type="numbering" w:customStyle="1" w:styleId="11">
    <w:name w:val="Нет списка1"/>
    <w:next w:val="a2"/>
    <w:uiPriority w:val="99"/>
    <w:semiHidden/>
    <w:unhideWhenUsed/>
    <w:rsid w:val="008744EC"/>
  </w:style>
  <w:style w:type="paragraph" w:styleId="af4">
    <w:name w:val="Balloon Text"/>
    <w:basedOn w:val="a"/>
    <w:link w:val="af5"/>
    <w:semiHidden/>
    <w:unhideWhenUsed/>
    <w:rsid w:val="008744EC"/>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semiHidden/>
    <w:rsid w:val="008744EC"/>
    <w:rPr>
      <w:rFonts w:ascii="Tahoma" w:eastAsia="Times New Roman" w:hAnsi="Tahoma" w:cs="Tahoma"/>
      <w:sz w:val="16"/>
      <w:szCs w:val="16"/>
      <w:lang w:eastAsia="ru-RU"/>
    </w:rPr>
  </w:style>
  <w:style w:type="paragraph" w:customStyle="1" w:styleId="ConsPlusNormal">
    <w:name w:val="ConsPlusNormal"/>
    <w:rsid w:val="008744E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744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header"/>
    <w:basedOn w:val="a"/>
    <w:link w:val="af7"/>
    <w:unhideWhenUsed/>
    <w:rsid w:val="008744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8744EC"/>
    <w:rPr>
      <w:rFonts w:ascii="Times New Roman" w:eastAsia="Times New Roman" w:hAnsi="Times New Roman" w:cs="Times New Roman"/>
      <w:sz w:val="24"/>
      <w:szCs w:val="24"/>
      <w:lang w:eastAsia="ru-RU"/>
    </w:rPr>
  </w:style>
  <w:style w:type="paragraph" w:styleId="af8">
    <w:name w:val="footer"/>
    <w:basedOn w:val="a"/>
    <w:link w:val="af9"/>
    <w:unhideWhenUsed/>
    <w:rsid w:val="008744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rsid w:val="008744EC"/>
    <w:rPr>
      <w:rFonts w:ascii="Times New Roman" w:eastAsia="Times New Roman" w:hAnsi="Times New Roman" w:cs="Times New Roman"/>
      <w:sz w:val="24"/>
      <w:szCs w:val="24"/>
      <w:lang w:eastAsia="ru-RU"/>
    </w:rPr>
  </w:style>
  <w:style w:type="paragraph" w:styleId="24">
    <w:name w:val="Body Text 2"/>
    <w:basedOn w:val="a"/>
    <w:link w:val="25"/>
    <w:rsid w:val="008744EC"/>
    <w:pPr>
      <w:spacing w:after="0" w:line="240" w:lineRule="auto"/>
    </w:pPr>
    <w:rPr>
      <w:rFonts w:ascii="Times New Roman" w:eastAsia="Times New Roman" w:hAnsi="Times New Roman" w:cs="Times New Roman"/>
      <w:sz w:val="28"/>
      <w:szCs w:val="20"/>
      <w:lang w:eastAsia="ru-RU"/>
    </w:rPr>
  </w:style>
  <w:style w:type="character" w:customStyle="1" w:styleId="25">
    <w:name w:val="Основной текст 2 Знак"/>
    <w:basedOn w:val="a0"/>
    <w:link w:val="24"/>
    <w:rsid w:val="008744EC"/>
    <w:rPr>
      <w:rFonts w:ascii="Times New Roman" w:eastAsia="Times New Roman" w:hAnsi="Times New Roman" w:cs="Times New Roman"/>
      <w:sz w:val="28"/>
      <w:szCs w:val="20"/>
      <w:lang w:eastAsia="ru-RU"/>
    </w:rPr>
  </w:style>
  <w:style w:type="paragraph" w:customStyle="1" w:styleId="FR2">
    <w:name w:val="FR2"/>
    <w:rsid w:val="008744EC"/>
    <w:pPr>
      <w:widowControl w:val="0"/>
      <w:suppressAutoHyphens/>
      <w:autoSpaceDE w:val="0"/>
      <w:spacing w:after="0" w:line="240" w:lineRule="auto"/>
    </w:pPr>
    <w:rPr>
      <w:rFonts w:ascii="Arial" w:eastAsia="Arial" w:hAnsi="Arial" w:cs="Arial"/>
      <w:b/>
      <w:bCs/>
      <w:sz w:val="24"/>
      <w:szCs w:val="24"/>
      <w:lang w:eastAsia="ar-SA"/>
    </w:rPr>
  </w:style>
  <w:style w:type="character" w:styleId="afa">
    <w:name w:val="page number"/>
    <w:basedOn w:val="a0"/>
    <w:rsid w:val="008744EC"/>
  </w:style>
  <w:style w:type="table" w:styleId="afb">
    <w:name w:val="Table Grid"/>
    <w:basedOn w:val="a1"/>
    <w:rsid w:val="008744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8744EC"/>
    <w:pPr>
      <w:spacing w:after="0" w:line="240" w:lineRule="auto"/>
    </w:pPr>
    <w:rPr>
      <w:rFonts w:ascii="Consultant" w:eastAsia="Times New Roman" w:hAnsi="Consultant" w:cs="Times New Roman"/>
      <w:snapToGrid w:val="0"/>
      <w:sz w:val="18"/>
      <w:szCs w:val="20"/>
      <w:lang w:eastAsia="ru-RU"/>
    </w:rPr>
  </w:style>
  <w:style w:type="paragraph" w:customStyle="1" w:styleId="210">
    <w:name w:val="Основной текст 21"/>
    <w:basedOn w:val="12"/>
    <w:rsid w:val="008744EC"/>
  </w:style>
  <w:style w:type="paragraph" w:customStyle="1" w:styleId="xl39">
    <w:name w:val="xl39"/>
    <w:basedOn w:val="a"/>
    <w:rsid w:val="008744EC"/>
    <w:pPr>
      <w:spacing w:before="100" w:after="100" w:line="240" w:lineRule="auto"/>
    </w:pPr>
    <w:rPr>
      <w:rFonts w:ascii="Consultant" w:eastAsia="Times New Roman" w:hAnsi="Consultant" w:cs="Times New Roman"/>
      <w:sz w:val="24"/>
      <w:szCs w:val="20"/>
      <w:lang w:eastAsia="ru-RU"/>
    </w:rPr>
  </w:style>
  <w:style w:type="paragraph" w:customStyle="1" w:styleId="211">
    <w:name w:val="Основной текст с отступом 21"/>
    <w:basedOn w:val="a"/>
    <w:rsid w:val="008744EC"/>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31">
    <w:name w:val="Основной текст с отступом 31"/>
    <w:basedOn w:val="12"/>
    <w:rsid w:val="008744EC"/>
  </w:style>
  <w:style w:type="paragraph" w:customStyle="1" w:styleId="310">
    <w:name w:val="Основной текст 31"/>
    <w:basedOn w:val="12"/>
    <w:rsid w:val="008744EC"/>
  </w:style>
  <w:style w:type="paragraph" w:styleId="afc">
    <w:name w:val="Body Text"/>
    <w:basedOn w:val="a"/>
    <w:link w:val="afd"/>
    <w:rsid w:val="008744EC"/>
    <w:pPr>
      <w:spacing w:after="120" w:line="240" w:lineRule="auto"/>
    </w:pPr>
    <w:rPr>
      <w:rFonts w:ascii="Times New Roman" w:eastAsia="Times New Roman" w:hAnsi="Times New Roman" w:cs="Times New Roman"/>
      <w:sz w:val="20"/>
      <w:szCs w:val="20"/>
      <w:lang w:eastAsia="ru-RU"/>
    </w:rPr>
  </w:style>
  <w:style w:type="character" w:customStyle="1" w:styleId="afd">
    <w:name w:val="Основной текст Знак"/>
    <w:basedOn w:val="a0"/>
    <w:link w:val="afc"/>
    <w:rsid w:val="008744EC"/>
    <w:rPr>
      <w:rFonts w:ascii="Times New Roman" w:eastAsia="Times New Roman" w:hAnsi="Times New Roman" w:cs="Times New Roman"/>
      <w:sz w:val="20"/>
      <w:szCs w:val="20"/>
      <w:lang w:eastAsia="ru-RU"/>
    </w:rPr>
  </w:style>
  <w:style w:type="paragraph" w:styleId="13">
    <w:name w:val="toc 1"/>
    <w:basedOn w:val="a"/>
    <w:next w:val="a"/>
    <w:autoRedefine/>
    <w:semiHidden/>
    <w:rsid w:val="008744EC"/>
    <w:pPr>
      <w:tabs>
        <w:tab w:val="left" w:pos="284"/>
        <w:tab w:val="right" w:leader="dot" w:pos="9923"/>
      </w:tabs>
      <w:spacing w:after="0" w:line="240" w:lineRule="exact"/>
      <w:jc w:val="both"/>
    </w:pPr>
    <w:rPr>
      <w:rFonts w:ascii="Times New Roman" w:eastAsia="Times New Roman" w:hAnsi="Times New Roman" w:cs="Times New Roman"/>
      <w:noProof/>
      <w:sz w:val="20"/>
      <w:szCs w:val="20"/>
      <w:lang w:eastAsia="ru-RU"/>
    </w:rPr>
  </w:style>
  <w:style w:type="paragraph" w:styleId="26">
    <w:name w:val="Body Text Indent 2"/>
    <w:basedOn w:val="a"/>
    <w:link w:val="27"/>
    <w:rsid w:val="008744EC"/>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7">
    <w:name w:val="Основной текст с отступом 2 Знак"/>
    <w:basedOn w:val="a0"/>
    <w:link w:val="26"/>
    <w:rsid w:val="008744EC"/>
    <w:rPr>
      <w:rFonts w:ascii="Times New Roman" w:eastAsia="Times New Roman" w:hAnsi="Times New Roman" w:cs="Times New Roman"/>
      <w:sz w:val="24"/>
      <w:szCs w:val="20"/>
      <w:lang w:eastAsia="ru-RU"/>
    </w:rPr>
  </w:style>
  <w:style w:type="paragraph" w:styleId="32">
    <w:name w:val="Body Text 3"/>
    <w:basedOn w:val="a"/>
    <w:link w:val="33"/>
    <w:rsid w:val="008744EC"/>
    <w:pPr>
      <w:spacing w:after="0" w:line="240" w:lineRule="auto"/>
      <w:jc w:val="both"/>
    </w:pPr>
    <w:rPr>
      <w:rFonts w:ascii="Times New Roman" w:eastAsia="Times New Roman" w:hAnsi="Times New Roman" w:cs="Times New Roman"/>
      <w:b/>
      <w:sz w:val="24"/>
      <w:szCs w:val="20"/>
      <w:lang w:eastAsia="ru-RU"/>
    </w:rPr>
  </w:style>
  <w:style w:type="character" w:customStyle="1" w:styleId="33">
    <w:name w:val="Основной текст 3 Знак"/>
    <w:basedOn w:val="a0"/>
    <w:link w:val="32"/>
    <w:rsid w:val="008744EC"/>
    <w:rPr>
      <w:rFonts w:ascii="Times New Roman" w:eastAsia="Times New Roman" w:hAnsi="Times New Roman" w:cs="Times New Roman"/>
      <w:b/>
      <w:sz w:val="24"/>
      <w:szCs w:val="20"/>
      <w:lang w:eastAsia="ru-RU"/>
    </w:rPr>
  </w:style>
  <w:style w:type="paragraph" w:styleId="afe">
    <w:name w:val="Body Text Indent"/>
    <w:basedOn w:val="a"/>
    <w:link w:val="aff"/>
    <w:rsid w:val="008744E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ff">
    <w:name w:val="Основной текст с отступом Знак"/>
    <w:basedOn w:val="a0"/>
    <w:link w:val="afe"/>
    <w:rsid w:val="008744EC"/>
    <w:rPr>
      <w:rFonts w:ascii="Times New Roman" w:eastAsia="Times New Roman" w:hAnsi="Times New Roman" w:cs="Times New Roman"/>
      <w:sz w:val="24"/>
      <w:szCs w:val="20"/>
      <w:lang w:eastAsia="ru-RU"/>
    </w:rPr>
  </w:style>
  <w:style w:type="paragraph" w:styleId="aff0">
    <w:name w:val="Plain Text"/>
    <w:basedOn w:val="a"/>
    <w:link w:val="aff1"/>
    <w:rsid w:val="008744EC"/>
    <w:pPr>
      <w:spacing w:after="0" w:line="240" w:lineRule="auto"/>
      <w:jc w:val="center"/>
    </w:pPr>
    <w:rPr>
      <w:rFonts w:ascii="Times New Roman" w:eastAsia="Times New Roman" w:hAnsi="Times New Roman" w:cs="Times New Roman"/>
      <w:sz w:val="20"/>
      <w:szCs w:val="20"/>
      <w:lang w:eastAsia="ru-RU"/>
    </w:rPr>
  </w:style>
  <w:style w:type="character" w:customStyle="1" w:styleId="aff1">
    <w:name w:val="Текст Знак"/>
    <w:basedOn w:val="a0"/>
    <w:link w:val="aff0"/>
    <w:rsid w:val="008744EC"/>
    <w:rPr>
      <w:rFonts w:ascii="Times New Roman" w:eastAsia="Times New Roman" w:hAnsi="Times New Roman" w:cs="Times New Roman"/>
      <w:sz w:val="20"/>
      <w:szCs w:val="20"/>
      <w:lang w:eastAsia="ru-RU"/>
    </w:rPr>
  </w:style>
  <w:style w:type="paragraph" w:styleId="34">
    <w:name w:val="Body Text Indent 3"/>
    <w:basedOn w:val="a"/>
    <w:link w:val="35"/>
    <w:rsid w:val="008744EC"/>
    <w:pPr>
      <w:spacing w:after="0" w:line="240" w:lineRule="auto"/>
      <w:ind w:firstLine="284"/>
      <w:jc w:val="both"/>
    </w:pPr>
    <w:rPr>
      <w:rFonts w:ascii="Consultant" w:eastAsia="Times New Roman" w:hAnsi="Consultant" w:cs="Times New Roman"/>
      <w:snapToGrid w:val="0"/>
      <w:color w:val="000000"/>
      <w:sz w:val="24"/>
      <w:szCs w:val="20"/>
      <w:lang w:eastAsia="ru-RU"/>
    </w:rPr>
  </w:style>
  <w:style w:type="character" w:customStyle="1" w:styleId="35">
    <w:name w:val="Основной текст с отступом 3 Знак"/>
    <w:basedOn w:val="a0"/>
    <w:link w:val="34"/>
    <w:rsid w:val="008744EC"/>
    <w:rPr>
      <w:rFonts w:ascii="Consultant" w:eastAsia="Times New Roman" w:hAnsi="Consultant" w:cs="Times New Roman"/>
      <w:snapToGrid w:val="0"/>
      <w:color w:val="000000"/>
      <w:sz w:val="24"/>
      <w:szCs w:val="20"/>
      <w:lang w:eastAsia="ru-RU"/>
    </w:rPr>
  </w:style>
  <w:style w:type="paragraph" w:styleId="14">
    <w:name w:val="index 1"/>
    <w:basedOn w:val="a"/>
    <w:next w:val="a"/>
    <w:autoRedefine/>
    <w:semiHidden/>
    <w:rsid w:val="008744EC"/>
    <w:pPr>
      <w:spacing w:after="0" w:line="240" w:lineRule="auto"/>
      <w:ind w:left="200" w:hanging="200"/>
    </w:pPr>
    <w:rPr>
      <w:rFonts w:ascii="Times New Roman" w:eastAsia="Times New Roman" w:hAnsi="Times New Roman" w:cs="Times New Roman"/>
      <w:sz w:val="18"/>
      <w:szCs w:val="20"/>
      <w:lang w:eastAsia="ru-RU"/>
    </w:rPr>
  </w:style>
  <w:style w:type="character" w:styleId="aff2">
    <w:name w:val="Hyperlink"/>
    <w:rsid w:val="008744EC"/>
    <w:rPr>
      <w:color w:val="0000FF"/>
      <w:u w:val="single"/>
    </w:rPr>
  </w:style>
  <w:style w:type="paragraph" w:customStyle="1" w:styleId="ConsNormal">
    <w:name w:val="ConsNormal"/>
    <w:rsid w:val="008744EC"/>
    <w:pPr>
      <w:spacing w:after="0" w:line="240" w:lineRule="auto"/>
      <w:ind w:firstLine="720"/>
    </w:pPr>
    <w:rPr>
      <w:rFonts w:ascii="Consultant" w:eastAsia="Times New Roman" w:hAnsi="Consultant" w:cs="Times New Roman"/>
      <w:snapToGrid w:val="0"/>
      <w:sz w:val="20"/>
      <w:szCs w:val="20"/>
      <w:lang w:eastAsia="ru-RU"/>
    </w:rPr>
  </w:style>
  <w:style w:type="paragraph" w:customStyle="1" w:styleId="61">
    <w:name w:val="заголовок 6"/>
    <w:basedOn w:val="a"/>
    <w:next w:val="a"/>
    <w:rsid w:val="008744EC"/>
    <w:pPr>
      <w:keepNext/>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15">
    <w:name w:val="заголовок 1"/>
    <w:basedOn w:val="a"/>
    <w:next w:val="a"/>
    <w:autoRedefine/>
    <w:rsid w:val="008744EC"/>
    <w:pPr>
      <w:keepNext/>
      <w:autoSpaceDE w:val="0"/>
      <w:autoSpaceDN w:val="0"/>
      <w:spacing w:after="0" w:line="240" w:lineRule="auto"/>
      <w:jc w:val="center"/>
    </w:pPr>
    <w:rPr>
      <w:rFonts w:ascii="Times New Roman" w:eastAsia="Times New Roman" w:hAnsi="Times New Roman" w:cs="Times New Roman"/>
      <w:b/>
      <w:sz w:val="28"/>
      <w:szCs w:val="20"/>
      <w:lang w:eastAsia="ru-RU"/>
    </w:rPr>
  </w:style>
  <w:style w:type="paragraph" w:customStyle="1" w:styleId="41">
    <w:name w:val="заголовок 4"/>
    <w:basedOn w:val="a"/>
    <w:next w:val="a"/>
    <w:rsid w:val="008744EC"/>
    <w:pPr>
      <w:keepNext/>
      <w:autoSpaceDE w:val="0"/>
      <w:autoSpaceDN w:val="0"/>
      <w:spacing w:after="0" w:line="240" w:lineRule="auto"/>
      <w:jc w:val="center"/>
    </w:pPr>
    <w:rPr>
      <w:rFonts w:ascii="Times New Roman" w:eastAsia="Times New Roman" w:hAnsi="Times New Roman" w:cs="Times New Roman"/>
      <w:b/>
      <w:sz w:val="24"/>
      <w:szCs w:val="20"/>
      <w:lang w:eastAsia="ru-RU"/>
    </w:rPr>
  </w:style>
  <w:style w:type="paragraph" w:customStyle="1" w:styleId="xl25">
    <w:name w:val="xl25"/>
    <w:basedOn w:val="a"/>
    <w:rsid w:val="008744EC"/>
    <w:pPr>
      <w:pBdr>
        <w:top w:val="single" w:sz="8" w:space="0" w:color="auto"/>
        <w:left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eastAsia="ru-RU"/>
    </w:rPr>
  </w:style>
  <w:style w:type="paragraph" w:customStyle="1" w:styleId="Nonformat">
    <w:name w:val="Nonformat"/>
    <w:basedOn w:val="a"/>
    <w:rsid w:val="008744EC"/>
    <w:pPr>
      <w:autoSpaceDE w:val="0"/>
      <w:autoSpaceDN w:val="0"/>
      <w:spacing w:after="0" w:line="240" w:lineRule="auto"/>
    </w:pPr>
    <w:rPr>
      <w:rFonts w:ascii="Courier New" w:eastAsia="Times New Roman" w:hAnsi="Courier New" w:cs="Times New Roman"/>
      <w:sz w:val="20"/>
      <w:szCs w:val="20"/>
      <w:lang w:eastAsia="ru-RU"/>
    </w:rPr>
  </w:style>
  <w:style w:type="paragraph" w:customStyle="1" w:styleId="aff3">
    <w:name w:val="текст шапки"/>
    <w:basedOn w:val="4"/>
    <w:rsid w:val="008744EC"/>
    <w:pPr>
      <w:keepLines w:val="0"/>
      <w:pBdr>
        <w:top w:val="thinThickSmallGap" w:sz="24" w:space="1" w:color="auto"/>
        <w:left w:val="thinThickSmallGap" w:sz="24" w:space="4" w:color="auto"/>
        <w:bottom w:val="thickThinSmallGap" w:sz="24" w:space="1" w:color="auto"/>
        <w:right w:val="thickThinSmallGap" w:sz="24" w:space="4" w:color="auto"/>
      </w:pBdr>
      <w:shd w:val="pct10" w:color="auto" w:fill="FFFFFF"/>
      <w:spacing w:before="0" w:line="240" w:lineRule="auto"/>
      <w:jc w:val="center"/>
    </w:pPr>
    <w:rPr>
      <w:rFonts w:ascii="Times New Roman" w:eastAsia="Times New Roman" w:hAnsi="Times New Roman" w:cs="Times New Roman"/>
      <w:bCs w:val="0"/>
      <w:i w:val="0"/>
      <w:iCs w:val="0"/>
      <w:color w:val="auto"/>
      <w:sz w:val="20"/>
      <w:szCs w:val="20"/>
      <w:lang w:eastAsia="ru-RU"/>
    </w:rPr>
  </w:style>
  <w:style w:type="paragraph" w:customStyle="1" w:styleId="16">
    <w:name w:val="Заголовок 1 Отчета"/>
    <w:basedOn w:val="20"/>
    <w:next w:val="a"/>
    <w:rsid w:val="008744EC"/>
    <w:pPr>
      <w:keepLines w:val="0"/>
      <w:spacing w:before="0" w:line="240" w:lineRule="auto"/>
      <w:ind w:firstLine="284"/>
      <w:jc w:val="both"/>
    </w:pPr>
    <w:rPr>
      <w:rFonts w:ascii="Times New Roman" w:eastAsia="Times New Roman" w:hAnsi="Times New Roman" w:cs="Times New Roman"/>
      <w:color w:val="auto"/>
      <w:sz w:val="28"/>
      <w:szCs w:val="28"/>
      <w:lang w:val="en-US"/>
    </w:rPr>
  </w:style>
  <w:style w:type="paragraph" w:customStyle="1" w:styleId="ConsNonformat">
    <w:name w:val="ConsNonformat"/>
    <w:link w:val="ConsNonformat0"/>
    <w:rsid w:val="008744EC"/>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ConsNonformat0">
    <w:name w:val="ConsNonformat Знак"/>
    <w:link w:val="ConsNonformat"/>
    <w:rsid w:val="008744EC"/>
    <w:rPr>
      <w:rFonts w:ascii="Courier New" w:eastAsia="Times New Roman" w:hAnsi="Courier New" w:cs="Courier New"/>
      <w:sz w:val="28"/>
      <w:szCs w:val="28"/>
      <w:lang w:eastAsia="ru-RU"/>
    </w:rPr>
  </w:style>
  <w:style w:type="character" w:customStyle="1" w:styleId="PEStyleFont5">
    <w:name w:val="PEStyleFont5"/>
    <w:rsid w:val="008744EC"/>
    <w:rPr>
      <w:rFonts w:ascii="Arial CYR" w:hAnsi="Arial CYR"/>
      <w:b/>
      <w:spacing w:val="0"/>
      <w:position w:val="0"/>
      <w:sz w:val="16"/>
      <w:szCs w:val="16"/>
      <w:u w:val="none"/>
    </w:rPr>
  </w:style>
  <w:style w:type="character" w:customStyle="1" w:styleId="PEStyleFont7">
    <w:name w:val="PEStyleFont7"/>
    <w:rsid w:val="008744EC"/>
    <w:rPr>
      <w:rFonts w:ascii="Arial CYR" w:hAnsi="Arial CYR"/>
      <w:spacing w:val="0"/>
      <w:position w:val="0"/>
      <w:sz w:val="16"/>
      <w:szCs w:val="16"/>
      <w:u w:val="none"/>
    </w:rPr>
  </w:style>
  <w:style w:type="paragraph" w:customStyle="1" w:styleId="ConsTitle">
    <w:name w:val="ConsTitle"/>
    <w:rsid w:val="008744EC"/>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customStyle="1" w:styleId="ConsPlusNonformat">
    <w:name w:val="ConsPlusNonformat"/>
    <w:rsid w:val="008744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Объект"/>
    <w:basedOn w:val="a"/>
    <w:next w:val="a"/>
    <w:rsid w:val="008744E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styleId="aff5">
    <w:name w:val="FollowedHyperlink"/>
    <w:rsid w:val="008744EC"/>
    <w:rPr>
      <w:color w:val="800080"/>
      <w:u w:val="single"/>
    </w:rPr>
  </w:style>
  <w:style w:type="paragraph" w:styleId="aff6">
    <w:name w:val="footnote text"/>
    <w:basedOn w:val="a"/>
    <w:link w:val="aff7"/>
    <w:semiHidden/>
    <w:rsid w:val="008744E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0"/>
    <w:link w:val="aff6"/>
    <w:semiHidden/>
    <w:rsid w:val="008744EC"/>
    <w:rPr>
      <w:rFonts w:ascii="Times New Roman" w:eastAsia="Times New Roman" w:hAnsi="Times New Roman" w:cs="Times New Roman"/>
      <w:sz w:val="20"/>
      <w:szCs w:val="20"/>
      <w:lang w:eastAsia="ru-RU"/>
    </w:rPr>
  </w:style>
  <w:style w:type="paragraph" w:styleId="28">
    <w:name w:val="List 2"/>
    <w:basedOn w:val="a"/>
    <w:rsid w:val="008744E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7">
    <w:name w:val="Стиль1"/>
    <w:basedOn w:val="a"/>
    <w:rsid w:val="008744EC"/>
    <w:pPr>
      <w:spacing w:after="0" w:line="240" w:lineRule="auto"/>
    </w:pPr>
    <w:rPr>
      <w:rFonts w:ascii="Times New Roman" w:eastAsia="Times New Roman" w:hAnsi="Times New Roman" w:cs="Times New Roman"/>
      <w:sz w:val="24"/>
      <w:szCs w:val="24"/>
      <w:lang w:eastAsia="ru-RU"/>
    </w:rPr>
  </w:style>
  <w:style w:type="paragraph" w:customStyle="1" w:styleId="aff8">
    <w:name w:val="Стиль"/>
    <w:rsid w:val="008744EC"/>
    <w:pPr>
      <w:overflowPunct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font8">
    <w:name w:val="font8"/>
    <w:basedOn w:val="a"/>
    <w:rsid w:val="008744EC"/>
    <w:pPr>
      <w:spacing w:before="100" w:beforeAutospacing="1" w:after="100" w:afterAutospacing="1" w:line="240" w:lineRule="auto"/>
    </w:pPr>
    <w:rPr>
      <w:rFonts w:ascii="Arial" w:eastAsia="Times New Roman" w:hAnsi="Arial" w:cs="Arial"/>
      <w:sz w:val="16"/>
      <w:szCs w:val="16"/>
      <w:lang w:eastAsia="ru-RU"/>
    </w:rPr>
  </w:style>
  <w:style w:type="paragraph" w:customStyle="1" w:styleId="xl33">
    <w:name w:val="xl33"/>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29">
    <w:name w:val="Заголовок 2 Отчета"/>
    <w:basedOn w:val="3"/>
    <w:rsid w:val="008744EC"/>
    <w:pPr>
      <w:keepLines w:val="0"/>
      <w:spacing w:before="240" w:after="60" w:line="240" w:lineRule="auto"/>
      <w:ind w:left="284"/>
      <w:jc w:val="both"/>
    </w:pPr>
    <w:rPr>
      <w:rFonts w:ascii="Times New Roman" w:eastAsia="Times New Roman" w:hAnsi="Times New Roman" w:cs="Times New Roman"/>
      <w:color w:val="auto"/>
      <w:sz w:val="24"/>
      <w:szCs w:val="24"/>
      <w:u w:val="single"/>
      <w:lang w:eastAsia="ru-RU"/>
    </w:rPr>
  </w:style>
  <w:style w:type="paragraph" w:customStyle="1" w:styleId="212">
    <w:name w:val="Основной текст 21"/>
    <w:basedOn w:val="a"/>
    <w:rsid w:val="008744EC"/>
    <w:pPr>
      <w:widowControl w:val="0"/>
      <w:spacing w:before="120" w:after="0" w:line="240" w:lineRule="auto"/>
      <w:jc w:val="both"/>
    </w:pPr>
    <w:rPr>
      <w:rFonts w:ascii="Arial" w:eastAsia="Times New Roman" w:hAnsi="Arial" w:cs="Arial"/>
      <w:sz w:val="24"/>
      <w:szCs w:val="24"/>
      <w:lang w:eastAsia="ru-RU"/>
    </w:rPr>
  </w:style>
  <w:style w:type="paragraph" w:customStyle="1" w:styleId="xl40">
    <w:name w:val="xl4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ff9">
    <w:name w:val="Осчи"/>
    <w:basedOn w:val="3"/>
    <w:rsid w:val="008744EC"/>
    <w:pPr>
      <w:keepLines w:val="0"/>
      <w:numPr>
        <w:ilvl w:val="12"/>
      </w:numPr>
      <w:spacing w:before="240" w:after="60" w:line="240" w:lineRule="auto"/>
      <w:ind w:firstLine="360"/>
      <w:jc w:val="both"/>
    </w:pPr>
    <w:rPr>
      <w:rFonts w:ascii="Times New Roman" w:eastAsia="Times New Roman" w:hAnsi="Times New Roman" w:cs="Times New Roman"/>
      <w:color w:val="auto"/>
      <w:sz w:val="24"/>
      <w:szCs w:val="24"/>
      <w:lang w:eastAsia="ru-RU"/>
    </w:rPr>
  </w:style>
  <w:style w:type="paragraph" w:customStyle="1" w:styleId="ConsCell">
    <w:name w:val="ConsCell"/>
    <w:rsid w:val="008744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6">
    <w:name w:val="заголовок3 экспертиза"/>
    <w:basedOn w:val="3"/>
    <w:autoRedefine/>
    <w:rsid w:val="008744EC"/>
    <w:pPr>
      <w:keepLines w:val="0"/>
      <w:spacing w:before="240" w:after="60" w:line="240" w:lineRule="auto"/>
      <w:ind w:left="284" w:firstLine="284"/>
      <w:jc w:val="both"/>
    </w:pPr>
    <w:rPr>
      <w:rFonts w:ascii="Times New Roman" w:eastAsia="Times New Roman" w:hAnsi="Times New Roman" w:cs="Times New Roman"/>
      <w:color w:val="auto"/>
      <w:sz w:val="24"/>
      <w:szCs w:val="24"/>
      <w:lang w:eastAsia="ru-RU"/>
    </w:rPr>
  </w:style>
  <w:style w:type="paragraph" w:customStyle="1" w:styleId="xl24">
    <w:name w:val="xl2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6">
    <w:name w:val="xl2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27">
    <w:name w:val="xl27"/>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28">
    <w:name w:val="xl28"/>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0">
    <w:name w:val="xl3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1">
    <w:name w:val="xl3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2">
    <w:name w:val="xl32"/>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34">
    <w:name w:val="xl3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5">
    <w:name w:val="xl3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16"/>
      <w:szCs w:val="16"/>
      <w:lang w:eastAsia="ru-RU"/>
    </w:rPr>
  </w:style>
  <w:style w:type="paragraph" w:customStyle="1" w:styleId="xl36">
    <w:name w:val="xl3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37">
    <w:name w:val="xl37"/>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38">
    <w:name w:val="xl38"/>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41">
    <w:name w:val="xl4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42">
    <w:name w:val="xl42"/>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43">
    <w:name w:val="xl43"/>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4">
    <w:name w:val="xl4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45">
    <w:name w:val="xl4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6">
    <w:name w:val="xl4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47">
    <w:name w:val="xl47"/>
    <w:basedOn w:val="a"/>
    <w:rsid w:val="008744E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
    <w:name w:val="xl48"/>
    <w:basedOn w:val="a"/>
    <w:rsid w:val="008744E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Preformat">
    <w:name w:val="Preformat"/>
    <w:rsid w:val="008744EC"/>
    <w:pPr>
      <w:spacing w:after="0" w:line="240" w:lineRule="auto"/>
    </w:pPr>
    <w:rPr>
      <w:rFonts w:ascii="Courier New" w:eastAsia="Times New Roman" w:hAnsi="Courier New" w:cs="Courier New"/>
      <w:sz w:val="20"/>
      <w:szCs w:val="20"/>
      <w:lang w:eastAsia="ru-RU"/>
    </w:rPr>
  </w:style>
  <w:style w:type="paragraph" w:customStyle="1" w:styleId="xl52">
    <w:name w:val="xl52"/>
    <w:basedOn w:val="a"/>
    <w:rsid w:val="008744EC"/>
    <w:pPr>
      <w:pBdr>
        <w:top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color w:val="000080"/>
      <w:sz w:val="24"/>
      <w:szCs w:val="24"/>
      <w:lang w:eastAsia="ru-RU"/>
    </w:rPr>
  </w:style>
  <w:style w:type="paragraph" w:customStyle="1" w:styleId="xl22">
    <w:name w:val="xl22"/>
    <w:basedOn w:val="a"/>
    <w:rsid w:val="008744EC"/>
    <w:pPr>
      <w:pBdr>
        <w:top w:val="single" w:sz="8" w:space="0" w:color="auto"/>
        <w:left w:val="single" w:sz="8" w:space="0" w:color="auto"/>
        <w:right w:val="single" w:sz="8"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23">
    <w:name w:val="xl23"/>
    <w:basedOn w:val="a"/>
    <w:rsid w:val="008744EC"/>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49">
    <w:name w:val="xl49"/>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0">
    <w:name w:val="xl5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1">
    <w:name w:val="xl5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3">
    <w:name w:val="xl53"/>
    <w:basedOn w:val="a"/>
    <w:rsid w:val="008744EC"/>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4">
    <w:name w:val="xl54"/>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5">
    <w:name w:val="xl55"/>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6">
    <w:name w:val="xl56"/>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7">
    <w:name w:val="xl57"/>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8">
    <w:name w:val="xl58"/>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9">
    <w:name w:val="xl59"/>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0">
    <w:name w:val="xl60"/>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61">
    <w:name w:val="xl61"/>
    <w:basedOn w:val="a"/>
    <w:rsid w:val="008744EC"/>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2">
    <w:name w:val="xl62"/>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63">
    <w:name w:val="xl63"/>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4">
    <w:name w:val="xl64"/>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5">
    <w:name w:val="xl6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6">
    <w:name w:val="xl66"/>
    <w:basedOn w:val="a"/>
    <w:rsid w:val="008744EC"/>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7">
    <w:name w:val="xl67"/>
    <w:basedOn w:val="a"/>
    <w:rsid w:val="008744EC"/>
    <w:pPr>
      <w:pBdr>
        <w:top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8">
    <w:name w:val="xl68"/>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9">
    <w:name w:val="xl69"/>
    <w:basedOn w:val="a"/>
    <w:rsid w:val="008744EC"/>
    <w:pPr>
      <w:pBdr>
        <w:lef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0">
    <w:name w:val="xl70"/>
    <w:basedOn w:val="a"/>
    <w:rsid w:val="008744EC"/>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1">
    <w:name w:val="xl71"/>
    <w:basedOn w:val="a"/>
    <w:rsid w:val="008744EC"/>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2">
    <w:name w:val="xl72"/>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3">
    <w:name w:val="xl73"/>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4">
    <w:name w:val="xl74"/>
    <w:basedOn w:val="a"/>
    <w:rsid w:val="008744EC"/>
    <w:pP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5">
    <w:name w:val="xl75"/>
    <w:basedOn w:val="a"/>
    <w:rsid w:val="008744EC"/>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6">
    <w:name w:val="xl76"/>
    <w:basedOn w:val="a"/>
    <w:rsid w:val="008744EC"/>
    <w:pPr>
      <w:pBdr>
        <w:bottom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7">
    <w:name w:val="xl77"/>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8">
    <w:name w:val="xl78"/>
    <w:basedOn w:val="a"/>
    <w:rsid w:val="008744EC"/>
    <w:pPr>
      <w:pBdr>
        <w:lef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9">
    <w:name w:val="xl79"/>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80">
    <w:name w:val="xl80"/>
    <w:basedOn w:val="a"/>
    <w:rsid w:val="008744EC"/>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81">
    <w:name w:val="xl81"/>
    <w:basedOn w:val="a"/>
    <w:rsid w:val="008744EC"/>
    <w:pPr>
      <w:pBdr>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82">
    <w:name w:val="xl82"/>
    <w:basedOn w:val="a"/>
    <w:rsid w:val="008744EC"/>
    <w:pPr>
      <w:pBdr>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3">
    <w:name w:val="xl83"/>
    <w:basedOn w:val="a"/>
    <w:rsid w:val="008744EC"/>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84">
    <w:name w:val="xl84"/>
    <w:basedOn w:val="a"/>
    <w:rsid w:val="008744EC"/>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5">
    <w:name w:val="xl85"/>
    <w:basedOn w:val="a"/>
    <w:rsid w:val="008744EC"/>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86">
    <w:name w:val="xl86"/>
    <w:basedOn w:val="a"/>
    <w:rsid w:val="008744EC"/>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87">
    <w:name w:val="xl87"/>
    <w:basedOn w:val="a"/>
    <w:rsid w:val="008744EC"/>
    <w:pPr>
      <w:pBdr>
        <w:top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8">
    <w:name w:val="xl88"/>
    <w:basedOn w:val="a"/>
    <w:rsid w:val="008744EC"/>
    <w:pPr>
      <w:pBdr>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9">
    <w:name w:val="xl89"/>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90">
    <w:name w:val="xl90"/>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91">
    <w:name w:val="xl9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92">
    <w:name w:val="xl92"/>
    <w:basedOn w:val="a"/>
    <w:rsid w:val="008744EC"/>
    <w:pPr>
      <w:pBdr>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character" w:customStyle="1" w:styleId="37">
    <w:name w:val="заголовок3 экспертиза Знак"/>
    <w:rsid w:val="008744EC"/>
    <w:rPr>
      <w:rFonts w:ascii="Times New Roman" w:eastAsia="Times New Roman" w:hAnsi="Times New Roman" w:cs="Times New Roman"/>
      <w:b w:val="0"/>
      <w:bCs w:val="0"/>
      <w:sz w:val="24"/>
      <w:szCs w:val="24"/>
      <w:lang w:val="ru-RU" w:eastAsia="ru-RU"/>
    </w:rPr>
  </w:style>
  <w:style w:type="character" w:customStyle="1" w:styleId="18">
    <w:name w:val="Заголовок 1 Отчета Знак"/>
    <w:rsid w:val="008744EC"/>
    <w:rPr>
      <w:b/>
      <w:bCs/>
      <w:sz w:val="28"/>
      <w:szCs w:val="28"/>
      <w:lang w:val="en-US" w:eastAsia="en-US" w:bidi="ar-SA"/>
    </w:rPr>
  </w:style>
  <w:style w:type="paragraph" w:customStyle="1" w:styleId="affa">
    <w:name w:val="Очистить"/>
    <w:basedOn w:val="ConsNonformat"/>
    <w:link w:val="affb"/>
    <w:rsid w:val="008744EC"/>
    <w:pPr>
      <w:widowControl/>
      <w:ind w:firstLine="284"/>
    </w:pPr>
    <w:rPr>
      <w:rFonts w:ascii="Times New Roman" w:hAnsi="Times New Roman" w:cs="Times New Roman"/>
      <w:sz w:val="24"/>
    </w:rPr>
  </w:style>
  <w:style w:type="character" w:customStyle="1" w:styleId="affb">
    <w:name w:val="Очистить Знак"/>
    <w:link w:val="affa"/>
    <w:rsid w:val="008744EC"/>
    <w:rPr>
      <w:rFonts w:ascii="Times New Roman" w:eastAsia="Times New Roman" w:hAnsi="Times New Roman" w:cs="Times New Roman"/>
      <w:sz w:val="24"/>
      <w:szCs w:val="28"/>
      <w:lang w:eastAsia="ru-RU"/>
    </w:rPr>
  </w:style>
  <w:style w:type="paragraph" w:customStyle="1" w:styleId="xl118">
    <w:name w:val="xl118"/>
    <w:basedOn w:val="a"/>
    <w:rsid w:val="008744EC"/>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284"/>
      <w:jc w:val="center"/>
    </w:pPr>
    <w:rPr>
      <w:rFonts w:ascii="Times New Roman" w:eastAsia="Times New Roman" w:hAnsi="Times New Roman" w:cs="Times New Roman"/>
      <w:sz w:val="24"/>
      <w:szCs w:val="24"/>
      <w:lang w:eastAsia="ru-RU"/>
    </w:rPr>
  </w:style>
  <w:style w:type="character" w:customStyle="1" w:styleId="38">
    <w:name w:val="Заголовок 3 экспертиза"/>
    <w:rsid w:val="008744EC"/>
    <w:rPr>
      <w:b/>
      <w:bCs/>
      <w:sz w:val="24"/>
      <w:szCs w:val="24"/>
      <w:lang w:val="ru-RU" w:eastAsia="ru-RU"/>
    </w:rPr>
  </w:style>
  <w:style w:type="paragraph" w:customStyle="1" w:styleId="2a">
    <w:name w:val="Заголовок 2 экспертиз"/>
    <w:basedOn w:val="a"/>
    <w:rsid w:val="008744EC"/>
    <w:pPr>
      <w:spacing w:after="0" w:line="240" w:lineRule="auto"/>
      <w:ind w:firstLine="284"/>
    </w:pPr>
    <w:rPr>
      <w:rFonts w:ascii="Times New Roman" w:eastAsia="Times New Roman" w:hAnsi="Times New Roman" w:cs="Times New Roman"/>
      <w:b/>
      <w:snapToGrid w:val="0"/>
      <w:sz w:val="24"/>
      <w:szCs w:val="20"/>
      <w:lang w:val="en-US" w:eastAsia="ru-RU"/>
    </w:rPr>
  </w:style>
  <w:style w:type="character" w:customStyle="1" w:styleId="110">
    <w:name w:val="Заголовок 1 Знак1"/>
    <w:rsid w:val="008744EC"/>
    <w:rPr>
      <w:sz w:val="24"/>
      <w:lang w:val="ru-RU" w:eastAsia="ru-RU" w:bidi="ar-SA"/>
    </w:rPr>
  </w:style>
  <w:style w:type="paragraph" w:customStyle="1" w:styleId="Default">
    <w:name w:val="Default"/>
    <w:rsid w:val="008744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nt0">
    <w:name w:val="font0"/>
    <w:basedOn w:val="a"/>
    <w:rsid w:val="008744EC"/>
    <w:pPr>
      <w:spacing w:before="100" w:beforeAutospacing="1" w:after="100" w:afterAutospacing="1" w:line="240" w:lineRule="auto"/>
    </w:pPr>
    <w:rPr>
      <w:rFonts w:ascii="Arial" w:eastAsia="Arial Unicode MS" w:hAnsi="Arial" w:cs="Arial"/>
      <w:sz w:val="20"/>
      <w:szCs w:val="20"/>
      <w:lang w:eastAsia="ru-RU"/>
    </w:rPr>
  </w:style>
  <w:style w:type="paragraph" w:styleId="affc">
    <w:name w:val="Block Text"/>
    <w:basedOn w:val="a"/>
    <w:rsid w:val="008744EC"/>
    <w:pPr>
      <w:widowControl w:val="0"/>
      <w:autoSpaceDE w:val="0"/>
      <w:autoSpaceDN w:val="0"/>
      <w:adjustRightInd w:val="0"/>
      <w:spacing w:after="0" w:line="240" w:lineRule="auto"/>
      <w:ind w:left="118" w:right="-20" w:firstLine="602"/>
      <w:jc w:val="both"/>
    </w:pPr>
    <w:rPr>
      <w:rFonts w:ascii="Times New Roman" w:eastAsia="Times New Roman" w:hAnsi="Times New Roman" w:cs="Times New Roman"/>
      <w:color w:val="000000"/>
      <w:sz w:val="24"/>
      <w:szCs w:val="24"/>
      <w:lang w:eastAsia="ru-RU"/>
    </w:rPr>
  </w:style>
  <w:style w:type="paragraph" w:customStyle="1" w:styleId="affd">
    <w:name w:val="Знак"/>
    <w:basedOn w:val="a"/>
    <w:rsid w:val="008744EC"/>
    <w:pPr>
      <w:spacing w:after="160" w:line="240" w:lineRule="exact"/>
    </w:pPr>
    <w:rPr>
      <w:rFonts w:ascii="Verdana" w:eastAsia="Times New Roman" w:hAnsi="Verdana" w:cs="Times New Roman"/>
      <w:sz w:val="20"/>
      <w:szCs w:val="20"/>
      <w:lang w:val="en-US"/>
    </w:rPr>
  </w:style>
  <w:style w:type="character" w:customStyle="1" w:styleId="FontStyle126">
    <w:name w:val="Font Style126"/>
    <w:rsid w:val="008744EC"/>
    <w:rPr>
      <w:rFonts w:ascii="Times New Roman" w:hAnsi="Times New Roman" w:cs="Times New Roman"/>
      <w:sz w:val="24"/>
      <w:szCs w:val="24"/>
    </w:rPr>
  </w:style>
  <w:style w:type="paragraph" w:customStyle="1" w:styleId="Style39">
    <w:name w:val="Style39"/>
    <w:basedOn w:val="a"/>
    <w:rsid w:val="008744EC"/>
    <w:pPr>
      <w:widowControl w:val="0"/>
      <w:autoSpaceDE w:val="0"/>
      <w:autoSpaceDN w:val="0"/>
      <w:adjustRightInd w:val="0"/>
      <w:spacing w:after="0" w:line="280" w:lineRule="exact"/>
      <w:ind w:firstLine="509"/>
      <w:jc w:val="both"/>
    </w:pPr>
    <w:rPr>
      <w:rFonts w:ascii="Arial Narrow" w:eastAsia="Times New Roman" w:hAnsi="Arial Narrow" w:cs="Arial Narrow"/>
      <w:sz w:val="24"/>
      <w:szCs w:val="24"/>
      <w:lang w:eastAsia="ru-RU"/>
    </w:rPr>
  </w:style>
  <w:style w:type="paragraph" w:customStyle="1" w:styleId="Style17">
    <w:name w:val="Style17"/>
    <w:basedOn w:val="a"/>
    <w:rsid w:val="008744EC"/>
    <w:pPr>
      <w:widowControl w:val="0"/>
      <w:autoSpaceDE w:val="0"/>
      <w:autoSpaceDN w:val="0"/>
      <w:adjustRightInd w:val="0"/>
      <w:spacing w:after="0" w:line="274" w:lineRule="exact"/>
      <w:jc w:val="center"/>
    </w:pPr>
    <w:rPr>
      <w:rFonts w:ascii="Arial Narrow" w:eastAsia="Times New Roman" w:hAnsi="Arial Narrow" w:cs="Arial Narrow"/>
      <w:sz w:val="24"/>
      <w:szCs w:val="24"/>
      <w:lang w:eastAsia="ru-RU"/>
    </w:rPr>
  </w:style>
  <w:style w:type="paragraph" w:customStyle="1" w:styleId="affe">
    <w:name w:val="Знак Знак Знак Знак Знак Знак Знак Знак"/>
    <w:basedOn w:val="a"/>
    <w:rsid w:val="008744E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AA">
    <w:name w:val="! AAA ! Знак Знак Знак Знак Знак Знак Знак Знак"/>
    <w:link w:val="AAA0"/>
    <w:qFormat/>
    <w:rsid w:val="008744EC"/>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Знак Знак Знак Знак Знак Знак Знак Знак"/>
    <w:link w:val="AAA"/>
    <w:rsid w:val="008744EC"/>
    <w:rPr>
      <w:rFonts w:ascii="Times New Roman" w:eastAsia="Times New Roman" w:hAnsi="Times New Roman" w:cs="Times New Roman"/>
      <w:sz w:val="24"/>
      <w:szCs w:val="16"/>
      <w:lang w:eastAsia="ru-RU"/>
    </w:rPr>
  </w:style>
  <w:style w:type="paragraph" w:customStyle="1" w:styleId="afff">
    <w:name w:val="Знак Знак Знак Знак"/>
    <w:basedOn w:val="a"/>
    <w:rsid w:val="008744EC"/>
    <w:pPr>
      <w:spacing w:before="100" w:beforeAutospacing="1" w:after="100" w:afterAutospacing="1" w:line="240" w:lineRule="auto"/>
    </w:pPr>
    <w:rPr>
      <w:rFonts w:ascii="Tahoma" w:eastAsia="Times New Roman" w:hAnsi="Tahoma" w:cs="Times New Roman"/>
      <w:sz w:val="20"/>
      <w:szCs w:val="20"/>
      <w:lang w:val="en-US"/>
    </w:rPr>
  </w:style>
  <w:style w:type="paragraph" w:styleId="39">
    <w:name w:val="toc 3"/>
    <w:basedOn w:val="a"/>
    <w:next w:val="a"/>
    <w:autoRedefine/>
    <w:rsid w:val="008744EC"/>
    <w:pPr>
      <w:spacing w:after="0" w:line="240" w:lineRule="auto"/>
      <w:ind w:left="480"/>
    </w:pPr>
    <w:rPr>
      <w:rFonts w:ascii="Times New Roman" w:eastAsia="Times New Roman" w:hAnsi="Times New Roman" w:cs="Times New Roman"/>
      <w:sz w:val="24"/>
      <w:szCs w:val="24"/>
      <w:lang w:eastAsia="ru-RU"/>
    </w:rPr>
  </w:style>
  <w:style w:type="table" w:customStyle="1" w:styleId="19">
    <w:name w:val="Стиль таблицы1"/>
    <w:basedOn w:val="2b"/>
    <w:rsid w:val="008744E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b">
    <w:name w:val="Table Grid 2"/>
    <w:basedOn w:val="a1"/>
    <w:rsid w:val="008744EC"/>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fff0">
    <w:name w:val="Normal (Web)"/>
    <w:basedOn w:val="a"/>
    <w:rsid w:val="008744EC"/>
    <w:pPr>
      <w:spacing w:before="100" w:after="100" w:line="240" w:lineRule="auto"/>
    </w:pPr>
    <w:rPr>
      <w:rFonts w:ascii="Times New Roman" w:eastAsia="Times New Roman" w:hAnsi="Times New Roman" w:cs="Times New Roman"/>
      <w:color w:val="000000"/>
      <w:sz w:val="24"/>
      <w:szCs w:val="24"/>
      <w:lang w:eastAsia="ru-RU"/>
    </w:rPr>
  </w:style>
  <w:style w:type="paragraph" w:customStyle="1" w:styleId="Web">
    <w:name w:val="Обычный (Web)"/>
    <w:basedOn w:val="a"/>
    <w:rsid w:val="008744EC"/>
    <w:pPr>
      <w:spacing w:before="100" w:after="100" w:line="240" w:lineRule="auto"/>
    </w:pPr>
    <w:rPr>
      <w:rFonts w:ascii="Times New Roman" w:eastAsia="Times New Roman" w:hAnsi="Times New Roman" w:cs="Times New Roman"/>
      <w:color w:val="000000"/>
      <w:sz w:val="24"/>
      <w:szCs w:val="24"/>
      <w:lang w:eastAsia="ru-RU"/>
    </w:rPr>
  </w:style>
  <w:style w:type="paragraph" w:customStyle="1" w:styleId="100">
    <w:name w:val="Текст таблицы 10"/>
    <w:basedOn w:val="a"/>
    <w:rsid w:val="008744EC"/>
    <w:pPr>
      <w:keepLines/>
      <w:suppressLineNumbers/>
      <w:spacing w:before="20" w:after="20" w:line="240" w:lineRule="auto"/>
      <w:jc w:val="center"/>
    </w:pPr>
    <w:rPr>
      <w:rFonts w:ascii="Times New Roman" w:eastAsia="Times New Roman" w:hAnsi="Times New Roman" w:cs="Times New Roman"/>
      <w:sz w:val="20"/>
      <w:szCs w:val="20"/>
      <w:lang w:val="en-US" w:eastAsia="ru-RU"/>
    </w:rPr>
  </w:style>
  <w:style w:type="paragraph" w:styleId="2c">
    <w:name w:val="toc 2"/>
    <w:basedOn w:val="a"/>
    <w:next w:val="a"/>
    <w:autoRedefine/>
    <w:rsid w:val="008744EC"/>
    <w:pPr>
      <w:tabs>
        <w:tab w:val="right" w:leader="dot" w:pos="9344"/>
      </w:tabs>
      <w:spacing w:after="0" w:line="240" w:lineRule="auto"/>
      <w:ind w:left="240"/>
    </w:pPr>
    <w:rPr>
      <w:rFonts w:ascii="Times New Roman" w:eastAsia="Times New Roman" w:hAnsi="Times New Roman" w:cs="Times New Roman"/>
      <w:noProof/>
      <w:sz w:val="24"/>
      <w:szCs w:val="24"/>
      <w:lang w:eastAsia="ru-RU"/>
    </w:rPr>
  </w:style>
  <w:style w:type="paragraph" w:customStyle="1" w:styleId="cont">
    <w:name w:val="cont"/>
    <w:basedOn w:val="a"/>
    <w:rsid w:val="00874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temC0">
    <w:name w:val="List Item C0"/>
    <w:basedOn w:val="a"/>
    <w:rsid w:val="008744EC"/>
    <w:pPr>
      <w:numPr>
        <w:numId w:val="9"/>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customStyle="1" w:styleId="C1PlainText">
    <w:name w:val="C1 Plain Text"/>
    <w:basedOn w:val="a"/>
    <w:rsid w:val="008744EC"/>
    <w:pPr>
      <w:overflowPunct w:val="0"/>
      <w:autoSpaceDE w:val="0"/>
      <w:autoSpaceDN w:val="0"/>
      <w:adjustRightInd w:val="0"/>
      <w:spacing w:before="120" w:after="120" w:line="240" w:lineRule="auto"/>
      <w:ind w:left="1298"/>
      <w:jc w:val="both"/>
      <w:textAlignment w:val="baseline"/>
    </w:pPr>
    <w:rPr>
      <w:rFonts w:ascii="Times New Roman" w:eastAsia="Times New Roman" w:hAnsi="Times New Roman" w:cs="Times New Roman"/>
      <w:sz w:val="24"/>
      <w:szCs w:val="24"/>
      <w:lang w:val="en-GB"/>
    </w:rPr>
  </w:style>
  <w:style w:type="paragraph" w:customStyle="1" w:styleId="03">
    <w:name w:val="03_МКД Заголовок"/>
    <w:basedOn w:val="a"/>
    <w:rsid w:val="008744EC"/>
    <w:pPr>
      <w:keepNext/>
      <w:spacing w:before="120" w:after="60" w:line="240" w:lineRule="auto"/>
      <w:ind w:right="4536"/>
      <w:outlineLvl w:val="3"/>
    </w:pPr>
    <w:rPr>
      <w:rFonts w:ascii="Haettenschweiler" w:eastAsia="Times New Roman" w:hAnsi="Haettenschweiler" w:cs="Times New Roman"/>
      <w:color w:val="808080"/>
      <w:sz w:val="32"/>
      <w:szCs w:val="20"/>
      <w:lang w:eastAsia="ru-RU"/>
    </w:rPr>
  </w:style>
  <w:style w:type="paragraph" w:customStyle="1" w:styleId="02">
    <w:name w:val="02_Подраздел"/>
    <w:basedOn w:val="a"/>
    <w:rsid w:val="008744EC"/>
    <w:pPr>
      <w:keepNext/>
      <w:pageBreakBefore/>
      <w:tabs>
        <w:tab w:val="left" w:pos="3119"/>
      </w:tabs>
      <w:spacing w:after="0" w:line="240" w:lineRule="auto"/>
      <w:ind w:right="45"/>
      <w:outlineLvl w:val="0"/>
    </w:pPr>
    <w:rPr>
      <w:rFonts w:ascii="Verdana" w:eastAsia="Times New Roman" w:hAnsi="Verdana" w:cs="Times New Roman"/>
      <w:b/>
      <w:shadow/>
      <w:color w:val="808080"/>
      <w:sz w:val="44"/>
      <w:szCs w:val="20"/>
      <w:lang w:eastAsia="ru-RU"/>
    </w:rPr>
  </w:style>
  <w:style w:type="paragraph" w:customStyle="1" w:styleId="1a">
    <w:name w:val="Заголовок_1"/>
    <w:basedOn w:val="1"/>
    <w:rsid w:val="008744EC"/>
    <w:pPr>
      <w:suppressAutoHyphens/>
      <w:spacing w:before="120" w:after="120" w:line="240" w:lineRule="auto"/>
      <w:ind w:left="1134"/>
    </w:pPr>
    <w:rPr>
      <w:rFonts w:ascii="Arial" w:eastAsia="Times New Roman" w:hAnsi="Arial" w:cs="Arial"/>
      <w:b w:val="0"/>
      <w:bCs w:val="0"/>
      <w:color w:val="000080"/>
      <w:sz w:val="32"/>
      <w:szCs w:val="32"/>
      <w:lang w:eastAsia="ru-RU"/>
    </w:rPr>
  </w:style>
  <w:style w:type="paragraph" w:customStyle="1" w:styleId="2d">
    <w:name w:val="Заголовой_2"/>
    <w:basedOn w:val="1"/>
    <w:rsid w:val="008744EC"/>
    <w:pPr>
      <w:suppressAutoHyphens/>
      <w:spacing w:before="120" w:after="120" w:line="240" w:lineRule="auto"/>
      <w:ind w:left="1134"/>
    </w:pPr>
    <w:rPr>
      <w:rFonts w:ascii="Arial" w:eastAsia="Times New Roman" w:hAnsi="Arial" w:cs="Arial"/>
      <w:b w:val="0"/>
      <w:color w:val="000080"/>
      <w:sz w:val="24"/>
      <w:szCs w:val="24"/>
      <w:lang w:eastAsia="ru-RU"/>
    </w:rPr>
  </w:style>
  <w:style w:type="character" w:customStyle="1" w:styleId="hl2">
    <w:name w:val="hl2"/>
    <w:basedOn w:val="a0"/>
    <w:rsid w:val="008744EC"/>
  </w:style>
  <w:style w:type="paragraph" w:customStyle="1" w:styleId="AAA1">
    <w:name w:val="! AAA !"/>
    <w:rsid w:val="008744EC"/>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App">
    <w:name w:val="! App !"/>
    <w:basedOn w:val="a"/>
    <w:rsid w:val="008744EC"/>
    <w:pPr>
      <w:spacing w:before="240" w:after="240" w:line="240" w:lineRule="auto"/>
      <w:contextualSpacing/>
      <w:jc w:val="both"/>
    </w:pPr>
    <w:rPr>
      <w:rFonts w:ascii="Tahoma" w:eastAsia="Times New Roman" w:hAnsi="Tahoma" w:cs="Times New Roman"/>
      <w:b/>
      <w:color w:val="000080"/>
      <w:sz w:val="20"/>
      <w:szCs w:val="24"/>
      <w:lang w:eastAsia="ru-RU"/>
    </w:rPr>
  </w:style>
  <w:style w:type="character" w:customStyle="1" w:styleId="B">
    <w:name w:val="! B ! Знак"/>
    <w:rsid w:val="008744EC"/>
    <w:rPr>
      <w:b/>
      <w:color w:val="0000FF"/>
      <w:sz w:val="24"/>
      <w:szCs w:val="24"/>
      <w:lang w:val="ru-RU" w:eastAsia="ru-RU" w:bidi="ar-SA"/>
    </w:rPr>
  </w:style>
  <w:style w:type="paragraph" w:customStyle="1" w:styleId="afff1">
    <w:name w:val="Знак"/>
    <w:basedOn w:val="a"/>
    <w:rsid w:val="008744EC"/>
    <w:pPr>
      <w:spacing w:after="160" w:line="240" w:lineRule="exact"/>
    </w:pPr>
    <w:rPr>
      <w:rFonts w:ascii="Verdana" w:eastAsia="Times New Roman" w:hAnsi="Verdana" w:cs="Times New Roman"/>
      <w:sz w:val="20"/>
      <w:szCs w:val="20"/>
      <w:lang w:val="en-US"/>
    </w:rPr>
  </w:style>
  <w:style w:type="paragraph" w:customStyle="1" w:styleId="1b">
    <w:name w:val="Знак1 Знак Знак Знак"/>
    <w:basedOn w:val="a"/>
    <w:rsid w:val="008744EC"/>
    <w:pPr>
      <w:spacing w:after="0" w:line="240" w:lineRule="auto"/>
    </w:pPr>
    <w:rPr>
      <w:rFonts w:ascii="Verdana" w:eastAsia="Times New Roman" w:hAnsi="Verdana" w:cs="Verdana"/>
      <w:sz w:val="20"/>
      <w:szCs w:val="20"/>
      <w:lang w:val="en-US"/>
    </w:rPr>
  </w:style>
  <w:style w:type="character" w:customStyle="1" w:styleId="texhtml">
    <w:name w:val="texhtml"/>
    <w:basedOn w:val="a0"/>
    <w:rsid w:val="008744EC"/>
  </w:style>
  <w:style w:type="character" w:styleId="afff2">
    <w:name w:val="footnote reference"/>
    <w:rsid w:val="008744EC"/>
    <w:rPr>
      <w:vertAlign w:val="superscript"/>
    </w:rPr>
  </w:style>
  <w:style w:type="paragraph" w:customStyle="1" w:styleId="Caaieiaie">
    <w:name w:val="Caaieiaie"/>
    <w:basedOn w:val="a"/>
    <w:rsid w:val="008744EC"/>
    <w:pPr>
      <w:widowControl w:val="0"/>
      <w:spacing w:before="120" w:after="0" w:line="240" w:lineRule="auto"/>
      <w:ind w:firstLine="567"/>
      <w:jc w:val="center"/>
    </w:pPr>
    <w:rPr>
      <w:rFonts w:ascii="Times New Roman" w:eastAsia="Times New Roman" w:hAnsi="Times New Roman" w:cs="Times New Roman"/>
      <w:b/>
      <w:szCs w:val="20"/>
      <w:lang w:eastAsia="ru-RU"/>
    </w:rPr>
  </w:style>
  <w:style w:type="paragraph" w:customStyle="1" w:styleId="Heading">
    <w:name w:val="Heading"/>
    <w:rsid w:val="008744EC"/>
    <w:pPr>
      <w:autoSpaceDE w:val="0"/>
      <w:autoSpaceDN w:val="0"/>
      <w:adjustRightInd w:val="0"/>
      <w:spacing w:after="0" w:line="240" w:lineRule="auto"/>
    </w:pPr>
    <w:rPr>
      <w:rFonts w:ascii="Arial" w:eastAsia="Times New Roman" w:hAnsi="Arial" w:cs="Arial"/>
      <w:b/>
      <w:bCs/>
      <w:lang w:eastAsia="ru-RU"/>
    </w:rPr>
  </w:style>
  <w:style w:type="paragraph" w:customStyle="1" w:styleId="western">
    <w:name w:val="western"/>
    <w:basedOn w:val="a"/>
    <w:rsid w:val="00874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3">
    <w:name w:val="Таблицы (моноширинный)"/>
    <w:basedOn w:val="a"/>
    <w:next w:val="a"/>
    <w:rsid w:val="008744EC"/>
    <w:pPr>
      <w:widowControl w:val="0"/>
      <w:spacing w:after="0" w:line="240" w:lineRule="auto"/>
      <w:jc w:val="both"/>
    </w:pPr>
    <w:rPr>
      <w:rFonts w:ascii="Courier New" w:eastAsia="Times New Roman" w:hAnsi="Courier New" w:cs="Times New Roman"/>
      <w:sz w:val="20"/>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8744EC"/>
    <w:pPr>
      <w:spacing w:after="0" w:line="360" w:lineRule="auto"/>
      <w:jc w:val="both"/>
    </w:pPr>
    <w:rPr>
      <w:rFonts w:ascii="Times New Roman" w:eastAsia="Times New Roman" w:hAnsi="Times New Roman" w:cs="Times New Roman"/>
      <w:sz w:val="24"/>
      <w:szCs w:val="20"/>
      <w:lang w:eastAsia="ru-RU"/>
    </w:rPr>
  </w:style>
  <w:style w:type="paragraph" w:styleId="afff4">
    <w:name w:val="Document Map"/>
    <w:basedOn w:val="a"/>
    <w:link w:val="afff5"/>
    <w:semiHidden/>
    <w:rsid w:val="008744EC"/>
    <w:pPr>
      <w:shd w:val="clear" w:color="auto" w:fill="000080"/>
      <w:spacing w:after="0" w:line="240" w:lineRule="auto"/>
    </w:pPr>
    <w:rPr>
      <w:rFonts w:ascii="Tahoma" w:eastAsia="Times New Roman" w:hAnsi="Tahoma" w:cs="Times New Roman"/>
      <w:sz w:val="24"/>
      <w:szCs w:val="24"/>
      <w:lang w:eastAsia="ru-RU"/>
    </w:rPr>
  </w:style>
  <w:style w:type="character" w:customStyle="1" w:styleId="afff5">
    <w:name w:val="Схема документа Знак"/>
    <w:basedOn w:val="a0"/>
    <w:link w:val="afff4"/>
    <w:semiHidden/>
    <w:rsid w:val="008744EC"/>
    <w:rPr>
      <w:rFonts w:ascii="Tahoma" w:eastAsia="Times New Roman" w:hAnsi="Tahoma" w:cs="Times New Roman"/>
      <w:sz w:val="24"/>
      <w:szCs w:val="24"/>
      <w:shd w:val="clear" w:color="auto" w:fill="000080"/>
      <w:lang w:eastAsia="ru-RU"/>
    </w:rPr>
  </w:style>
  <w:style w:type="paragraph" w:styleId="2">
    <w:name w:val="List Bullet 2"/>
    <w:basedOn w:val="a"/>
    <w:autoRedefine/>
    <w:semiHidden/>
    <w:rsid w:val="008744EC"/>
    <w:pPr>
      <w:numPr>
        <w:numId w:val="46"/>
      </w:numPr>
      <w:spacing w:after="0" w:line="240" w:lineRule="auto"/>
    </w:pPr>
    <w:rPr>
      <w:rFonts w:ascii="Times New Roman" w:eastAsia="Times New Roman" w:hAnsi="Times New Roman" w:cs="Times New Roman"/>
      <w:sz w:val="20"/>
      <w:szCs w:val="24"/>
      <w:lang w:eastAsia="ru-RU"/>
    </w:rPr>
  </w:style>
  <w:style w:type="paragraph" w:customStyle="1" w:styleId="Iaauaiea">
    <w:name w:val="Ia?auaiea"/>
    <w:basedOn w:val="a"/>
    <w:rsid w:val="008744EC"/>
    <w:pPr>
      <w:keepNext/>
      <w:keepLines/>
      <w:suppressAutoHyphens/>
      <w:overflowPunct w:val="0"/>
      <w:autoSpaceDE w:val="0"/>
      <w:autoSpaceDN w:val="0"/>
      <w:adjustRightInd w:val="0"/>
      <w:spacing w:before="120" w:after="240" w:line="240" w:lineRule="auto"/>
      <w:jc w:val="center"/>
      <w:textAlignment w:val="baseline"/>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4175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6784</Words>
  <Characters>38675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Soin</dc:creator>
  <cp:lastModifiedBy>ВоробьеваГА</cp:lastModifiedBy>
  <cp:revision>6</cp:revision>
  <cp:lastPrinted>2019-12-03T10:40:00Z</cp:lastPrinted>
  <dcterms:created xsi:type="dcterms:W3CDTF">2019-11-27T10:11:00Z</dcterms:created>
  <dcterms:modified xsi:type="dcterms:W3CDTF">2019-12-12T10:32:00Z</dcterms:modified>
</cp:coreProperties>
</file>