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ED" w:rsidRPr="007B51ED" w:rsidRDefault="007B51ED" w:rsidP="007B51ED">
      <w:pPr>
        <w:spacing w:after="0" w:line="240" w:lineRule="auto"/>
        <w:jc w:val="center"/>
        <w:rPr>
          <w:rFonts w:eastAsiaTheme="minorEastAsia" w:cs="Times New Roman"/>
          <w:b/>
          <w:bCs/>
          <w:sz w:val="28"/>
          <w:szCs w:val="28"/>
          <w:lang w:eastAsia="ru-RU"/>
        </w:rPr>
      </w:pPr>
      <w:r w:rsidRPr="007B51ED">
        <w:rPr>
          <w:rFonts w:eastAsiaTheme="minorEastAsia" w:cs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:rsidR="007B51ED" w:rsidRPr="007B51ED" w:rsidRDefault="00CA03DA" w:rsidP="007B51ED">
      <w:pPr>
        <w:spacing w:after="0" w:line="240" w:lineRule="auto"/>
        <w:jc w:val="center"/>
        <w:rPr>
          <w:rFonts w:eastAsiaTheme="minorEastAsia" w:cs="Times New Roman"/>
          <w:b/>
          <w:bCs/>
          <w:sz w:val="28"/>
          <w:szCs w:val="28"/>
          <w:lang w:eastAsia="ru-RU"/>
        </w:rPr>
      </w:pPr>
      <w:r>
        <w:rPr>
          <w:rFonts w:eastAsiaTheme="minorEastAsia" w:cs="Times New Roman"/>
          <w:b/>
          <w:bCs/>
          <w:sz w:val="28"/>
          <w:szCs w:val="28"/>
          <w:lang w:eastAsia="ru-RU"/>
        </w:rPr>
        <w:t>НИЖНЕГРАЙВОРОНСКОГО</w:t>
      </w:r>
      <w:r w:rsidR="007B51ED" w:rsidRPr="007B51ED">
        <w:rPr>
          <w:rFonts w:eastAsiaTheme="minorEastAsia" w:cs="Times New Roman"/>
          <w:b/>
          <w:bCs/>
          <w:sz w:val="28"/>
          <w:szCs w:val="28"/>
          <w:lang w:eastAsia="ru-RU"/>
        </w:rPr>
        <w:t xml:space="preserve">  СЕЛЬСОВЕТА</w:t>
      </w:r>
    </w:p>
    <w:p w:rsidR="007B51ED" w:rsidRPr="007B51ED" w:rsidRDefault="007B51ED" w:rsidP="007B51ED">
      <w:pPr>
        <w:spacing w:after="0" w:line="240" w:lineRule="auto"/>
        <w:jc w:val="center"/>
        <w:rPr>
          <w:rFonts w:eastAsiaTheme="minorEastAsia" w:cs="Times New Roman"/>
          <w:b/>
          <w:bCs/>
          <w:sz w:val="28"/>
          <w:szCs w:val="28"/>
          <w:lang w:eastAsia="ru-RU"/>
        </w:rPr>
      </w:pPr>
      <w:r w:rsidRPr="007B51ED">
        <w:rPr>
          <w:rFonts w:eastAsiaTheme="minorEastAsia" w:cs="Times New Roman"/>
          <w:b/>
          <w:bCs/>
          <w:sz w:val="28"/>
          <w:szCs w:val="28"/>
          <w:lang w:eastAsia="ru-RU"/>
        </w:rPr>
        <w:t>СОВЕТСКОГО РАЙОНА КУРСКОЙ ОБЛАСТИ</w:t>
      </w:r>
    </w:p>
    <w:p w:rsidR="007B51ED" w:rsidRPr="007B51ED" w:rsidRDefault="007B51ED" w:rsidP="007B51ED">
      <w:pPr>
        <w:spacing w:after="0" w:line="240" w:lineRule="auto"/>
        <w:jc w:val="center"/>
        <w:rPr>
          <w:rFonts w:eastAsiaTheme="minorEastAsia" w:cs="Times New Roman"/>
          <w:b/>
          <w:bCs/>
          <w:sz w:val="28"/>
          <w:szCs w:val="28"/>
          <w:lang w:eastAsia="ru-RU"/>
        </w:rPr>
      </w:pPr>
      <w:r w:rsidRPr="007B51ED">
        <w:rPr>
          <w:rFonts w:eastAsiaTheme="minorEastAsia" w:cs="Times New Roman"/>
          <w:b/>
          <w:bCs/>
          <w:sz w:val="28"/>
          <w:szCs w:val="28"/>
          <w:lang w:eastAsia="ru-RU"/>
        </w:rPr>
        <w:t>РЕШЕНИЕ</w:t>
      </w:r>
    </w:p>
    <w:p w:rsidR="007B51ED" w:rsidRPr="007B51ED" w:rsidRDefault="00C16DB1" w:rsidP="007B51ED">
      <w:pPr>
        <w:spacing w:after="0" w:line="240" w:lineRule="auto"/>
        <w:rPr>
          <w:rFonts w:eastAsiaTheme="minorEastAsia" w:cs="Times New Roman"/>
          <w:b/>
          <w:bCs/>
          <w:sz w:val="28"/>
          <w:szCs w:val="28"/>
          <w:lang w:eastAsia="ru-RU"/>
        </w:rPr>
      </w:pPr>
      <w:r>
        <w:rPr>
          <w:rFonts w:eastAsiaTheme="minorEastAsia" w:cs="Times New Roman"/>
          <w:b/>
          <w:bCs/>
          <w:sz w:val="28"/>
          <w:szCs w:val="28"/>
          <w:lang w:eastAsia="ru-RU"/>
        </w:rPr>
        <w:t xml:space="preserve"> от </w:t>
      </w:r>
      <w:r w:rsidR="00CA03DA">
        <w:rPr>
          <w:rFonts w:eastAsiaTheme="minorEastAsia" w:cs="Times New Roman"/>
          <w:b/>
          <w:bCs/>
          <w:sz w:val="28"/>
          <w:szCs w:val="28"/>
          <w:lang w:eastAsia="ru-RU"/>
        </w:rPr>
        <w:t>30</w:t>
      </w:r>
      <w:r w:rsidR="007B51ED" w:rsidRPr="007B51ED">
        <w:rPr>
          <w:rFonts w:eastAsiaTheme="minorEastAsia" w:cs="Times New Roman"/>
          <w:b/>
          <w:bCs/>
          <w:sz w:val="28"/>
          <w:szCs w:val="28"/>
          <w:lang w:eastAsia="ru-RU"/>
        </w:rPr>
        <w:t>.0</w:t>
      </w:r>
      <w:r>
        <w:rPr>
          <w:rFonts w:eastAsiaTheme="minorEastAsia" w:cs="Times New Roman"/>
          <w:b/>
          <w:bCs/>
          <w:sz w:val="28"/>
          <w:szCs w:val="28"/>
          <w:lang w:eastAsia="ru-RU"/>
        </w:rPr>
        <w:t>9</w:t>
      </w:r>
      <w:bookmarkStart w:id="0" w:name="_GoBack"/>
      <w:bookmarkEnd w:id="0"/>
      <w:r w:rsidR="007B51ED" w:rsidRPr="007B51ED">
        <w:rPr>
          <w:rFonts w:eastAsiaTheme="minorEastAsia" w:cs="Times New Roman"/>
          <w:b/>
          <w:bCs/>
          <w:sz w:val="28"/>
          <w:szCs w:val="28"/>
          <w:lang w:eastAsia="ru-RU"/>
        </w:rPr>
        <w:t>.2024   №</w:t>
      </w:r>
      <w:r w:rsidR="00CA03DA">
        <w:rPr>
          <w:rFonts w:eastAsiaTheme="minorEastAsia" w:cs="Times New Roman"/>
          <w:b/>
          <w:bCs/>
          <w:sz w:val="28"/>
          <w:szCs w:val="28"/>
          <w:lang w:eastAsia="ru-RU"/>
        </w:rPr>
        <w:t>15</w:t>
      </w:r>
    </w:p>
    <w:p w:rsidR="007B51ED" w:rsidRPr="007B51ED" w:rsidRDefault="007B51ED" w:rsidP="007B51ED">
      <w:pPr>
        <w:spacing w:after="0" w:line="240" w:lineRule="auto"/>
        <w:rPr>
          <w:rFonts w:eastAsiaTheme="minorEastAsia" w:cs="Times New Roman"/>
          <w:b/>
          <w:bCs/>
          <w:sz w:val="28"/>
          <w:szCs w:val="28"/>
          <w:lang w:eastAsia="ru-RU"/>
        </w:rPr>
      </w:pPr>
    </w:p>
    <w:p w:rsidR="007B51ED" w:rsidRPr="007B51ED" w:rsidRDefault="007B51ED" w:rsidP="007B51ED">
      <w:pPr>
        <w:spacing w:after="0" w:line="240" w:lineRule="auto"/>
        <w:rPr>
          <w:rFonts w:eastAsiaTheme="minorEastAsia" w:cs="Times New Roman"/>
          <w:b/>
          <w:sz w:val="28"/>
          <w:szCs w:val="28"/>
          <w:lang w:eastAsia="ru-RU"/>
        </w:rPr>
      </w:pPr>
      <w:r w:rsidRPr="007B51ED">
        <w:rPr>
          <w:rFonts w:eastAsiaTheme="minorEastAsia" w:cs="Times New Roman"/>
          <w:b/>
          <w:bCs/>
          <w:sz w:val="28"/>
          <w:szCs w:val="28"/>
          <w:lang w:eastAsia="ru-RU"/>
        </w:rPr>
        <w:t xml:space="preserve">О внесении изменений и дополнений в решение Собрания </w:t>
      </w:r>
      <w:r w:rsidR="00CA03DA">
        <w:rPr>
          <w:rFonts w:eastAsiaTheme="minorEastAsia" w:cs="Times New Roman"/>
          <w:b/>
          <w:bCs/>
          <w:sz w:val="28"/>
          <w:szCs w:val="28"/>
          <w:lang w:eastAsia="ru-RU"/>
        </w:rPr>
        <w:t>Нижнеграйворонского</w:t>
      </w:r>
      <w:r w:rsidRPr="007B51ED">
        <w:rPr>
          <w:rFonts w:eastAsiaTheme="minorEastAsia" w:cs="Times New Roman"/>
          <w:b/>
          <w:bCs/>
          <w:sz w:val="28"/>
          <w:szCs w:val="28"/>
          <w:lang w:eastAsia="ru-RU"/>
        </w:rPr>
        <w:t xml:space="preserve"> сельсовета Советского района от  </w:t>
      </w:r>
      <w:r w:rsidR="00CA03DA">
        <w:rPr>
          <w:rFonts w:eastAsiaTheme="minorEastAsia" w:cs="Times New Roman"/>
          <w:b/>
          <w:bCs/>
          <w:sz w:val="28"/>
          <w:szCs w:val="28"/>
          <w:lang w:eastAsia="ru-RU"/>
        </w:rPr>
        <w:t>01</w:t>
      </w:r>
      <w:r w:rsidRPr="007B51ED">
        <w:rPr>
          <w:rFonts w:eastAsiaTheme="minorEastAsia" w:cs="Times New Roman"/>
          <w:b/>
          <w:bCs/>
          <w:sz w:val="28"/>
          <w:szCs w:val="28"/>
          <w:lang w:eastAsia="ru-RU"/>
        </w:rPr>
        <w:t>.11.2013 года  №</w:t>
      </w:r>
      <w:r w:rsidR="00CA03DA">
        <w:rPr>
          <w:rFonts w:eastAsiaTheme="minorEastAsia" w:cs="Times New Roman"/>
          <w:b/>
          <w:bCs/>
          <w:sz w:val="28"/>
          <w:szCs w:val="28"/>
          <w:lang w:eastAsia="ru-RU"/>
        </w:rPr>
        <w:t>12</w:t>
      </w:r>
      <w:r w:rsidRPr="007B51ED">
        <w:rPr>
          <w:rFonts w:eastAsiaTheme="minorEastAsia" w:cs="Times New Roman"/>
          <w:bCs/>
          <w:sz w:val="28"/>
          <w:szCs w:val="28"/>
          <w:lang w:eastAsia="ru-RU"/>
        </w:rPr>
        <w:t xml:space="preserve"> «</w:t>
      </w:r>
      <w:r w:rsidRPr="007B51ED">
        <w:rPr>
          <w:rFonts w:eastAsiaTheme="minorEastAsia" w:cs="Times New Roman"/>
          <w:b/>
          <w:sz w:val="28"/>
          <w:szCs w:val="28"/>
          <w:lang w:eastAsia="ru-RU"/>
        </w:rPr>
        <w:t xml:space="preserve">Об  утверждении Положения о бюджетном процессе в  </w:t>
      </w:r>
      <w:r w:rsidR="00CA03DA">
        <w:rPr>
          <w:rFonts w:eastAsiaTheme="minorEastAsia" w:cs="Times New Roman"/>
          <w:b/>
          <w:sz w:val="28"/>
          <w:szCs w:val="28"/>
          <w:lang w:eastAsia="ru-RU"/>
        </w:rPr>
        <w:t>Нижнеграйворонском</w:t>
      </w:r>
      <w:r w:rsidRPr="007B51ED">
        <w:rPr>
          <w:rFonts w:eastAsiaTheme="minorEastAsia" w:cs="Times New Roman"/>
          <w:b/>
          <w:sz w:val="28"/>
          <w:szCs w:val="28"/>
          <w:lang w:eastAsia="ru-RU"/>
        </w:rPr>
        <w:t xml:space="preserve"> сельсовете Советского района  Курской области»</w:t>
      </w:r>
    </w:p>
    <w:p w:rsidR="007B51ED" w:rsidRPr="007B51ED" w:rsidRDefault="007B51ED" w:rsidP="00CA03D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51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соответствии с Бюджетным кодексом Российской Федерации,  Собрание депутатов </w:t>
      </w:r>
      <w:r w:rsidR="00CA03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Нижнеграйворонского</w:t>
      </w:r>
      <w:r w:rsidRPr="007B51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сельсовета Советского района  РЕШИЛО:</w:t>
      </w:r>
      <w:r w:rsidR="00CA03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7B51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1. Внести в Положение о бюджетном процессе </w:t>
      </w:r>
      <w:r w:rsidRPr="007B5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CA03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Нижнеграйворонском</w:t>
      </w:r>
      <w:r w:rsidRPr="007B5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сельсовете  Советского района Курской области, утвержденное решением Собрания депутатов </w:t>
      </w:r>
      <w:r w:rsidR="00CA03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Нижнеграйворонского</w:t>
      </w:r>
      <w:r w:rsidRPr="007B5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Советского района №</w:t>
      </w:r>
      <w:r w:rsidR="00CA03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7B5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CA03DA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Pr="007B5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.11</w:t>
      </w:r>
      <w:r w:rsidR="00CA03D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B5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2013</w:t>
      </w:r>
      <w:r w:rsidR="00CA03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Pr="007B5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следующие изменения и дополнения: </w:t>
      </w:r>
    </w:p>
    <w:p w:rsidR="00F9489D" w:rsidRDefault="007B51ED" w:rsidP="00F9489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51E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1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а)</w:t>
      </w:r>
      <w:r w:rsidRPr="007B51ED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36.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B5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Сведения, необходимые для составления проекта бюджета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B5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7B51ED" w:rsidRDefault="007B51ED" w:rsidP="00F948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B5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36. Сведения, необходимые для составления проекта бюджета поселения</w:t>
      </w:r>
    </w:p>
    <w:p w:rsidR="002811BB" w:rsidRPr="00F9489D" w:rsidRDefault="002811BB" w:rsidP="00F94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Составление проекта бюджета </w:t>
      </w:r>
      <w:r w:rsidR="00CA03DA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Нижнеграйворонского</w:t>
      </w:r>
      <w:r w:rsidRPr="00F94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Советского района основывается </w:t>
      </w:r>
      <w:proofErr w:type="gramStart"/>
      <w:r w:rsidRPr="00F9489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F9489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811BB" w:rsidRPr="00F9489D" w:rsidRDefault="002811BB" w:rsidP="002811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89D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F9489D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811BB" w:rsidRPr="00F9489D" w:rsidRDefault="002811BB" w:rsidP="00281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9D"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 w:rsidRPr="00F9489D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F9489D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  поселения;</w:t>
      </w:r>
    </w:p>
    <w:p w:rsidR="002811BB" w:rsidRPr="00F9489D" w:rsidRDefault="002811BB" w:rsidP="00281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89D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F9489D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развития;</w:t>
      </w:r>
    </w:p>
    <w:p w:rsidR="002811BB" w:rsidRPr="00F9489D" w:rsidRDefault="002811BB" w:rsidP="00281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9D">
        <w:rPr>
          <w:rFonts w:ascii="Times New Roman" w:hAnsi="Times New Roman" w:cs="Times New Roman"/>
          <w:sz w:val="28"/>
          <w:szCs w:val="28"/>
        </w:rPr>
        <w:t xml:space="preserve">бюджетном </w:t>
      </w:r>
      <w:proofErr w:type="gramStart"/>
      <w:r w:rsidRPr="00F9489D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F9489D"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7B51ED" w:rsidRPr="007B51ED" w:rsidRDefault="002811BB" w:rsidP="00C16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9489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Pr="00F9489D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F9489D">
        <w:rPr>
          <w:rFonts w:ascii="Times New Roman" w:hAnsi="Times New Roman" w:cs="Times New Roman"/>
          <w:sz w:val="28"/>
          <w:szCs w:val="28"/>
        </w:rPr>
        <w:t xml:space="preserve"> (проектах муниципальных программ, проектах изменений указанных программ).</w:t>
      </w:r>
      <w:r w:rsidR="00C16DB1">
        <w:rPr>
          <w:rFonts w:ascii="Times New Roman" w:hAnsi="Times New Roman" w:cs="Times New Roman"/>
          <w:sz w:val="28"/>
          <w:szCs w:val="28"/>
        </w:rPr>
        <w:t>»</w:t>
      </w:r>
    </w:p>
    <w:p w:rsidR="00EF085C" w:rsidRPr="00F9489D" w:rsidRDefault="00EF085C" w:rsidP="00F948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б) в статье </w:t>
      </w:r>
      <w:r w:rsidRPr="00F9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  <w:r w:rsidR="00CA0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9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9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9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исполнения бюджета поселения</w:t>
      </w:r>
      <w:r w:rsidR="00F9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B51ED" w:rsidRPr="00F9489D" w:rsidRDefault="00EF085C" w:rsidP="00F948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1</w:t>
      </w:r>
      <w:r w:rsidR="007B51ED" w:rsidRPr="00F9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F9489D" w:rsidRPr="00F9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B51ED" w:rsidRPr="00F9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489D" w:rsidRPr="00F9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="007B51ED" w:rsidRPr="00F94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51ED" w:rsidRPr="00F948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7B51ED" w:rsidRPr="007B51ED" w:rsidRDefault="00F9489D" w:rsidP="00C16DB1">
      <w:pPr>
        <w:shd w:val="clear" w:color="auto" w:fill="FFFFFF"/>
        <w:spacing w:after="0" w:line="240" w:lineRule="auto"/>
        <w:ind w:firstLine="54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948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085C" w:rsidRPr="00F94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Казначейское обслуживание исполнения бюджет</w:t>
      </w:r>
      <w:r w:rsidRPr="00F94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</w:t>
      </w:r>
      <w:r w:rsidR="00CA03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Нижнеграйворонского</w:t>
      </w:r>
      <w:r w:rsidRPr="00F94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сельсовета советского района</w:t>
      </w:r>
      <w:r w:rsidR="00EF085C" w:rsidRPr="00F94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осуществляется Федеральным казначейством</w:t>
      </w:r>
      <w:proofErr w:type="gramStart"/>
      <w:r w:rsidR="00EF085C" w:rsidRPr="00F94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7B51ED" w:rsidRPr="00F9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7B51ED" w:rsidRPr="007B51ED" w:rsidRDefault="007B51ED" w:rsidP="007B51E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B51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2.Настоящее решение вступает в силу со дня его подписания.</w:t>
      </w:r>
    </w:p>
    <w:p w:rsidR="007B51ED" w:rsidRPr="007B51ED" w:rsidRDefault="007B51ED" w:rsidP="007B51E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B51ED" w:rsidRPr="007B51ED" w:rsidRDefault="007B51ED" w:rsidP="007B51E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B51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Председатель Собрания депутатов</w:t>
      </w:r>
    </w:p>
    <w:p w:rsidR="007B51ED" w:rsidRPr="007B51ED" w:rsidRDefault="00CA03DA" w:rsidP="007B51E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Нижнеграйворонского</w:t>
      </w:r>
      <w:r w:rsidR="007B51ED" w:rsidRPr="007B51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сельсовета                                       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Е.И.Нечепаева</w:t>
      </w:r>
    </w:p>
    <w:p w:rsidR="007B51ED" w:rsidRPr="007B51ED" w:rsidRDefault="007B51ED" w:rsidP="007B51E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B51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Глава </w:t>
      </w:r>
      <w:r w:rsidR="00CA03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Нижнеграйворонского</w:t>
      </w:r>
      <w:r w:rsidRPr="007B51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сельсовета </w:t>
      </w:r>
    </w:p>
    <w:p w:rsidR="007B51ED" w:rsidRDefault="007B51ED" w:rsidP="00C16DB1">
      <w:pPr>
        <w:spacing w:after="0" w:line="240" w:lineRule="auto"/>
        <w:jc w:val="both"/>
      </w:pPr>
      <w:r w:rsidRPr="007B51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Советского района                                                        В.</w:t>
      </w:r>
      <w:r w:rsidR="00CA03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Н.Плеханов</w:t>
      </w:r>
      <w:r w:rsidRPr="007B51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</w:p>
    <w:sectPr w:rsidR="007B51ED" w:rsidSect="00C16D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36B"/>
    <w:rsid w:val="002811BB"/>
    <w:rsid w:val="002F6AB5"/>
    <w:rsid w:val="0078336B"/>
    <w:rsid w:val="007B51ED"/>
    <w:rsid w:val="00BE5031"/>
    <w:rsid w:val="00C16DB1"/>
    <w:rsid w:val="00CA03DA"/>
    <w:rsid w:val="00EF085C"/>
    <w:rsid w:val="00F9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B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51ED"/>
    <w:rPr>
      <w:color w:val="0000FF"/>
      <w:u w:val="single"/>
    </w:rPr>
  </w:style>
  <w:style w:type="paragraph" w:customStyle="1" w:styleId="s22">
    <w:name w:val="s_22"/>
    <w:basedOn w:val="a"/>
    <w:rsid w:val="007B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B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51ED"/>
    <w:rPr>
      <w:color w:val="0000FF"/>
      <w:u w:val="single"/>
    </w:rPr>
  </w:style>
  <w:style w:type="paragraph" w:customStyle="1" w:styleId="s22">
    <w:name w:val="s_22"/>
    <w:basedOn w:val="a"/>
    <w:rsid w:val="007B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ВоробьеваГА</cp:lastModifiedBy>
  <cp:revision>2</cp:revision>
  <dcterms:created xsi:type="dcterms:W3CDTF">2024-09-26T08:00:00Z</dcterms:created>
  <dcterms:modified xsi:type="dcterms:W3CDTF">2024-09-26T08:00:00Z</dcterms:modified>
</cp:coreProperties>
</file>