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14" w:rsidRPr="00927CE7" w:rsidRDefault="004E1C79" w:rsidP="00D03C14">
      <w:pPr>
        <w:jc w:val="center"/>
        <w:rPr>
          <w:b/>
          <w:bCs/>
        </w:rPr>
      </w:pPr>
      <w:r>
        <w:rPr>
          <w:b/>
          <w:bCs/>
        </w:rPr>
        <w:t xml:space="preserve">СОБРАНИЕ ДЕПУТАТОВ </w:t>
      </w:r>
      <w:r w:rsidR="00A22A1D">
        <w:rPr>
          <w:b/>
          <w:bCs/>
        </w:rPr>
        <w:t>НИЖНЕГРАЙВОРОНСКОГО</w:t>
      </w:r>
      <w:r>
        <w:rPr>
          <w:b/>
          <w:bCs/>
        </w:rPr>
        <w:t xml:space="preserve"> СЕЛЬСОВЕТА </w:t>
      </w:r>
      <w:r>
        <w:rPr>
          <w:b/>
          <w:bCs/>
        </w:rPr>
        <w:br/>
        <w:t>СОВЕТСКОГО РАЙОНА КУРСКОЙ ОБЛАСТИ</w:t>
      </w:r>
    </w:p>
    <w:p w:rsidR="00D03C14" w:rsidRPr="00D16ADB" w:rsidRDefault="00D03C14" w:rsidP="00D03C14">
      <w:pPr>
        <w:rPr>
          <w:b/>
          <w:bCs/>
        </w:rPr>
      </w:pPr>
    </w:p>
    <w:p w:rsidR="00D03C14" w:rsidRPr="00D16ADB" w:rsidRDefault="00D03C14" w:rsidP="00D03C14">
      <w:pPr>
        <w:rPr>
          <w:b/>
          <w:bCs/>
        </w:rPr>
      </w:pPr>
    </w:p>
    <w:p w:rsidR="00D03C14" w:rsidRPr="00D16ADB" w:rsidRDefault="00D03C14" w:rsidP="00D03C14">
      <w:pPr>
        <w:jc w:val="center"/>
        <w:rPr>
          <w:b/>
          <w:bCs/>
        </w:rPr>
      </w:pPr>
    </w:p>
    <w:p w:rsidR="00D03C14" w:rsidRPr="00700821" w:rsidRDefault="00D03C14" w:rsidP="00D03C14">
      <w:pPr>
        <w:jc w:val="center"/>
        <w:rPr>
          <w:b/>
          <w:bCs/>
          <w:sz w:val="28"/>
          <w:szCs w:val="28"/>
        </w:rPr>
      </w:pPr>
      <w:r w:rsidRPr="00D16ADB">
        <w:rPr>
          <w:b/>
          <w:bCs/>
        </w:rPr>
        <w:t xml:space="preserve">    </w:t>
      </w:r>
      <w:r w:rsidRPr="00700821">
        <w:rPr>
          <w:b/>
          <w:bCs/>
          <w:sz w:val="28"/>
          <w:szCs w:val="28"/>
        </w:rPr>
        <w:t>РЕШЕНИЕ</w:t>
      </w:r>
    </w:p>
    <w:p w:rsidR="00D03C14" w:rsidRPr="00700821" w:rsidRDefault="00D03C14" w:rsidP="00D03C14">
      <w:pPr>
        <w:jc w:val="center"/>
        <w:rPr>
          <w:b/>
          <w:bCs/>
          <w:sz w:val="28"/>
          <w:szCs w:val="28"/>
        </w:rPr>
      </w:pPr>
    </w:p>
    <w:p w:rsidR="00D03C14" w:rsidRPr="00700821" w:rsidRDefault="003A2B83" w:rsidP="00D03C14">
      <w:pPr>
        <w:rPr>
          <w:b/>
          <w:bCs/>
          <w:sz w:val="28"/>
          <w:szCs w:val="28"/>
        </w:rPr>
      </w:pPr>
      <w:r w:rsidRPr="003A2B83">
        <w:rPr>
          <w:bCs/>
          <w:sz w:val="28"/>
          <w:szCs w:val="28"/>
        </w:rPr>
        <w:t xml:space="preserve">от </w:t>
      </w:r>
      <w:r w:rsidR="00A22A1D">
        <w:rPr>
          <w:bCs/>
          <w:sz w:val="28"/>
          <w:szCs w:val="28"/>
        </w:rPr>
        <w:t>22</w:t>
      </w:r>
      <w:r w:rsidRPr="003A2B83">
        <w:rPr>
          <w:bCs/>
          <w:sz w:val="28"/>
          <w:szCs w:val="28"/>
        </w:rPr>
        <w:t>.11.</w:t>
      </w:r>
      <w:r w:rsidR="00D03C14" w:rsidRPr="003A2B83">
        <w:rPr>
          <w:sz w:val="28"/>
          <w:szCs w:val="28"/>
        </w:rPr>
        <w:t xml:space="preserve"> 2021</w:t>
      </w:r>
      <w:r w:rsidR="00D03C14" w:rsidRPr="00700821">
        <w:rPr>
          <w:sz w:val="28"/>
          <w:szCs w:val="28"/>
        </w:rPr>
        <w:t xml:space="preserve"> г.</w:t>
      </w:r>
      <w:r w:rsidR="00D03C14" w:rsidRPr="00700821">
        <w:rPr>
          <w:sz w:val="28"/>
          <w:szCs w:val="28"/>
        </w:rPr>
        <w:tab/>
      </w:r>
      <w:r w:rsidR="00D03C14" w:rsidRPr="00700821">
        <w:rPr>
          <w:sz w:val="28"/>
          <w:szCs w:val="28"/>
        </w:rPr>
        <w:tab/>
        <w:t xml:space="preserve">                                                                           № </w:t>
      </w:r>
      <w:r w:rsidR="00A22A1D">
        <w:rPr>
          <w:sz w:val="28"/>
          <w:szCs w:val="28"/>
        </w:rPr>
        <w:t>18</w:t>
      </w:r>
    </w:p>
    <w:p w:rsidR="00D03C14" w:rsidRPr="00700821" w:rsidRDefault="00D03C14" w:rsidP="00D03C14">
      <w:pPr>
        <w:rPr>
          <w:b/>
          <w:bCs/>
          <w:sz w:val="28"/>
          <w:szCs w:val="28"/>
        </w:rPr>
      </w:pPr>
    </w:p>
    <w:p w:rsidR="00D03C14" w:rsidRPr="00700821" w:rsidRDefault="00D03C14" w:rsidP="00D03C14">
      <w:pPr>
        <w:shd w:val="clear" w:color="auto" w:fill="FFFFFF"/>
        <w:ind w:firstLine="567"/>
        <w:jc w:val="center"/>
        <w:rPr>
          <w:color w:val="000000"/>
          <w:sz w:val="28"/>
          <w:szCs w:val="28"/>
        </w:rPr>
      </w:pPr>
    </w:p>
    <w:p w:rsidR="00D03C14" w:rsidRPr="00700821" w:rsidRDefault="00D03C14" w:rsidP="00D03C14">
      <w:pPr>
        <w:jc w:val="center"/>
      </w:pPr>
      <w:r w:rsidRPr="00700821">
        <w:rPr>
          <w:b/>
          <w:bCs/>
          <w:color w:val="000000"/>
          <w:sz w:val="28"/>
          <w:szCs w:val="28"/>
        </w:rPr>
        <w:t xml:space="preserve">Об утверждении Положения о муниципальном контроле в сфере благоустройства на территории </w:t>
      </w:r>
      <w:r w:rsidR="00E622DC">
        <w:rPr>
          <w:b/>
          <w:bCs/>
          <w:color w:val="000000"/>
          <w:sz w:val="28"/>
          <w:szCs w:val="28"/>
        </w:rPr>
        <w:t>муниципального образования «</w:t>
      </w:r>
      <w:r w:rsidR="00A22A1D">
        <w:rPr>
          <w:b/>
          <w:bCs/>
          <w:color w:val="000000"/>
          <w:sz w:val="28"/>
          <w:szCs w:val="28"/>
        </w:rPr>
        <w:t>Нижнеграйворонский</w:t>
      </w:r>
      <w:r w:rsidR="00E622DC">
        <w:rPr>
          <w:b/>
          <w:bCs/>
          <w:color w:val="000000"/>
          <w:sz w:val="28"/>
          <w:szCs w:val="28"/>
        </w:rPr>
        <w:t xml:space="preserve"> сельсовет» Советского района</w:t>
      </w:r>
    </w:p>
    <w:p w:rsidR="00D03C14" w:rsidRPr="00700821" w:rsidRDefault="00D03C14" w:rsidP="00D03C14">
      <w:pPr>
        <w:shd w:val="clear" w:color="auto" w:fill="FFFFFF"/>
        <w:ind w:firstLine="567"/>
        <w:rPr>
          <w:b/>
          <w:color w:val="000000"/>
        </w:rPr>
      </w:pPr>
    </w:p>
    <w:p w:rsidR="00D03C14" w:rsidRPr="00700821" w:rsidRDefault="00D03C14" w:rsidP="00D03C14">
      <w:pPr>
        <w:shd w:val="clear" w:color="auto" w:fill="FFFFFF"/>
        <w:ind w:firstLine="567"/>
        <w:rPr>
          <w:b/>
          <w:color w:val="000000"/>
        </w:rPr>
      </w:pPr>
    </w:p>
    <w:p w:rsidR="00D03C14" w:rsidRPr="0091598F" w:rsidRDefault="00D03C14" w:rsidP="00D03C14">
      <w:pPr>
        <w:shd w:val="clear" w:color="auto" w:fill="FFFFFF"/>
        <w:ind w:firstLine="709"/>
        <w:jc w:val="both"/>
        <w:rPr>
          <w:sz w:val="28"/>
          <w:szCs w:val="28"/>
        </w:rPr>
      </w:pPr>
      <w:r w:rsidRPr="0091598F">
        <w:rPr>
          <w:color w:val="000000"/>
          <w:sz w:val="28"/>
          <w:szCs w:val="28"/>
        </w:rPr>
        <w:t>В соответствии с пунктом 19 части 1 статьи 14</w:t>
      </w:r>
      <w:r w:rsidRPr="0091598F">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1598F">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91598F">
        <w:rPr>
          <w:sz w:val="28"/>
          <w:szCs w:val="28"/>
        </w:rPr>
        <w:t xml:space="preserve"> </w:t>
      </w:r>
      <w:r w:rsidR="00E622DC" w:rsidRPr="0091598F">
        <w:rPr>
          <w:bCs/>
          <w:color w:val="000000"/>
          <w:sz w:val="28"/>
          <w:szCs w:val="28"/>
        </w:rPr>
        <w:t>муниципального образования «</w:t>
      </w:r>
      <w:r w:rsidR="00A22A1D">
        <w:rPr>
          <w:bCs/>
          <w:color w:val="000000"/>
          <w:sz w:val="28"/>
          <w:szCs w:val="28"/>
        </w:rPr>
        <w:t>Нижнеграйворонский</w:t>
      </w:r>
      <w:r w:rsidR="00E622DC" w:rsidRPr="0091598F">
        <w:rPr>
          <w:bCs/>
          <w:color w:val="000000"/>
          <w:sz w:val="28"/>
          <w:szCs w:val="28"/>
        </w:rPr>
        <w:t xml:space="preserve"> сельсовет» Советского района, Собрание депутатов </w:t>
      </w:r>
      <w:r w:rsidR="00A22A1D">
        <w:rPr>
          <w:bCs/>
          <w:color w:val="000000"/>
          <w:sz w:val="28"/>
          <w:szCs w:val="28"/>
        </w:rPr>
        <w:t>Нижнеграйворонского</w:t>
      </w:r>
      <w:r w:rsidR="00E622DC" w:rsidRPr="0091598F">
        <w:rPr>
          <w:bCs/>
          <w:color w:val="000000"/>
          <w:sz w:val="28"/>
          <w:szCs w:val="28"/>
        </w:rPr>
        <w:t xml:space="preserve"> сельсовета Советского района </w:t>
      </w:r>
    </w:p>
    <w:p w:rsidR="00D03C14" w:rsidRPr="0091598F" w:rsidRDefault="00D03C14" w:rsidP="00D03C14">
      <w:pPr>
        <w:shd w:val="clear" w:color="auto" w:fill="FFFFFF"/>
        <w:ind w:firstLine="709"/>
        <w:jc w:val="both"/>
        <w:rPr>
          <w:color w:val="000000"/>
          <w:sz w:val="28"/>
          <w:szCs w:val="28"/>
        </w:rPr>
      </w:pPr>
    </w:p>
    <w:p w:rsidR="00D03C14" w:rsidRPr="0091598F" w:rsidRDefault="00D03C14" w:rsidP="00D03C14">
      <w:pPr>
        <w:spacing w:before="240" w:line="360" w:lineRule="auto"/>
        <w:ind w:firstLine="709"/>
        <w:jc w:val="both"/>
        <w:rPr>
          <w:sz w:val="28"/>
          <w:szCs w:val="28"/>
        </w:rPr>
      </w:pPr>
      <w:r w:rsidRPr="0091598F">
        <w:rPr>
          <w:color w:val="000000"/>
          <w:sz w:val="28"/>
          <w:szCs w:val="28"/>
        </w:rPr>
        <w:t>РЕШИЛ</w:t>
      </w:r>
      <w:r w:rsidR="00E622DC" w:rsidRPr="0091598F">
        <w:rPr>
          <w:color w:val="000000"/>
          <w:sz w:val="28"/>
          <w:szCs w:val="28"/>
        </w:rPr>
        <w:t>О</w:t>
      </w:r>
      <w:r w:rsidRPr="0091598F">
        <w:rPr>
          <w:sz w:val="28"/>
          <w:szCs w:val="28"/>
        </w:rPr>
        <w:t>:</w:t>
      </w:r>
    </w:p>
    <w:p w:rsidR="00D03C14" w:rsidRPr="0091598F" w:rsidRDefault="00D03C14" w:rsidP="00D03C14">
      <w:pPr>
        <w:shd w:val="clear" w:color="auto" w:fill="FFFFFF"/>
        <w:ind w:firstLine="709"/>
        <w:jc w:val="both"/>
        <w:rPr>
          <w:sz w:val="28"/>
          <w:szCs w:val="28"/>
        </w:rPr>
      </w:pPr>
      <w:r w:rsidRPr="0091598F">
        <w:rPr>
          <w:color w:val="000000"/>
          <w:sz w:val="28"/>
          <w:szCs w:val="28"/>
        </w:rPr>
        <w:t xml:space="preserve">1. Утвердить прилагаемое Положение о муниципальном контроле в сфере благоустройства на территории </w:t>
      </w:r>
      <w:r w:rsidR="00E622DC" w:rsidRPr="0091598F">
        <w:rPr>
          <w:bCs/>
          <w:color w:val="000000"/>
          <w:sz w:val="28"/>
          <w:szCs w:val="28"/>
        </w:rPr>
        <w:t>муниципального образования «</w:t>
      </w:r>
      <w:r w:rsidR="00A22A1D">
        <w:rPr>
          <w:bCs/>
          <w:color w:val="000000"/>
          <w:sz w:val="28"/>
          <w:szCs w:val="28"/>
        </w:rPr>
        <w:t>Нижнеграйворонский</w:t>
      </w:r>
      <w:r w:rsidR="00E622DC" w:rsidRPr="0091598F">
        <w:rPr>
          <w:bCs/>
          <w:color w:val="000000"/>
          <w:sz w:val="28"/>
          <w:szCs w:val="28"/>
        </w:rPr>
        <w:t xml:space="preserve"> сельсовет» Советского района</w:t>
      </w:r>
      <w:r w:rsidR="00E622DC" w:rsidRPr="0091598F">
        <w:rPr>
          <w:color w:val="000000"/>
          <w:sz w:val="28"/>
          <w:szCs w:val="28"/>
        </w:rPr>
        <w:t xml:space="preserve"> </w:t>
      </w:r>
      <w:r w:rsidRPr="0091598F">
        <w:rPr>
          <w:color w:val="000000"/>
          <w:sz w:val="28"/>
          <w:szCs w:val="28"/>
        </w:rPr>
        <w:t>.</w:t>
      </w:r>
    </w:p>
    <w:p w:rsidR="00D03C14" w:rsidRPr="0091598F" w:rsidRDefault="00D03C14" w:rsidP="008629D3">
      <w:pPr>
        <w:ind w:firstLine="709"/>
        <w:jc w:val="both"/>
        <w:rPr>
          <w:color w:val="000000"/>
          <w:sz w:val="28"/>
          <w:szCs w:val="28"/>
        </w:rPr>
      </w:pPr>
      <w:r w:rsidRPr="0091598F">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437F72" w:rsidRPr="0091598F">
        <w:rPr>
          <w:bCs/>
          <w:color w:val="000000"/>
          <w:sz w:val="28"/>
          <w:szCs w:val="28"/>
        </w:rPr>
        <w:t>муниципального образования «</w:t>
      </w:r>
      <w:r w:rsidR="00A22A1D">
        <w:rPr>
          <w:bCs/>
          <w:color w:val="000000"/>
          <w:sz w:val="28"/>
          <w:szCs w:val="28"/>
        </w:rPr>
        <w:t>Нижнеграйворонский</w:t>
      </w:r>
      <w:r w:rsidR="00437F72" w:rsidRPr="0091598F">
        <w:rPr>
          <w:bCs/>
          <w:color w:val="000000"/>
          <w:sz w:val="28"/>
          <w:szCs w:val="28"/>
        </w:rPr>
        <w:t xml:space="preserve"> сельсовет» Советского района</w:t>
      </w:r>
      <w:r w:rsidRPr="0091598F">
        <w:rPr>
          <w:color w:val="000000"/>
          <w:sz w:val="28"/>
          <w:szCs w:val="28"/>
        </w:rPr>
        <w:t xml:space="preserve">. </w:t>
      </w:r>
    </w:p>
    <w:p w:rsidR="00D03C14" w:rsidRPr="0091598F" w:rsidRDefault="00D03C14" w:rsidP="008629D3">
      <w:pPr>
        <w:ind w:firstLine="709"/>
        <w:jc w:val="both"/>
        <w:rPr>
          <w:sz w:val="28"/>
          <w:szCs w:val="28"/>
        </w:rPr>
      </w:pPr>
      <w:r w:rsidRPr="0091598F">
        <w:rPr>
          <w:color w:val="000000"/>
          <w:sz w:val="28"/>
          <w:szCs w:val="28"/>
        </w:rPr>
        <w:t xml:space="preserve">Положения раздела 5 Положения о муниципальном контроле в сфере благоустройства на территории </w:t>
      </w:r>
      <w:r w:rsidR="00437F72" w:rsidRPr="0091598F">
        <w:rPr>
          <w:bCs/>
          <w:color w:val="000000"/>
          <w:sz w:val="28"/>
          <w:szCs w:val="28"/>
        </w:rPr>
        <w:t>муниципального образования «</w:t>
      </w:r>
      <w:r w:rsidR="00A22A1D">
        <w:rPr>
          <w:bCs/>
          <w:color w:val="000000"/>
          <w:sz w:val="28"/>
          <w:szCs w:val="28"/>
        </w:rPr>
        <w:t>Нижнеграйворонский</w:t>
      </w:r>
      <w:r w:rsidR="00437F72" w:rsidRPr="0091598F">
        <w:rPr>
          <w:bCs/>
          <w:color w:val="000000"/>
          <w:sz w:val="28"/>
          <w:szCs w:val="28"/>
        </w:rPr>
        <w:t xml:space="preserve"> сельсовет» Советского района</w:t>
      </w:r>
      <w:r w:rsidR="00437F72" w:rsidRPr="0091598F">
        <w:rPr>
          <w:color w:val="000000"/>
          <w:sz w:val="28"/>
          <w:szCs w:val="28"/>
        </w:rPr>
        <w:t xml:space="preserve"> </w:t>
      </w:r>
      <w:r w:rsidRPr="0091598F">
        <w:rPr>
          <w:color w:val="000000"/>
          <w:sz w:val="28"/>
          <w:szCs w:val="28"/>
        </w:rPr>
        <w:t xml:space="preserve">вступают в силу с 1 марта 2022 года. </w:t>
      </w:r>
    </w:p>
    <w:p w:rsidR="00D03C14" w:rsidRPr="0091598F" w:rsidRDefault="00D03C14" w:rsidP="00D03C14">
      <w:pPr>
        <w:shd w:val="clear" w:color="auto" w:fill="FFFFFF"/>
        <w:jc w:val="both"/>
        <w:rPr>
          <w:color w:val="000000"/>
          <w:sz w:val="28"/>
          <w:szCs w:val="28"/>
        </w:rPr>
      </w:pPr>
    </w:p>
    <w:p w:rsidR="0091598F" w:rsidRPr="0091598F" w:rsidRDefault="00D03C14" w:rsidP="00D03C14">
      <w:pPr>
        <w:tabs>
          <w:tab w:val="left" w:pos="1000"/>
          <w:tab w:val="left" w:pos="2552"/>
        </w:tabs>
        <w:jc w:val="both"/>
        <w:rPr>
          <w:sz w:val="28"/>
          <w:szCs w:val="28"/>
        </w:rPr>
      </w:pPr>
      <w:r w:rsidRPr="0091598F">
        <w:rPr>
          <w:sz w:val="28"/>
          <w:szCs w:val="28"/>
        </w:rPr>
        <w:t>Председатель</w:t>
      </w:r>
      <w:r w:rsidR="0091598F" w:rsidRPr="0091598F">
        <w:rPr>
          <w:sz w:val="28"/>
          <w:szCs w:val="28"/>
        </w:rPr>
        <w:t xml:space="preserve"> Собрания депутатов</w:t>
      </w:r>
    </w:p>
    <w:p w:rsidR="0091598F" w:rsidRPr="0091598F" w:rsidRDefault="00A22A1D" w:rsidP="00D03C14">
      <w:pPr>
        <w:tabs>
          <w:tab w:val="left" w:pos="1000"/>
          <w:tab w:val="left" w:pos="2552"/>
        </w:tabs>
        <w:jc w:val="both"/>
        <w:rPr>
          <w:sz w:val="28"/>
          <w:szCs w:val="28"/>
        </w:rPr>
      </w:pPr>
      <w:r>
        <w:rPr>
          <w:sz w:val="28"/>
          <w:szCs w:val="28"/>
        </w:rPr>
        <w:t>Нижнеграйворонского</w:t>
      </w:r>
      <w:r w:rsidR="0091598F" w:rsidRPr="0091598F">
        <w:rPr>
          <w:sz w:val="28"/>
          <w:szCs w:val="28"/>
        </w:rPr>
        <w:t xml:space="preserve"> сельсовета </w:t>
      </w:r>
    </w:p>
    <w:p w:rsidR="00D03C14" w:rsidRPr="0091598F" w:rsidRDefault="0091598F" w:rsidP="0091598F">
      <w:pPr>
        <w:tabs>
          <w:tab w:val="left" w:pos="1000"/>
          <w:tab w:val="left" w:pos="2552"/>
        </w:tabs>
        <w:jc w:val="both"/>
        <w:rPr>
          <w:sz w:val="28"/>
          <w:szCs w:val="28"/>
        </w:rPr>
      </w:pPr>
      <w:r w:rsidRPr="0091598F">
        <w:rPr>
          <w:sz w:val="28"/>
          <w:szCs w:val="28"/>
        </w:rPr>
        <w:t xml:space="preserve">Советского района                                                              </w:t>
      </w:r>
      <w:r w:rsidR="00A22A1D">
        <w:rPr>
          <w:sz w:val="28"/>
          <w:szCs w:val="28"/>
        </w:rPr>
        <w:t>Е.И.Нечепаева</w:t>
      </w:r>
    </w:p>
    <w:p w:rsidR="00D03C14" w:rsidRPr="0091598F" w:rsidRDefault="00D03C14" w:rsidP="00D03C14">
      <w:pPr>
        <w:tabs>
          <w:tab w:val="left" w:pos="1000"/>
          <w:tab w:val="left" w:pos="2552"/>
        </w:tabs>
        <w:jc w:val="both"/>
        <w:rPr>
          <w:sz w:val="28"/>
          <w:szCs w:val="28"/>
        </w:rPr>
      </w:pPr>
    </w:p>
    <w:p w:rsidR="00D03C14" w:rsidRPr="0091598F" w:rsidRDefault="00D03C14" w:rsidP="00D03C14">
      <w:pPr>
        <w:tabs>
          <w:tab w:val="left" w:pos="1000"/>
          <w:tab w:val="left" w:pos="2552"/>
        </w:tabs>
        <w:jc w:val="both"/>
        <w:rPr>
          <w:sz w:val="28"/>
          <w:szCs w:val="28"/>
        </w:rPr>
      </w:pPr>
    </w:p>
    <w:p w:rsidR="0091598F" w:rsidRPr="0091598F" w:rsidRDefault="00D03C14" w:rsidP="00D03C14">
      <w:pPr>
        <w:rPr>
          <w:sz w:val="28"/>
          <w:szCs w:val="28"/>
        </w:rPr>
      </w:pPr>
      <w:r w:rsidRPr="0091598F">
        <w:rPr>
          <w:sz w:val="28"/>
          <w:szCs w:val="28"/>
        </w:rPr>
        <w:t xml:space="preserve">Глава </w:t>
      </w:r>
      <w:r w:rsidR="00A22A1D">
        <w:rPr>
          <w:sz w:val="28"/>
          <w:szCs w:val="28"/>
        </w:rPr>
        <w:t>Нижнеграйворонского</w:t>
      </w:r>
      <w:r w:rsidR="0091598F" w:rsidRPr="0091598F">
        <w:rPr>
          <w:sz w:val="28"/>
          <w:szCs w:val="28"/>
        </w:rPr>
        <w:t xml:space="preserve"> сельсовета</w:t>
      </w:r>
    </w:p>
    <w:p w:rsidR="00D03C14" w:rsidRPr="0091598F" w:rsidRDefault="0091598F" w:rsidP="00D03C14">
      <w:pPr>
        <w:rPr>
          <w:sz w:val="28"/>
          <w:szCs w:val="28"/>
        </w:rPr>
      </w:pPr>
      <w:r w:rsidRPr="0091598F">
        <w:rPr>
          <w:sz w:val="28"/>
          <w:szCs w:val="28"/>
        </w:rPr>
        <w:t xml:space="preserve">Советского района                                                             </w:t>
      </w:r>
      <w:r w:rsidR="00A22A1D">
        <w:rPr>
          <w:sz w:val="28"/>
          <w:szCs w:val="28"/>
        </w:rPr>
        <w:t>В.Н.Плеханов</w:t>
      </w:r>
      <w:r w:rsidR="00D03C14" w:rsidRPr="0091598F">
        <w:rPr>
          <w:bCs/>
          <w:color w:val="000000"/>
          <w:sz w:val="28"/>
          <w:szCs w:val="28"/>
        </w:rPr>
        <w:t xml:space="preserve"> </w:t>
      </w:r>
    </w:p>
    <w:p w:rsidR="00D03C14" w:rsidRPr="0091598F" w:rsidRDefault="00D03C14" w:rsidP="00D03C14">
      <w:pPr>
        <w:spacing w:line="240" w:lineRule="exact"/>
        <w:ind w:left="5398"/>
        <w:jc w:val="center"/>
        <w:rPr>
          <w:color w:val="000000"/>
          <w:sz w:val="28"/>
          <w:szCs w:val="28"/>
        </w:rPr>
      </w:pPr>
    </w:p>
    <w:p w:rsidR="003A2B83" w:rsidRDefault="003A2B83" w:rsidP="00D03C14">
      <w:pPr>
        <w:tabs>
          <w:tab w:val="num" w:pos="200"/>
        </w:tabs>
        <w:ind w:left="4536"/>
        <w:jc w:val="center"/>
        <w:outlineLvl w:val="0"/>
      </w:pPr>
    </w:p>
    <w:p w:rsidR="00D03C14" w:rsidRPr="00700821" w:rsidRDefault="00D03C14" w:rsidP="00D03C14">
      <w:pPr>
        <w:tabs>
          <w:tab w:val="num" w:pos="200"/>
        </w:tabs>
        <w:ind w:left="4536"/>
        <w:jc w:val="center"/>
        <w:outlineLvl w:val="0"/>
      </w:pPr>
      <w:r w:rsidRPr="00700821">
        <w:t>УТВЕРЖДЕНО</w:t>
      </w:r>
    </w:p>
    <w:p w:rsidR="00D03C14" w:rsidRPr="00700821" w:rsidRDefault="00D03C14" w:rsidP="00D03C14">
      <w:pPr>
        <w:ind w:left="4536"/>
        <w:jc w:val="center"/>
        <w:rPr>
          <w:i/>
          <w:iCs/>
          <w:color w:val="000000"/>
        </w:rPr>
      </w:pPr>
      <w:r w:rsidRPr="00700821">
        <w:rPr>
          <w:color w:val="000000"/>
        </w:rPr>
        <w:t xml:space="preserve">решением </w:t>
      </w:r>
      <w:r w:rsidR="004E1C79">
        <w:rPr>
          <w:color w:val="000000"/>
        </w:rPr>
        <w:t xml:space="preserve">Собрания депутатов </w:t>
      </w:r>
      <w:r w:rsidR="00A22A1D">
        <w:rPr>
          <w:color w:val="000000"/>
        </w:rPr>
        <w:t>Нижнеграйворонского</w:t>
      </w:r>
      <w:r w:rsidR="004E1C79">
        <w:rPr>
          <w:color w:val="000000"/>
        </w:rPr>
        <w:t xml:space="preserve"> сельсовета Советского района</w:t>
      </w:r>
    </w:p>
    <w:p w:rsidR="00D03C14" w:rsidRPr="00700821" w:rsidRDefault="00D03C14" w:rsidP="00D03C14">
      <w:pPr>
        <w:ind w:left="4536"/>
        <w:jc w:val="center"/>
      </w:pPr>
      <w:r w:rsidRPr="00700821">
        <w:t>от</w:t>
      </w:r>
      <w:r w:rsidR="003A2B83">
        <w:t xml:space="preserve"> </w:t>
      </w:r>
      <w:r w:rsidR="00A22A1D">
        <w:t>22</w:t>
      </w:r>
      <w:r w:rsidR="003A2B83">
        <w:t>.11.</w:t>
      </w:r>
      <w:r w:rsidRPr="00700821">
        <w:t xml:space="preserve"> 2021 № </w:t>
      </w:r>
      <w:r w:rsidR="00A22A1D">
        <w:t>18</w:t>
      </w:r>
    </w:p>
    <w:p w:rsidR="00D03C14" w:rsidRPr="00700821" w:rsidRDefault="00D03C14" w:rsidP="00D03C14">
      <w:pPr>
        <w:ind w:firstLine="567"/>
        <w:jc w:val="right"/>
        <w:rPr>
          <w:color w:val="000000"/>
          <w:sz w:val="17"/>
          <w:szCs w:val="17"/>
        </w:rPr>
      </w:pPr>
    </w:p>
    <w:p w:rsidR="00D03C14" w:rsidRPr="00700821" w:rsidRDefault="00D03C14" w:rsidP="00D03C14">
      <w:pPr>
        <w:ind w:firstLine="567"/>
        <w:jc w:val="right"/>
        <w:rPr>
          <w:color w:val="000000"/>
          <w:sz w:val="17"/>
          <w:szCs w:val="17"/>
        </w:rPr>
      </w:pPr>
    </w:p>
    <w:p w:rsidR="00D03C14" w:rsidRPr="00700821" w:rsidRDefault="00D03C14" w:rsidP="00D03C14">
      <w:pPr>
        <w:jc w:val="center"/>
        <w:rPr>
          <w:i/>
          <w:iCs/>
          <w:color w:val="000000"/>
        </w:rPr>
      </w:pPr>
      <w:r w:rsidRPr="00700821">
        <w:rPr>
          <w:b/>
          <w:bCs/>
          <w:color w:val="000000"/>
          <w:sz w:val="28"/>
          <w:szCs w:val="28"/>
        </w:rPr>
        <w:t>Положение о муниципальном контроле в сфере благоустройства на территории</w:t>
      </w:r>
      <w:r w:rsidRPr="00700821">
        <w:rPr>
          <w:color w:val="000000"/>
          <w:sz w:val="28"/>
          <w:szCs w:val="28"/>
        </w:rPr>
        <w:t xml:space="preserve"> </w:t>
      </w:r>
      <w:r w:rsidR="00437F72">
        <w:rPr>
          <w:b/>
          <w:bCs/>
          <w:color w:val="000000"/>
          <w:sz w:val="28"/>
          <w:szCs w:val="28"/>
        </w:rPr>
        <w:t>муниципального образования «</w:t>
      </w:r>
      <w:r w:rsidR="00A22A1D">
        <w:rPr>
          <w:b/>
          <w:bCs/>
          <w:color w:val="000000"/>
          <w:sz w:val="28"/>
          <w:szCs w:val="28"/>
        </w:rPr>
        <w:t>Нижнеграйворонский</w:t>
      </w:r>
      <w:r w:rsidR="00437F72">
        <w:rPr>
          <w:b/>
          <w:bCs/>
          <w:color w:val="000000"/>
          <w:sz w:val="28"/>
          <w:szCs w:val="28"/>
        </w:rPr>
        <w:t xml:space="preserve"> сельсовет» Советского района</w:t>
      </w:r>
      <w:r w:rsidR="00437F72" w:rsidRPr="00700821">
        <w:rPr>
          <w:color w:val="000000"/>
          <w:sz w:val="28"/>
          <w:szCs w:val="28"/>
        </w:rPr>
        <w:t xml:space="preserve"> </w:t>
      </w:r>
    </w:p>
    <w:p w:rsidR="00D03C14" w:rsidRPr="00700821" w:rsidRDefault="00D03C14" w:rsidP="00D03C14">
      <w:pPr>
        <w:spacing w:line="360" w:lineRule="auto"/>
        <w:jc w:val="center"/>
      </w:pPr>
    </w:p>
    <w:p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03C14" w:rsidRPr="0091598F" w:rsidRDefault="00D03C14" w:rsidP="0091598F">
      <w:pPr>
        <w:pStyle w:val="ConsPlusNormal"/>
        <w:ind w:firstLine="709"/>
        <w:jc w:val="both"/>
        <w:rPr>
          <w:rFonts w:ascii="Times New Roman" w:hAnsi="Times New Roman" w:cs="Times New Roman"/>
          <w:sz w:val="28"/>
          <w:szCs w:val="28"/>
        </w:rPr>
      </w:pPr>
      <w:r w:rsidRPr="0091598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437F72" w:rsidRPr="0091598F">
        <w:rPr>
          <w:rFonts w:ascii="Times New Roman" w:hAnsi="Times New Roman" w:cs="Times New Roman"/>
          <w:bCs/>
          <w:color w:val="000000"/>
          <w:sz w:val="28"/>
          <w:szCs w:val="28"/>
        </w:rPr>
        <w:t>муниципального образования «</w:t>
      </w:r>
      <w:r w:rsidR="00A22A1D">
        <w:rPr>
          <w:rFonts w:ascii="Times New Roman" w:hAnsi="Times New Roman" w:cs="Times New Roman"/>
          <w:bCs/>
          <w:color w:val="000000"/>
          <w:sz w:val="28"/>
          <w:szCs w:val="28"/>
        </w:rPr>
        <w:t>Нижнеграйворонский</w:t>
      </w:r>
      <w:r w:rsidR="00437F72" w:rsidRPr="0091598F">
        <w:rPr>
          <w:rFonts w:ascii="Times New Roman" w:hAnsi="Times New Roman" w:cs="Times New Roman"/>
          <w:bCs/>
          <w:color w:val="000000"/>
          <w:sz w:val="28"/>
          <w:szCs w:val="28"/>
        </w:rPr>
        <w:t xml:space="preserve"> сельсовет» Советского района</w:t>
      </w:r>
      <w:r w:rsidRPr="0091598F">
        <w:rPr>
          <w:rFonts w:ascii="Times New Roman" w:hAnsi="Times New Roman" w:cs="Times New Roman"/>
          <w:color w:val="000000"/>
          <w:sz w:val="28"/>
          <w:szCs w:val="28"/>
        </w:rPr>
        <w:t>.</w:t>
      </w:r>
    </w:p>
    <w:p w:rsidR="00D03C14" w:rsidRDefault="00D03C14" w:rsidP="0091598F">
      <w:pPr>
        <w:pStyle w:val="ConsPlusNormal"/>
        <w:ind w:firstLine="709"/>
        <w:jc w:val="both"/>
        <w:rPr>
          <w:rFonts w:ascii="Times New Roman" w:hAnsi="Times New Roman" w:cs="Times New Roman"/>
          <w:color w:val="000000"/>
          <w:sz w:val="28"/>
          <w:szCs w:val="28"/>
          <w:shd w:val="clear" w:color="auto" w:fill="FFFFFF"/>
        </w:rPr>
      </w:pPr>
      <w:r w:rsidRPr="0091598F">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91598F">
        <w:rPr>
          <w:rFonts w:ascii="Times New Roman" w:hAnsi="Times New Roman" w:cs="Times New Roman"/>
          <w:color w:val="000000"/>
          <w:sz w:val="28"/>
          <w:szCs w:val="28"/>
          <w:shd w:val="clear" w:color="auto" w:fill="FFFFFF"/>
        </w:rPr>
        <w:t>Правил благоустройства территории</w:t>
      </w:r>
      <w:r w:rsidR="002C5988" w:rsidRPr="0091598F">
        <w:rPr>
          <w:rFonts w:ascii="Times New Roman" w:hAnsi="Times New Roman" w:cs="Times New Roman"/>
          <w:color w:val="000000"/>
          <w:sz w:val="28"/>
          <w:szCs w:val="28"/>
          <w:shd w:val="clear" w:color="auto" w:fill="FFFFFF"/>
        </w:rPr>
        <w:t xml:space="preserve"> </w:t>
      </w:r>
      <w:r w:rsidRPr="0091598F">
        <w:rPr>
          <w:rFonts w:ascii="Times New Roman" w:hAnsi="Times New Roman" w:cs="Times New Roman"/>
          <w:color w:val="000000"/>
          <w:sz w:val="28"/>
          <w:szCs w:val="28"/>
          <w:shd w:val="clear" w:color="auto" w:fill="FFFFFF"/>
        </w:rPr>
        <w:t xml:space="preserve"> </w:t>
      </w:r>
      <w:r w:rsidR="002C5988" w:rsidRPr="0091598F">
        <w:rPr>
          <w:rFonts w:ascii="Times New Roman" w:hAnsi="Times New Roman" w:cs="Times New Roman"/>
          <w:bCs/>
          <w:color w:val="000000"/>
          <w:sz w:val="28"/>
          <w:szCs w:val="28"/>
        </w:rPr>
        <w:t>муниципального образования «</w:t>
      </w:r>
      <w:r w:rsidR="00A22A1D">
        <w:rPr>
          <w:rFonts w:ascii="Times New Roman" w:hAnsi="Times New Roman" w:cs="Times New Roman"/>
          <w:bCs/>
          <w:color w:val="000000"/>
          <w:sz w:val="28"/>
          <w:szCs w:val="28"/>
        </w:rPr>
        <w:t>Нижнеграйворонский</w:t>
      </w:r>
      <w:r w:rsidR="002C5988" w:rsidRPr="0091598F">
        <w:rPr>
          <w:rFonts w:ascii="Times New Roman" w:hAnsi="Times New Roman" w:cs="Times New Roman"/>
          <w:bCs/>
          <w:color w:val="000000"/>
          <w:sz w:val="28"/>
          <w:szCs w:val="28"/>
        </w:rPr>
        <w:t xml:space="preserve"> сельсовет» Советского района</w:t>
      </w:r>
      <w:r w:rsidR="002C5988" w:rsidRPr="0091598F">
        <w:rPr>
          <w:rFonts w:ascii="Times New Roman" w:hAnsi="Times New Roman" w:cs="Times New Roman"/>
          <w:color w:val="000000"/>
          <w:sz w:val="28"/>
          <w:szCs w:val="28"/>
        </w:rPr>
        <w:t xml:space="preserve"> </w:t>
      </w:r>
      <w:r w:rsidRPr="0091598F">
        <w:rPr>
          <w:rFonts w:ascii="Times New Roman" w:hAnsi="Times New Roman" w:cs="Times New Roman"/>
          <w:color w:val="000000"/>
          <w:sz w:val="28"/>
          <w:szCs w:val="28"/>
        </w:rPr>
        <w:t>(далее – Правила благоустройства)</w:t>
      </w:r>
      <w:r w:rsidRPr="0091598F">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008F11FD"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Учет объектов контроля осуществляется посредством создания: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единого реестра контрольных мероприятий;</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информационной системы (подсистемы государственной информационной системы) досудебного обжалования;</w:t>
      </w:r>
    </w:p>
    <w:p w:rsidR="00BD3868" w:rsidRPr="0096273E" w:rsidRDefault="00BD3868" w:rsidP="0096273E">
      <w:pPr>
        <w:pStyle w:val="Standard"/>
        <w:ind w:firstLine="720"/>
        <w:rPr>
          <w:rFonts w:ascii="Times New Roman" w:hAnsi="Times New Roman" w:cs="Times New Roman"/>
          <w:sz w:val="28"/>
          <w:szCs w:val="28"/>
          <w:lang w:val="ru-RU"/>
        </w:rPr>
      </w:pPr>
      <w:r w:rsidRPr="0096273E">
        <w:rPr>
          <w:rFonts w:ascii="Times New Roman" w:hAnsi="Times New Roman" w:cs="Times New Roman"/>
          <w:sz w:val="28"/>
          <w:szCs w:val="28"/>
          <w:lang w:val="ru-RU"/>
        </w:rPr>
        <w:t>иных государственных и муниципальных информационных систем путем межведомственного информационного взаимодействия.</w:t>
      </w:r>
    </w:p>
    <w:p w:rsidR="00BD3868" w:rsidRPr="00A22A1D" w:rsidRDefault="00BD3868" w:rsidP="0096273E">
      <w:pPr>
        <w:pStyle w:val="Standard"/>
        <w:ind w:firstLine="720"/>
        <w:rPr>
          <w:rFonts w:ascii="Times New Roman" w:hAnsi="Times New Roman" w:cs="Times New Roman"/>
          <w:color w:val="000000"/>
          <w:sz w:val="28"/>
          <w:szCs w:val="28"/>
          <w:lang w:val="ru-RU"/>
        </w:rPr>
      </w:pPr>
      <w:r w:rsidRPr="0096273E">
        <w:rPr>
          <w:rFonts w:ascii="Times New Roman" w:hAnsi="Times New Roman" w:cs="Times New Roman"/>
          <w:sz w:val="28"/>
          <w:szCs w:val="28"/>
          <w:lang w:val="ru-RU"/>
        </w:rPr>
        <w:t xml:space="preserve">Контрольным органом в соответствии с </w:t>
      </w:r>
      <w:hyperlink r:id="rId8" w:history="1">
        <w:r w:rsidRPr="0096273E">
          <w:rPr>
            <w:rFonts w:ascii="Times New Roman" w:hAnsi="Times New Roman" w:cs="Times New Roman"/>
            <w:sz w:val="28"/>
            <w:szCs w:val="28"/>
            <w:lang w:val="ru-RU"/>
          </w:rPr>
          <w:t>частью 2 статьи 16</w:t>
        </w:r>
      </w:hyperlink>
      <w:r w:rsidRPr="0096273E">
        <w:rPr>
          <w:rFonts w:ascii="Times New Roman" w:hAnsi="Times New Roman" w:cs="Times New Roman"/>
          <w:sz w:val="28"/>
          <w:szCs w:val="28"/>
          <w:lang w:val="ru-RU"/>
        </w:rPr>
        <w:t xml:space="preserve"> и </w:t>
      </w:r>
      <w:hyperlink r:id="rId9" w:history="1">
        <w:r w:rsidRPr="0096273E">
          <w:rPr>
            <w:rFonts w:ascii="Times New Roman" w:hAnsi="Times New Roman" w:cs="Times New Roman"/>
            <w:sz w:val="28"/>
            <w:szCs w:val="28"/>
            <w:lang w:val="ru-RU"/>
          </w:rPr>
          <w:t>частью 5 статьи 17</w:t>
        </w:r>
      </w:hyperlink>
      <w:r w:rsidRPr="0096273E">
        <w:rPr>
          <w:rFonts w:ascii="Times New Roman" w:hAnsi="Times New Roman" w:cs="Times New Roman"/>
          <w:sz w:val="28"/>
          <w:szCs w:val="28"/>
          <w:lang w:val="ru-RU"/>
        </w:rPr>
        <w:t xml:space="preserve"> Федерального закона от 31 июля 2020 г.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 xml:space="preserve">248-ФЗ "О государственном контроле (надзоре) и муниципальном контроле в Российской Федерации" (далее - Федеральный закон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 ведется учет объектов контроля с использованием информационной системы.</w:t>
      </w:r>
    </w:p>
    <w:p w:rsidR="00D03C14" w:rsidRPr="0091598F" w:rsidRDefault="008F11FD" w:rsidP="0091598F">
      <w:pPr>
        <w:ind w:firstLine="709"/>
        <w:contextualSpacing/>
        <w:jc w:val="both"/>
        <w:rPr>
          <w:color w:val="000000"/>
          <w:sz w:val="28"/>
          <w:szCs w:val="28"/>
        </w:rPr>
      </w:pPr>
      <w:r>
        <w:rPr>
          <w:color w:val="000000"/>
          <w:sz w:val="28"/>
          <w:szCs w:val="28"/>
        </w:rPr>
        <w:t>1.4</w:t>
      </w:r>
      <w:r w:rsidR="00D03C14" w:rsidRPr="0091598F">
        <w:rPr>
          <w:color w:val="000000"/>
          <w:sz w:val="28"/>
          <w:szCs w:val="28"/>
        </w:rPr>
        <w:t xml:space="preserve">. Контроль в сфере благоустройства осуществляется администрацией </w:t>
      </w:r>
      <w:r w:rsidR="00A22A1D">
        <w:rPr>
          <w:color w:val="000000"/>
          <w:sz w:val="28"/>
          <w:szCs w:val="28"/>
        </w:rPr>
        <w:t>Нижнеграйворонского</w:t>
      </w:r>
      <w:r w:rsidR="002C5988" w:rsidRPr="0091598F">
        <w:rPr>
          <w:color w:val="000000"/>
          <w:sz w:val="28"/>
          <w:szCs w:val="28"/>
        </w:rPr>
        <w:t xml:space="preserve"> сельсовета Советского района</w:t>
      </w:r>
      <w:r w:rsidR="00D03C14" w:rsidRPr="0091598F">
        <w:rPr>
          <w:i/>
          <w:iCs/>
          <w:color w:val="000000"/>
          <w:sz w:val="28"/>
          <w:szCs w:val="28"/>
        </w:rPr>
        <w:t xml:space="preserve"> </w:t>
      </w:r>
      <w:r w:rsidR="00D03C14" w:rsidRPr="0091598F">
        <w:rPr>
          <w:color w:val="000000"/>
          <w:sz w:val="28"/>
          <w:szCs w:val="28"/>
        </w:rPr>
        <w:t>(далее – администрация).</w:t>
      </w:r>
    </w:p>
    <w:p w:rsidR="00D03C14" w:rsidRPr="0091598F" w:rsidRDefault="008F11FD" w:rsidP="0091598F">
      <w:pPr>
        <w:ind w:firstLine="709"/>
        <w:contextualSpacing/>
        <w:jc w:val="both"/>
        <w:rPr>
          <w:color w:val="000000"/>
          <w:sz w:val="28"/>
          <w:szCs w:val="28"/>
        </w:rPr>
      </w:pPr>
      <w:r>
        <w:rPr>
          <w:color w:val="000000"/>
          <w:sz w:val="28"/>
          <w:szCs w:val="28"/>
        </w:rPr>
        <w:t>1.5</w:t>
      </w:r>
      <w:r w:rsidR="002C5988" w:rsidRPr="0091598F">
        <w:rPr>
          <w:color w:val="000000"/>
          <w:sz w:val="28"/>
          <w:szCs w:val="28"/>
        </w:rPr>
        <w:t>. Должностным</w:t>
      </w:r>
      <w:r w:rsidR="009340C1">
        <w:rPr>
          <w:color w:val="000000"/>
          <w:sz w:val="28"/>
          <w:szCs w:val="28"/>
        </w:rPr>
        <w:t>и</w:t>
      </w:r>
      <w:r w:rsidR="002C5988" w:rsidRPr="0091598F">
        <w:rPr>
          <w:color w:val="000000"/>
          <w:sz w:val="28"/>
          <w:szCs w:val="28"/>
        </w:rPr>
        <w:t xml:space="preserve"> лиц</w:t>
      </w:r>
      <w:r w:rsidR="009340C1">
        <w:rPr>
          <w:color w:val="000000"/>
          <w:sz w:val="28"/>
          <w:szCs w:val="28"/>
        </w:rPr>
        <w:t>ами</w:t>
      </w:r>
      <w:r w:rsidR="00D03C14" w:rsidRPr="0091598F">
        <w:rPr>
          <w:color w:val="000000"/>
          <w:sz w:val="28"/>
          <w:szCs w:val="28"/>
        </w:rPr>
        <w:t xml:space="preserve"> администрации, уполномоченн</w:t>
      </w:r>
      <w:r w:rsidR="009340C1">
        <w:rPr>
          <w:color w:val="000000"/>
          <w:sz w:val="28"/>
          <w:szCs w:val="28"/>
        </w:rPr>
        <w:t>ыми</w:t>
      </w:r>
      <w:r w:rsidR="00D03C14" w:rsidRPr="0091598F">
        <w:rPr>
          <w:color w:val="000000"/>
          <w:sz w:val="28"/>
          <w:szCs w:val="28"/>
        </w:rPr>
        <w:t xml:space="preserve"> осуществлять контроль в сфере благоустройства, явля</w:t>
      </w:r>
      <w:r w:rsidR="009340C1">
        <w:rPr>
          <w:color w:val="000000"/>
          <w:sz w:val="28"/>
          <w:szCs w:val="28"/>
        </w:rPr>
        <w:t>ю</w:t>
      </w:r>
      <w:r w:rsidR="00D03C14" w:rsidRPr="0091598F">
        <w:rPr>
          <w:color w:val="000000"/>
          <w:sz w:val="28"/>
          <w:szCs w:val="28"/>
        </w:rPr>
        <w:t xml:space="preserve">тся </w:t>
      </w:r>
      <w:r w:rsidR="009340C1">
        <w:rPr>
          <w:color w:val="000000"/>
          <w:sz w:val="28"/>
          <w:szCs w:val="28"/>
        </w:rPr>
        <w:t xml:space="preserve">Глава </w:t>
      </w:r>
      <w:r w:rsidR="00A22A1D">
        <w:rPr>
          <w:color w:val="000000"/>
          <w:sz w:val="28"/>
          <w:szCs w:val="28"/>
        </w:rPr>
        <w:t>Нижнеграйворонского</w:t>
      </w:r>
      <w:r w:rsidR="009340C1">
        <w:rPr>
          <w:color w:val="000000"/>
          <w:sz w:val="28"/>
          <w:szCs w:val="28"/>
        </w:rPr>
        <w:t xml:space="preserve"> сельсовета ,</w:t>
      </w:r>
      <w:r w:rsidR="00F812C8" w:rsidRPr="0091598F">
        <w:rPr>
          <w:color w:val="000000"/>
          <w:sz w:val="28"/>
          <w:szCs w:val="28"/>
        </w:rPr>
        <w:t>заместитель глав</w:t>
      </w:r>
      <w:r w:rsidR="009340C1">
        <w:rPr>
          <w:color w:val="000000"/>
          <w:sz w:val="28"/>
          <w:szCs w:val="28"/>
        </w:rPr>
        <w:t>ы</w:t>
      </w:r>
      <w:r w:rsidR="00F812C8" w:rsidRPr="0091598F">
        <w:rPr>
          <w:color w:val="000000"/>
          <w:sz w:val="28"/>
          <w:szCs w:val="28"/>
        </w:rPr>
        <w:t xml:space="preserve"> администрации </w:t>
      </w:r>
      <w:r w:rsidR="00A22A1D">
        <w:rPr>
          <w:color w:val="000000"/>
          <w:sz w:val="28"/>
          <w:szCs w:val="28"/>
        </w:rPr>
        <w:t>Нижнеграйворонского</w:t>
      </w:r>
      <w:r w:rsidR="00F812C8" w:rsidRPr="0091598F">
        <w:rPr>
          <w:color w:val="000000"/>
          <w:sz w:val="28"/>
          <w:szCs w:val="28"/>
        </w:rPr>
        <w:t xml:space="preserve"> сельсовета Советского района</w:t>
      </w:r>
      <w:r w:rsidR="00D03C14" w:rsidRPr="0091598F">
        <w:rPr>
          <w:color w:val="000000"/>
          <w:sz w:val="28"/>
          <w:szCs w:val="28"/>
        </w:rPr>
        <w:t xml:space="preserve"> (далее также – должностные лица, уполномоченные осуществлять контроль)</w:t>
      </w:r>
      <w:r w:rsidR="00D03C14" w:rsidRPr="0091598F">
        <w:rPr>
          <w:i/>
          <w:iCs/>
          <w:color w:val="000000"/>
          <w:sz w:val="28"/>
          <w:szCs w:val="28"/>
        </w:rPr>
        <w:t>.</w:t>
      </w:r>
      <w:r w:rsidR="00D03C14" w:rsidRPr="0091598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91598F" w:rsidRDefault="00D03C14" w:rsidP="0091598F">
      <w:pPr>
        <w:ind w:firstLine="709"/>
        <w:contextualSpacing/>
        <w:jc w:val="both"/>
        <w:rPr>
          <w:sz w:val="28"/>
          <w:szCs w:val="28"/>
        </w:rPr>
      </w:pPr>
      <w:r w:rsidRPr="0091598F">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C14" w:rsidRPr="0091598F" w:rsidRDefault="00D03C14" w:rsidP="0091598F">
      <w:pPr>
        <w:pStyle w:val="ConsPlusNormal"/>
        <w:ind w:firstLine="709"/>
        <w:jc w:val="both"/>
        <w:rPr>
          <w:rFonts w:ascii="Times New Roman" w:hAnsi="Times New Roman" w:cs="Times New Roman"/>
          <w:sz w:val="28"/>
          <w:szCs w:val="28"/>
        </w:rPr>
      </w:pPr>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6</w:t>
      </w:r>
      <w:r w:rsidRPr="0091598F">
        <w:rPr>
          <w:rFonts w:ascii="Times New Roman" w:hAnsi="Times New Roman" w:cs="Times New Roman"/>
          <w:color w:val="000000"/>
          <w:sz w:val="28"/>
          <w:szCs w:val="28"/>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91598F">
        <w:rPr>
          <w:rStyle w:val="a5"/>
          <w:rFonts w:ascii="Times New Roman" w:hAnsi="Times New Roman" w:cs="Times New Roman"/>
          <w:color w:val="000000"/>
          <w:sz w:val="28"/>
          <w:szCs w:val="28"/>
          <w:u w:val="none"/>
        </w:rPr>
        <w:t>закона</w:t>
      </w:r>
      <w:r w:rsidRPr="0091598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91598F">
        <w:rPr>
          <w:rStyle w:val="a5"/>
          <w:rFonts w:ascii="Times New Roman" w:hAnsi="Times New Roman" w:cs="Times New Roman"/>
          <w:color w:val="000000"/>
          <w:sz w:val="28"/>
          <w:szCs w:val="28"/>
          <w:u w:val="none"/>
        </w:rPr>
        <w:t>закона</w:t>
      </w:r>
      <w:r w:rsidRPr="0091598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03C14" w:rsidRPr="0091598F" w:rsidRDefault="00D03C14" w:rsidP="0091598F">
      <w:pPr>
        <w:pStyle w:val="ConsPlusNormal"/>
        <w:ind w:firstLine="709"/>
        <w:jc w:val="both"/>
        <w:rPr>
          <w:rFonts w:ascii="Times New Roman" w:hAnsi="Times New Roman" w:cs="Times New Roman"/>
          <w:color w:val="000000"/>
          <w:sz w:val="28"/>
          <w:szCs w:val="28"/>
        </w:rPr>
      </w:pPr>
      <w:bookmarkStart w:id="0" w:name="Par61"/>
      <w:bookmarkEnd w:id="0"/>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7</w:t>
      </w:r>
      <w:r w:rsidRPr="0091598F">
        <w:rPr>
          <w:rFonts w:ascii="Times New Roman" w:hAnsi="Times New Roman" w:cs="Times New Roman"/>
          <w:color w:val="000000"/>
          <w:sz w:val="28"/>
          <w:szCs w:val="28"/>
        </w:rPr>
        <w:t>. Администрация осуществляет контроль за соблюдением Правил благоустройства, включающих:</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 обязательные требования по содержанию прилегающих территорий;</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2) обязательные требования по содержанию элементов и объектов благоустройства, в том числе требования: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rPr>
        <w:t xml:space="preserve">- по </w:t>
      </w:r>
      <w:r w:rsidRPr="0091598F">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rPr>
        <w:t xml:space="preserve">- по </w:t>
      </w:r>
      <w:r w:rsidRPr="0091598F">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03C14" w:rsidRPr="0091598F" w:rsidRDefault="00D03C14" w:rsidP="0091598F">
      <w:pPr>
        <w:ind w:firstLine="709"/>
        <w:jc w:val="both"/>
        <w:rPr>
          <w:color w:val="000000"/>
          <w:sz w:val="28"/>
          <w:szCs w:val="28"/>
        </w:rPr>
      </w:pPr>
      <w:r w:rsidRPr="0091598F">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A5772F" w:rsidRPr="0091598F">
        <w:rPr>
          <w:color w:val="000000"/>
          <w:sz w:val="28"/>
          <w:szCs w:val="28"/>
        </w:rPr>
        <w:t>Курской области</w:t>
      </w:r>
      <w:r w:rsidRPr="0091598F">
        <w:rPr>
          <w:i/>
          <w:iCs/>
          <w:sz w:val="28"/>
          <w:szCs w:val="28"/>
        </w:rPr>
        <w:t xml:space="preserve"> </w:t>
      </w:r>
      <w:r w:rsidRPr="0091598F">
        <w:rPr>
          <w:color w:val="000000"/>
          <w:sz w:val="28"/>
          <w:szCs w:val="28"/>
        </w:rPr>
        <w:t>и Правилами благоустройства;</w:t>
      </w:r>
    </w:p>
    <w:p w:rsidR="00D03C14" w:rsidRPr="0091598F" w:rsidRDefault="00D03C14" w:rsidP="0091598F">
      <w:pPr>
        <w:ind w:firstLine="709"/>
        <w:jc w:val="both"/>
        <w:rPr>
          <w:color w:val="000000"/>
          <w:sz w:val="28"/>
          <w:szCs w:val="28"/>
        </w:rPr>
      </w:pPr>
      <w:r w:rsidRPr="0091598F">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03C14" w:rsidRPr="0091598F" w:rsidRDefault="00D03C14" w:rsidP="0091598F">
      <w:pPr>
        <w:ind w:firstLine="709"/>
        <w:jc w:val="both"/>
        <w:rPr>
          <w:color w:val="000000"/>
          <w:sz w:val="28"/>
          <w:szCs w:val="28"/>
          <w:shd w:val="clear" w:color="auto" w:fill="FFFFFF"/>
        </w:rPr>
      </w:pPr>
      <w:r w:rsidRPr="0091598F">
        <w:rPr>
          <w:color w:val="000000"/>
          <w:sz w:val="28"/>
          <w:szCs w:val="28"/>
          <w:shd w:val="clear" w:color="auto" w:fill="FFFFFF"/>
        </w:rPr>
        <w:t xml:space="preserve">- о недопустимости </w:t>
      </w:r>
      <w:r w:rsidRPr="0091598F">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3) обязательные требования по уборке территории </w:t>
      </w:r>
      <w:r w:rsidR="00A5772F" w:rsidRPr="0091598F">
        <w:rPr>
          <w:bCs/>
          <w:color w:val="000000"/>
          <w:sz w:val="28"/>
          <w:szCs w:val="28"/>
        </w:rPr>
        <w:t>муниципального образования «</w:t>
      </w:r>
      <w:r w:rsidR="00A22A1D">
        <w:rPr>
          <w:bCs/>
          <w:color w:val="000000"/>
          <w:sz w:val="28"/>
          <w:szCs w:val="28"/>
        </w:rPr>
        <w:t>Нижнеграйворонский</w:t>
      </w:r>
      <w:r w:rsidR="00A5772F" w:rsidRPr="0091598F">
        <w:rPr>
          <w:bCs/>
          <w:color w:val="000000"/>
          <w:sz w:val="28"/>
          <w:szCs w:val="28"/>
        </w:rPr>
        <w:t xml:space="preserve"> сельсовет» Советского района</w:t>
      </w:r>
      <w:r w:rsidR="00A5772F" w:rsidRPr="0091598F">
        <w:rPr>
          <w:color w:val="000000"/>
          <w:sz w:val="28"/>
          <w:szCs w:val="28"/>
        </w:rPr>
        <w:t xml:space="preserve"> </w:t>
      </w:r>
      <w:r w:rsidRPr="0091598F">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4) обязательные требования по уборке территории </w:t>
      </w:r>
      <w:r w:rsidR="00A5772F" w:rsidRPr="0091598F">
        <w:rPr>
          <w:bCs/>
          <w:color w:val="000000"/>
          <w:sz w:val="28"/>
          <w:szCs w:val="28"/>
        </w:rPr>
        <w:t>муниципального образования «</w:t>
      </w:r>
      <w:r w:rsidR="00A22A1D">
        <w:rPr>
          <w:bCs/>
          <w:color w:val="000000"/>
          <w:sz w:val="28"/>
          <w:szCs w:val="28"/>
        </w:rPr>
        <w:t>Нижнеграйворонский</w:t>
      </w:r>
      <w:r w:rsidR="00A5772F" w:rsidRPr="0091598F">
        <w:rPr>
          <w:bCs/>
          <w:color w:val="000000"/>
          <w:sz w:val="28"/>
          <w:szCs w:val="28"/>
        </w:rPr>
        <w:t xml:space="preserve"> сельсовет» Советского района</w:t>
      </w:r>
      <w:r w:rsidR="00A5772F" w:rsidRPr="0091598F">
        <w:rPr>
          <w:color w:val="000000"/>
          <w:sz w:val="28"/>
          <w:szCs w:val="28"/>
        </w:rPr>
        <w:t xml:space="preserve"> </w:t>
      </w:r>
      <w:r w:rsidRPr="0091598F">
        <w:rPr>
          <w:color w:val="000000"/>
          <w:sz w:val="28"/>
          <w:szCs w:val="28"/>
        </w:rPr>
        <w:t xml:space="preserve"> в летний </w:t>
      </w:r>
      <w:r w:rsidRPr="0091598F">
        <w:rPr>
          <w:color w:val="000000"/>
          <w:sz w:val="28"/>
          <w:szCs w:val="28"/>
        </w:rPr>
        <w:lastRenderedPageBreak/>
        <w:t xml:space="preserve">период, включая обязательные требования по </w:t>
      </w:r>
      <w:r w:rsidRPr="0091598F">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91598F">
        <w:rPr>
          <w:color w:val="000000"/>
          <w:sz w:val="28"/>
          <w:szCs w:val="28"/>
        </w:rPr>
        <w:t>;</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 xml:space="preserve">5) дополнительные обязательные требования </w:t>
      </w:r>
      <w:r w:rsidRPr="0091598F">
        <w:rPr>
          <w:color w:val="000000"/>
          <w:sz w:val="28"/>
          <w:szCs w:val="28"/>
          <w:shd w:val="clear" w:color="auto" w:fill="FFFFFF"/>
        </w:rPr>
        <w:t>пожарной безопасности</w:t>
      </w:r>
      <w:r w:rsidRPr="0091598F">
        <w:rPr>
          <w:color w:val="000000"/>
          <w:sz w:val="28"/>
          <w:szCs w:val="28"/>
        </w:rPr>
        <w:t xml:space="preserve"> в </w:t>
      </w:r>
      <w:r w:rsidRPr="0091598F">
        <w:rPr>
          <w:color w:val="000000"/>
          <w:sz w:val="28"/>
          <w:szCs w:val="28"/>
          <w:shd w:val="clear" w:color="auto" w:fill="FFFFFF"/>
        </w:rPr>
        <w:t xml:space="preserve">период действия особого противопожарного режима; </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bCs/>
          <w:color w:val="000000"/>
          <w:sz w:val="28"/>
          <w:szCs w:val="28"/>
        </w:rPr>
        <w:t xml:space="preserve">6) </w:t>
      </w:r>
      <w:r w:rsidRPr="0091598F">
        <w:rPr>
          <w:color w:val="000000"/>
          <w:sz w:val="28"/>
          <w:szCs w:val="28"/>
        </w:rPr>
        <w:t xml:space="preserve">обязательные требования по </w:t>
      </w:r>
      <w:r w:rsidRPr="0091598F">
        <w:rPr>
          <w:bCs/>
          <w:color w:val="000000"/>
          <w:sz w:val="28"/>
          <w:szCs w:val="28"/>
        </w:rPr>
        <w:t>прокладке, переустройству, ремонту и содержанию подземных коммуникаций на территориях общего пользования</w:t>
      </w:r>
      <w:r w:rsidRPr="0091598F">
        <w:rPr>
          <w:color w:val="000000"/>
          <w:sz w:val="28"/>
          <w:szCs w:val="28"/>
        </w:rPr>
        <w:t>;</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rFonts w:eastAsia="Calibri"/>
          <w:bCs/>
          <w:color w:val="000000"/>
          <w:sz w:val="28"/>
          <w:szCs w:val="28"/>
          <w:lang w:eastAsia="en-US"/>
        </w:rPr>
        <w:t xml:space="preserve">8) </w:t>
      </w:r>
      <w:r w:rsidRPr="0091598F">
        <w:rPr>
          <w:color w:val="000000"/>
          <w:sz w:val="28"/>
          <w:szCs w:val="28"/>
        </w:rPr>
        <w:t>обязательные требования по</w:t>
      </w:r>
      <w:r w:rsidRPr="0091598F">
        <w:rPr>
          <w:rFonts w:eastAsia="Calibri"/>
          <w:bCs/>
          <w:color w:val="000000"/>
          <w:sz w:val="28"/>
          <w:szCs w:val="28"/>
          <w:lang w:eastAsia="en-US"/>
        </w:rPr>
        <w:t xml:space="preserve"> </w:t>
      </w:r>
      <w:r w:rsidRPr="0091598F">
        <w:rPr>
          <w:color w:val="000000"/>
          <w:sz w:val="28"/>
          <w:szCs w:val="28"/>
        </w:rPr>
        <w:t>складированию твердых коммунальных отходов;</w:t>
      </w:r>
    </w:p>
    <w:p w:rsidR="00D03C14" w:rsidRPr="0091598F" w:rsidRDefault="00D03C14" w:rsidP="0091598F">
      <w:pPr>
        <w:pStyle w:val="2"/>
        <w:tabs>
          <w:tab w:val="left" w:pos="1200"/>
        </w:tabs>
        <w:spacing w:after="0" w:line="240" w:lineRule="auto"/>
        <w:ind w:firstLine="709"/>
        <w:jc w:val="both"/>
        <w:rPr>
          <w:color w:val="000000"/>
          <w:sz w:val="28"/>
          <w:szCs w:val="28"/>
        </w:rPr>
      </w:pPr>
      <w:r w:rsidRPr="0091598F">
        <w:rPr>
          <w:color w:val="000000"/>
          <w:sz w:val="28"/>
          <w:szCs w:val="28"/>
        </w:rPr>
        <w:t>9) обязательные требования по</w:t>
      </w:r>
      <w:r w:rsidRPr="0091598F">
        <w:rPr>
          <w:rFonts w:eastAsia="Calibri"/>
          <w:bCs/>
          <w:color w:val="000000"/>
          <w:sz w:val="28"/>
          <w:szCs w:val="28"/>
          <w:lang w:eastAsia="en-US"/>
        </w:rPr>
        <w:t xml:space="preserve"> </w:t>
      </w:r>
      <w:r w:rsidRPr="0091598F">
        <w:rPr>
          <w:bCs/>
          <w:color w:val="000000"/>
          <w:sz w:val="28"/>
          <w:szCs w:val="28"/>
        </w:rPr>
        <w:t>выгулу животных</w:t>
      </w:r>
      <w:r w:rsidRPr="0091598F">
        <w:rPr>
          <w:color w:val="000000"/>
          <w:sz w:val="28"/>
          <w:szCs w:val="28"/>
        </w:rPr>
        <w:t xml:space="preserve"> и требования о недопустимости </w:t>
      </w:r>
      <w:r w:rsidRPr="0091598F">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03C14" w:rsidRPr="0091598F" w:rsidRDefault="00D03C14" w:rsidP="0091598F">
      <w:pPr>
        <w:pStyle w:val="ConsPlusNormal"/>
        <w:ind w:firstLine="709"/>
        <w:jc w:val="both"/>
        <w:rPr>
          <w:rFonts w:ascii="Times New Roman" w:hAnsi="Times New Roman" w:cs="Times New Roman"/>
          <w:color w:val="000000"/>
          <w:sz w:val="28"/>
          <w:szCs w:val="28"/>
        </w:rPr>
      </w:pPr>
      <w:r w:rsidRPr="0091598F">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w:t>
      </w:r>
      <w:r w:rsidR="008F11FD">
        <w:rPr>
          <w:color w:val="000000"/>
          <w:sz w:val="28"/>
          <w:szCs w:val="28"/>
        </w:rPr>
        <w:t>8</w:t>
      </w:r>
      <w:r w:rsidRPr="0091598F">
        <w:rPr>
          <w:color w:val="000000"/>
          <w:sz w:val="28"/>
          <w:szCs w:val="28"/>
        </w:rPr>
        <w:t>.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3) дворовые территории;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4) детские и спортивные площадки;</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5) площадки для выгула животных;</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6) парковки (парковочные места);</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7) парки, скверы, иные зеленые зоны;</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lastRenderedPageBreak/>
        <w:t>8) технические и санитарно-защитные зоны;</w:t>
      </w:r>
    </w:p>
    <w:p w:rsidR="00D03C14" w:rsidRPr="0091598F" w:rsidRDefault="00D03C14" w:rsidP="0091598F">
      <w:pPr>
        <w:widowControl w:val="0"/>
        <w:suppressAutoHyphens/>
        <w:autoSpaceDE w:val="0"/>
        <w:ind w:firstLine="709"/>
        <w:jc w:val="both"/>
        <w:rPr>
          <w:color w:val="000000"/>
          <w:sz w:val="28"/>
          <w:szCs w:val="28"/>
        </w:rPr>
      </w:pPr>
      <w:r w:rsidRPr="0091598F">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91598F" w:rsidRDefault="00D03C14" w:rsidP="0091598F">
      <w:pPr>
        <w:pStyle w:val="ConsPlusNormal"/>
        <w:ind w:firstLine="709"/>
        <w:jc w:val="both"/>
        <w:rPr>
          <w:rFonts w:ascii="Times New Roman" w:hAnsi="Times New Roman" w:cs="Times New Roman"/>
          <w:color w:val="000000"/>
          <w:sz w:val="28"/>
          <w:szCs w:val="28"/>
        </w:rPr>
      </w:pPr>
      <w:r w:rsidRPr="0091598F">
        <w:rPr>
          <w:rFonts w:ascii="Times New Roman" w:hAnsi="Times New Roman" w:cs="Times New Roman"/>
          <w:color w:val="000000"/>
          <w:sz w:val="28"/>
          <w:szCs w:val="28"/>
        </w:rPr>
        <w:t>1.</w:t>
      </w:r>
      <w:r w:rsidR="008F11FD">
        <w:rPr>
          <w:rFonts w:ascii="Times New Roman" w:hAnsi="Times New Roman" w:cs="Times New Roman"/>
          <w:color w:val="000000"/>
          <w:sz w:val="28"/>
          <w:szCs w:val="28"/>
        </w:rPr>
        <w:t>9</w:t>
      </w:r>
      <w:r w:rsidRPr="0091598F">
        <w:rPr>
          <w:rFonts w:ascii="Times New Roman" w:hAnsi="Times New Roman" w:cs="Times New Roman"/>
          <w:color w:val="000000"/>
          <w:sz w:val="28"/>
          <w:szCs w:val="28"/>
        </w:rPr>
        <w:t xml:space="preserve">. При осуществлении контроля в сфере благоустройства </w:t>
      </w:r>
      <w:r w:rsidRPr="0091598F">
        <w:rPr>
          <w:rFonts w:ascii="Times New Roman" w:hAnsi="Times New Roman" w:cs="Times New Roman"/>
          <w:color w:val="000000"/>
          <w:sz w:val="28"/>
          <w:szCs w:val="28"/>
          <w:shd w:val="clear" w:color="auto" w:fill="FFFFFF"/>
        </w:rPr>
        <w:t>система оценки и управления рисками не применяется</w:t>
      </w:r>
      <w:r w:rsidRPr="0091598F">
        <w:rPr>
          <w:rFonts w:ascii="Times New Roman" w:hAnsi="Times New Roman" w:cs="Times New Roman"/>
          <w:color w:val="000000"/>
          <w:sz w:val="28"/>
          <w:szCs w:val="28"/>
        </w:rPr>
        <w:t>.</w:t>
      </w:r>
    </w:p>
    <w:p w:rsidR="00D03C14" w:rsidRPr="00700821" w:rsidRDefault="00D03C14" w:rsidP="00D03C14">
      <w:pPr>
        <w:spacing w:line="360" w:lineRule="auto"/>
        <w:ind w:firstLine="709"/>
        <w:jc w:val="both"/>
        <w:rPr>
          <w:color w:val="000000"/>
          <w:sz w:val="28"/>
          <w:szCs w:val="28"/>
        </w:rPr>
      </w:pPr>
    </w:p>
    <w:p w:rsidR="00D03C14" w:rsidRPr="00700821" w:rsidRDefault="00D03C14" w:rsidP="00D03C14">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03C14" w:rsidRPr="00700821" w:rsidRDefault="00D03C14" w:rsidP="00D03C14">
      <w:pPr>
        <w:pStyle w:val="ConsPlusNormal"/>
        <w:ind w:firstLine="0"/>
        <w:jc w:val="center"/>
        <w:rPr>
          <w:rFonts w:ascii="Times New Roman" w:hAnsi="Times New Roman" w:cs="Times New Roman"/>
          <w:b/>
          <w:bCs/>
          <w:color w:val="000000"/>
          <w:sz w:val="28"/>
          <w:szCs w:val="28"/>
        </w:rPr>
      </w:pP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A22A1D">
        <w:rPr>
          <w:rFonts w:ascii="Times New Roman" w:hAnsi="Times New Roman" w:cs="Times New Roman"/>
          <w:color w:val="000000"/>
          <w:sz w:val="28"/>
          <w:szCs w:val="28"/>
        </w:rPr>
        <w:t>Нижнеграйворонского</w:t>
      </w:r>
      <w:r w:rsidR="00A5772F" w:rsidRPr="00895B3C">
        <w:rPr>
          <w:rFonts w:ascii="Times New Roman" w:hAnsi="Times New Roman" w:cs="Times New Roman"/>
          <w:color w:val="000000"/>
          <w:sz w:val="28"/>
          <w:szCs w:val="28"/>
        </w:rPr>
        <w:t xml:space="preserve"> сельсовета Советского района</w:t>
      </w:r>
      <w:r w:rsidRPr="00895B3C">
        <w:rPr>
          <w:rFonts w:ascii="Times New Roman" w:hAnsi="Times New Roman" w:cs="Times New Roman"/>
          <w:color w:val="000000"/>
          <w:sz w:val="28"/>
          <w:szCs w:val="28"/>
        </w:rPr>
        <w:t xml:space="preserve"> для принятия решения о проведении контрольных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2.5. При осуществлении администрацией контроля в сфере благоустройства провод</w:t>
      </w:r>
      <w:r w:rsidR="009340C1">
        <w:rPr>
          <w:rFonts w:ascii="Times New Roman" w:hAnsi="Times New Roman" w:cs="Times New Roman"/>
          <w:color w:val="000000"/>
          <w:sz w:val="28"/>
          <w:szCs w:val="28"/>
        </w:rPr>
        <w:t>ят</w:t>
      </w:r>
      <w:r w:rsidRPr="00895B3C">
        <w:rPr>
          <w:rFonts w:ascii="Times New Roman" w:hAnsi="Times New Roman" w:cs="Times New Roman"/>
          <w:color w:val="000000"/>
          <w:sz w:val="28"/>
          <w:szCs w:val="28"/>
        </w:rPr>
        <w:t>ся следующие виды профилактических мероприятий:</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1) информирование;</w:t>
      </w:r>
    </w:p>
    <w:p w:rsidR="0096273E" w:rsidRDefault="0096273E"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03C14" w:rsidRPr="00895B3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консультирование;</w:t>
      </w:r>
    </w:p>
    <w:p w:rsidR="00D03C14" w:rsidRPr="00895B3C" w:rsidRDefault="0096273E"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3)обобщение правоприменительный практики</w:t>
      </w:r>
      <w:r w:rsidR="00D03C14" w:rsidRPr="00895B3C">
        <w:rPr>
          <w:rFonts w:ascii="Times New Roman" w:hAnsi="Times New Roman" w:cs="Times New Roman"/>
          <w:color w:val="000000"/>
          <w:sz w:val="28"/>
          <w:szCs w:val="28"/>
        </w:rPr>
        <w:t>.</w:t>
      </w:r>
    </w:p>
    <w:p w:rsidR="00D03C14" w:rsidRPr="00895B3C" w:rsidRDefault="00D03C14" w:rsidP="00895B3C">
      <w:pPr>
        <w:ind w:firstLine="709"/>
        <w:jc w:val="both"/>
        <w:rPr>
          <w:color w:val="000000"/>
          <w:sz w:val="28"/>
          <w:szCs w:val="28"/>
        </w:rPr>
      </w:pPr>
      <w:r w:rsidRPr="00895B3C">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w:t>
      </w:r>
      <w:r w:rsidRPr="00895B3C">
        <w:rPr>
          <w:color w:val="000000"/>
          <w:sz w:val="28"/>
          <w:szCs w:val="28"/>
        </w:rPr>
        <w:lastRenderedPageBreak/>
        <w:t>сайт администрации) в специальном разделе, посвященном контрольной деятельности (</w:t>
      </w:r>
      <w:r w:rsidRPr="00895B3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895B3C">
        <w:rPr>
          <w:color w:val="000000"/>
          <w:sz w:val="28"/>
          <w:szCs w:val="28"/>
        </w:rPr>
        <w:t>официального сайта администрации</w:t>
      </w:r>
      <w:r w:rsidRPr="00895B3C">
        <w:rPr>
          <w:color w:val="000000"/>
          <w:sz w:val="28"/>
          <w:szCs w:val="28"/>
          <w:shd w:val="clear" w:color="auto" w:fill="FFFFFF"/>
        </w:rPr>
        <w:t>)</w:t>
      </w:r>
      <w:r w:rsidRPr="00895B3C">
        <w:rPr>
          <w:color w:val="000000"/>
          <w:sz w:val="28"/>
          <w:szCs w:val="28"/>
        </w:rPr>
        <w:t>, в средствах массовой информации,</w:t>
      </w:r>
      <w:r w:rsidRPr="00895B3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3C14" w:rsidRPr="00895B3C"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895B3C">
          <w:rPr>
            <w:rStyle w:val="a5"/>
            <w:rFonts w:ascii="Times New Roman" w:hAnsi="Times New Roman" w:cs="Times New Roman"/>
            <w:color w:val="000000"/>
            <w:sz w:val="28"/>
            <w:szCs w:val="28"/>
            <w:u w:val="none"/>
          </w:rPr>
          <w:t>частью 3 статьи 46</w:t>
        </w:r>
      </w:hyperlink>
      <w:r w:rsidRPr="00895B3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C14" w:rsidRPr="00895B3C"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Администрация также вправе информировать население </w:t>
      </w:r>
      <w:r w:rsidR="00A5772F" w:rsidRPr="00895B3C">
        <w:rPr>
          <w:rFonts w:ascii="Times New Roman" w:hAnsi="Times New Roman" w:cs="Times New Roman"/>
          <w:bCs/>
          <w:color w:val="000000"/>
          <w:sz w:val="28"/>
          <w:szCs w:val="28"/>
        </w:rPr>
        <w:t>муниципального образования «</w:t>
      </w:r>
      <w:r w:rsidR="00A22A1D">
        <w:rPr>
          <w:rFonts w:ascii="Times New Roman" w:hAnsi="Times New Roman" w:cs="Times New Roman"/>
          <w:bCs/>
          <w:color w:val="000000"/>
          <w:sz w:val="28"/>
          <w:szCs w:val="28"/>
        </w:rPr>
        <w:t>Нижнеграйворонский</w:t>
      </w:r>
      <w:r w:rsidR="00A5772F" w:rsidRPr="00895B3C">
        <w:rPr>
          <w:rFonts w:ascii="Times New Roman" w:hAnsi="Times New Roman" w:cs="Times New Roman"/>
          <w:bCs/>
          <w:color w:val="000000"/>
          <w:sz w:val="28"/>
          <w:szCs w:val="28"/>
        </w:rPr>
        <w:t xml:space="preserve"> сельсовет» Советского района</w:t>
      </w:r>
      <w:r w:rsidR="00A5772F" w:rsidRPr="00895B3C">
        <w:rPr>
          <w:rFonts w:ascii="Times New Roman" w:hAnsi="Times New Roman" w:cs="Times New Roman"/>
          <w:color w:val="000000"/>
          <w:sz w:val="28"/>
          <w:szCs w:val="28"/>
        </w:rPr>
        <w:t xml:space="preserve"> </w:t>
      </w:r>
      <w:r w:rsidRPr="00895B3C">
        <w:rPr>
          <w:rFonts w:ascii="Times New Roman" w:hAnsi="Times New Roman" w:cs="Times New Roman"/>
          <w:i/>
          <w:iCs/>
          <w:color w:val="000000"/>
          <w:sz w:val="28"/>
          <w:szCs w:val="28"/>
        </w:rPr>
        <w:t xml:space="preserve"> </w:t>
      </w:r>
      <w:r w:rsidRPr="00895B3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03C14" w:rsidRPr="00895B3C" w:rsidRDefault="00D03C14" w:rsidP="00895B3C">
      <w:pPr>
        <w:pStyle w:val="ConsPlusNormal"/>
        <w:ind w:firstLine="709"/>
        <w:jc w:val="both"/>
        <w:rPr>
          <w:rFonts w:ascii="Times New Roman" w:hAnsi="Times New Roman" w:cs="Times New Roman"/>
          <w:sz w:val="28"/>
          <w:szCs w:val="28"/>
        </w:rPr>
      </w:pPr>
      <w:r w:rsidRPr="00895B3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10BB" w:rsidRDefault="00D03C14" w:rsidP="00895B3C">
      <w:pPr>
        <w:pStyle w:val="ConsPlusNormal"/>
        <w:ind w:firstLine="709"/>
        <w:jc w:val="both"/>
        <w:rPr>
          <w:rFonts w:ascii="Times New Roman" w:hAnsi="Times New Roman" w:cs="Times New Roman"/>
          <w:color w:val="000000"/>
          <w:sz w:val="28"/>
          <w:szCs w:val="28"/>
        </w:rPr>
      </w:pPr>
      <w:r w:rsidRPr="00895B3C">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w:t>
      </w:r>
      <w:r w:rsidR="006D10BB">
        <w:rPr>
          <w:rFonts w:ascii="Times New Roman" w:hAnsi="Times New Roman" w:cs="Times New Roman"/>
          <w:color w:val="000000"/>
          <w:sz w:val="28"/>
          <w:szCs w:val="28"/>
        </w:rPr>
        <w:t xml:space="preserve"> </w:t>
      </w:r>
      <w:r w:rsidRPr="00895B3C">
        <w:rPr>
          <w:rFonts w:ascii="Times New Roman" w:hAnsi="Times New Roman" w:cs="Times New Roman"/>
          <w:color w:val="000000"/>
          <w:sz w:val="28"/>
          <w:szCs w:val="28"/>
        </w:rPr>
        <w:t>доклад, содержащий результаты обобщения правоприменительной практики по осуществлению контроля в сфере благоустройства</w:t>
      </w:r>
      <w:r w:rsidR="006D10BB">
        <w:rPr>
          <w:rFonts w:ascii="Times New Roman" w:hAnsi="Times New Roman" w:cs="Times New Roman"/>
          <w:color w:val="000000"/>
          <w:sz w:val="28"/>
          <w:szCs w:val="28"/>
        </w:rPr>
        <w:t>.</w:t>
      </w:r>
    </w:p>
    <w:p w:rsidR="006D10BB" w:rsidRDefault="006D10BB"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публичное обсуждение проекта доклада.</w:t>
      </w:r>
    </w:p>
    <w:p w:rsidR="00D03C14" w:rsidRDefault="006D10BB" w:rsidP="00895B3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Доклад</w:t>
      </w:r>
      <w:r w:rsidR="00D03C14" w:rsidRPr="00895B3C">
        <w:rPr>
          <w:rFonts w:ascii="Times New Roman" w:hAnsi="Times New Roman" w:cs="Times New Roman"/>
          <w:color w:val="000000"/>
          <w:sz w:val="28"/>
          <w:szCs w:val="28"/>
        </w:rPr>
        <w:t xml:space="preserve"> утверждае</w:t>
      </w:r>
      <w:r>
        <w:rPr>
          <w:rFonts w:ascii="Times New Roman" w:hAnsi="Times New Roman" w:cs="Times New Roman"/>
          <w:color w:val="000000"/>
          <w:sz w:val="28"/>
          <w:szCs w:val="28"/>
        </w:rPr>
        <w:t>тся</w:t>
      </w:r>
      <w:r w:rsidR="00D03C14" w:rsidRPr="00895B3C">
        <w:rPr>
          <w:rFonts w:ascii="Times New Roman" w:hAnsi="Times New Roman" w:cs="Times New Roman"/>
          <w:color w:val="000000"/>
          <w:sz w:val="28"/>
          <w:szCs w:val="28"/>
        </w:rPr>
        <w:t xml:space="preserve"> распоряжением администрации, подписываемым главой администрации.</w:t>
      </w:r>
      <w:r w:rsidR="00D03C14" w:rsidRPr="00895B3C">
        <w:rPr>
          <w:rFonts w:ascii="Times New Roman" w:hAnsi="Times New Roman" w:cs="Times New Roman"/>
          <w:i/>
          <w:iCs/>
          <w:color w:val="000000"/>
          <w:sz w:val="28"/>
          <w:szCs w:val="28"/>
        </w:rPr>
        <w:t xml:space="preserve"> </w:t>
      </w:r>
      <w:r w:rsidR="00D03C14" w:rsidRPr="00895B3C">
        <w:rPr>
          <w:rFonts w:ascii="Times New Roman" w:hAnsi="Times New Roman" w:cs="Times New Roman"/>
          <w:color w:val="000000"/>
          <w:sz w:val="28"/>
          <w:szCs w:val="28"/>
        </w:rPr>
        <w:t>Указанны</w:t>
      </w:r>
      <w:r w:rsidR="00EF456C">
        <w:rPr>
          <w:rFonts w:ascii="Times New Roman" w:hAnsi="Times New Roman" w:cs="Times New Roman"/>
          <w:color w:val="000000"/>
          <w:sz w:val="28"/>
          <w:szCs w:val="28"/>
        </w:rPr>
        <w:t>й доклад размещается в срок до 30 января</w:t>
      </w:r>
      <w:r w:rsidR="00D03C14" w:rsidRPr="00895B3C">
        <w:rPr>
          <w:rFonts w:ascii="Times New Roman" w:hAnsi="Times New Roman" w:cs="Times New Roman"/>
          <w:color w:val="000000"/>
          <w:sz w:val="28"/>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w:t>
      </w:r>
      <w:r w:rsidR="0096273E">
        <w:rPr>
          <w:rFonts w:ascii="Times New Roman" w:hAnsi="Times New Roman" w:cs="Times New Roman"/>
          <w:sz w:val="28"/>
          <w:szCs w:val="28"/>
        </w:rPr>
        <w:t>8</w:t>
      </w:r>
      <w:r w:rsidRPr="00DF212A">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Личный прием граждан проводится главой </w:t>
      </w:r>
      <w:r w:rsidR="00A22A1D">
        <w:rPr>
          <w:rFonts w:ascii="Times New Roman" w:hAnsi="Times New Roman" w:cs="Times New Roman"/>
          <w:sz w:val="28"/>
          <w:szCs w:val="28"/>
        </w:rPr>
        <w:t>Нижнеграйворонского</w:t>
      </w:r>
      <w:r w:rsidR="00A5772F" w:rsidRPr="00DF212A">
        <w:rPr>
          <w:rFonts w:ascii="Times New Roman" w:hAnsi="Times New Roman" w:cs="Times New Roman"/>
          <w:sz w:val="28"/>
          <w:szCs w:val="28"/>
        </w:rPr>
        <w:t xml:space="preserve"> сельсовета Советского района</w:t>
      </w:r>
      <w:r w:rsidRPr="00DF212A">
        <w:rPr>
          <w:rFonts w:ascii="Times New Roman" w:hAnsi="Times New Roman" w:cs="Times New Roman"/>
          <w:i/>
          <w:iCs/>
          <w:sz w:val="28"/>
          <w:szCs w:val="28"/>
        </w:rPr>
        <w:t xml:space="preserve"> </w:t>
      </w:r>
      <w:r w:rsidRPr="00DF212A">
        <w:rPr>
          <w:rFonts w:ascii="Times New Roman" w:hAnsi="Times New Roman" w:cs="Times New Roman"/>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1) организация и осуществление контроля в сфере благоустройства;</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C14" w:rsidRPr="00DF212A" w:rsidRDefault="0096273E" w:rsidP="00895B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03C14" w:rsidRPr="00DF212A">
        <w:rPr>
          <w:rFonts w:ascii="Times New Roman" w:hAnsi="Times New Roman" w:cs="Times New Roman"/>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3) ответ на поставленные вопросы требует дополнительного запроса сведений.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DF212A"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Должностными лицами, уполномоченными осуществлять контроль, ведется журнал учета консультирований.</w:t>
      </w:r>
    </w:p>
    <w:p w:rsidR="00D03C14" w:rsidRDefault="00D03C14" w:rsidP="00895B3C">
      <w:pPr>
        <w:pStyle w:val="ConsPlusNormal"/>
        <w:ind w:firstLine="709"/>
        <w:jc w:val="both"/>
        <w:rPr>
          <w:rFonts w:ascii="Times New Roman" w:hAnsi="Times New Roman" w:cs="Times New Roman"/>
          <w:sz w:val="28"/>
          <w:szCs w:val="28"/>
        </w:rPr>
      </w:pPr>
      <w:r w:rsidRPr="00DF212A">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22A1D">
        <w:rPr>
          <w:rFonts w:ascii="Times New Roman" w:hAnsi="Times New Roman" w:cs="Times New Roman"/>
          <w:sz w:val="28"/>
          <w:szCs w:val="28"/>
        </w:rPr>
        <w:t>Нижнеграйворонского</w:t>
      </w:r>
      <w:r w:rsidR="00A5772F" w:rsidRPr="00DF212A">
        <w:rPr>
          <w:rFonts w:ascii="Times New Roman" w:hAnsi="Times New Roman" w:cs="Times New Roman"/>
          <w:sz w:val="28"/>
          <w:szCs w:val="28"/>
        </w:rPr>
        <w:t xml:space="preserve"> сельсовета Советского района</w:t>
      </w:r>
      <w:r w:rsidRPr="00DF212A">
        <w:rPr>
          <w:rFonts w:ascii="Times New Roman" w:hAnsi="Times New Roman" w:cs="Times New Roman"/>
          <w:i/>
          <w:iCs/>
          <w:sz w:val="28"/>
          <w:szCs w:val="28"/>
        </w:rPr>
        <w:t xml:space="preserve"> </w:t>
      </w:r>
      <w:r w:rsidRPr="00DF212A">
        <w:rPr>
          <w:rFonts w:ascii="Times New Roman" w:hAnsi="Times New Roman" w:cs="Times New Roman"/>
          <w:sz w:val="28"/>
          <w:szCs w:val="28"/>
        </w:rPr>
        <w:t>или должностным лицом, уполномоченным осуществлять контроль.</w:t>
      </w:r>
    </w:p>
    <w:p w:rsidR="00BD3868" w:rsidRDefault="00BD3868" w:rsidP="00895B3C">
      <w:pPr>
        <w:pStyle w:val="ConsPlusNormal"/>
        <w:ind w:firstLine="709"/>
        <w:jc w:val="both"/>
        <w:rPr>
          <w:rFonts w:ascii="Times New Roman" w:hAnsi="Times New Roman" w:cs="Times New Roman"/>
          <w:sz w:val="28"/>
          <w:szCs w:val="28"/>
        </w:rPr>
      </w:pPr>
    </w:p>
    <w:p w:rsidR="00BD3868" w:rsidRPr="00DF212A" w:rsidRDefault="00BD3868" w:rsidP="00895B3C">
      <w:pPr>
        <w:pStyle w:val="ConsPlusNormal"/>
        <w:ind w:firstLine="709"/>
        <w:jc w:val="both"/>
        <w:rPr>
          <w:rFonts w:ascii="Times New Roman" w:hAnsi="Times New Roman" w:cs="Times New Roman"/>
          <w:sz w:val="28"/>
          <w:szCs w:val="28"/>
        </w:rPr>
      </w:pPr>
    </w:p>
    <w:p w:rsidR="00215DCB" w:rsidRPr="00D74878" w:rsidRDefault="00D74878" w:rsidP="00215DCB">
      <w:pPr>
        <w:pStyle w:val="Standard"/>
        <w:jc w:val="both"/>
        <w:rPr>
          <w:rFonts w:ascii="Arial" w:hAnsi="Arial"/>
          <w:lang w:val="ru-RU"/>
        </w:rPr>
      </w:pPr>
      <w:r>
        <w:rPr>
          <w:rFonts w:ascii="Arial" w:hAnsi="Arial"/>
          <w:lang w:val="ru-RU"/>
        </w:rPr>
        <w:t>3</w:t>
      </w:r>
      <w:r w:rsidR="00215DCB" w:rsidRPr="00922243">
        <w:rPr>
          <w:rFonts w:ascii="Arial" w:hAnsi="Arial"/>
          <w:lang w:val="ru-RU"/>
        </w:rPr>
        <w:t>.</w:t>
      </w:r>
      <w:r w:rsidR="00215DCB">
        <w:rPr>
          <w:rFonts w:ascii="Arial" w:hAnsi="Arial"/>
        </w:rPr>
        <w:t> </w:t>
      </w:r>
      <w:r w:rsidRPr="00D74878">
        <w:rPr>
          <w:rFonts w:ascii="Times New Roman" w:hAnsi="Times New Roman" w:cs="Times New Roman"/>
          <w:b/>
          <w:bCs/>
          <w:color w:val="000000"/>
          <w:sz w:val="28"/>
          <w:szCs w:val="28"/>
          <w:lang w:val="ru-RU"/>
        </w:rPr>
        <w:t>Осуществление контрольных мероприятий и контрольных действий</w:t>
      </w:r>
    </w:p>
    <w:p w:rsidR="00215DCB" w:rsidRPr="00922243" w:rsidRDefault="00215DCB" w:rsidP="00215DCB">
      <w:pPr>
        <w:pStyle w:val="Standard"/>
        <w:ind w:firstLine="720"/>
        <w:jc w:val="both"/>
        <w:rPr>
          <w:rFonts w:ascii="Arial" w:hAnsi="Arial"/>
          <w:lang w:val="ru-RU"/>
        </w:rPr>
      </w:pPr>
    </w:p>
    <w:p w:rsidR="00774052" w:rsidRPr="0096273E" w:rsidRDefault="003E1DB7"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Контрольные мероприятия. Общие вопросы</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Муниципальный контроль осуществляется </w:t>
      </w:r>
      <w:r w:rsidRPr="0096273E">
        <w:rPr>
          <w:rFonts w:ascii="Times New Roman" w:hAnsi="Times New Roman" w:cs="Times New Roman"/>
          <w:sz w:val="28"/>
          <w:szCs w:val="28"/>
          <w:lang w:val="ru-RU"/>
        </w:rPr>
        <w:t xml:space="preserve">администрацией </w:t>
      </w:r>
      <w:r w:rsidR="00774052" w:rsidRPr="0096273E">
        <w:rPr>
          <w:rFonts w:ascii="Times New Roman" w:hAnsi="Times New Roman" w:cs="Times New Roman"/>
          <w:sz w:val="28"/>
          <w:szCs w:val="28"/>
          <w:lang w:val="ru-RU"/>
        </w:rPr>
        <w:t>посредством организации проведения следующих плановых и внеплановых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рейдовый осмотр, документарная проверка, выездная проверка - при взаимодействии с контролируемыми лицами;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При осуществлении муниципального контроля взаимодействием с контролируемыми лицами являются: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запрос документов, иных материалов;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74052" w:rsidRPr="0096273E" w:rsidRDefault="003E1DB7"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мероприятия, осуществляемые при взаимодействии с контролируемым лицом, проводятся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по следующим основаниям: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наличие у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наступление сроков проведения контрольных мероприятий, включенных в план проведения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истечение срока исполнения решения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об устранении выявленного нарушения обязательных требований - в случаях, установленных </w:t>
      </w:r>
      <w:hyperlink r:id="rId11" w:history="1">
        <w:r w:rsidRPr="0096273E">
          <w:rPr>
            <w:rFonts w:ascii="Times New Roman" w:hAnsi="Times New Roman" w:cs="Times New Roman"/>
            <w:sz w:val="28"/>
            <w:szCs w:val="28"/>
            <w:lang w:val="ru-RU"/>
          </w:rPr>
          <w:t>частью 1 статьи 95</w:t>
        </w:r>
      </w:hyperlink>
      <w:r w:rsidRPr="0096273E">
        <w:rPr>
          <w:rFonts w:ascii="Times New Roman" w:hAnsi="Times New Roman" w:cs="Times New Roman"/>
          <w:sz w:val="28"/>
          <w:szCs w:val="28"/>
          <w:lang w:val="ru-RU"/>
        </w:rPr>
        <w:t xml:space="preserve"> Федерального закона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Контрольные мероприятия без взаимодействия проводятся </w:t>
      </w:r>
      <w:r w:rsidR="0089596E" w:rsidRPr="0096273E">
        <w:rPr>
          <w:rFonts w:ascii="Times New Roman" w:hAnsi="Times New Roman" w:cs="Times New Roman"/>
          <w:sz w:val="28"/>
          <w:szCs w:val="28"/>
          <w:lang w:val="ru-RU"/>
        </w:rPr>
        <w:t>должностными лицами</w:t>
      </w:r>
      <w:r w:rsidRPr="0096273E">
        <w:rPr>
          <w:rFonts w:ascii="Times New Roman" w:hAnsi="Times New Roman" w:cs="Times New Roman"/>
          <w:sz w:val="28"/>
          <w:szCs w:val="28"/>
          <w:lang w:val="ru-RU"/>
        </w:rPr>
        <w:t xml:space="preserve"> на основании заданий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включая задания, содержащиеся в планах работы </w:t>
      </w:r>
      <w:r w:rsidR="0089596E"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в том числе в случаях, установленных </w:t>
      </w:r>
      <w:hyperlink r:id="rId12" w:history="1">
        <w:r w:rsidRPr="0096273E">
          <w:rPr>
            <w:rFonts w:ascii="Times New Roman" w:hAnsi="Times New Roman" w:cs="Times New Roman"/>
            <w:sz w:val="28"/>
            <w:szCs w:val="28"/>
            <w:lang w:val="ru-RU"/>
          </w:rPr>
          <w:t>Федеральным законом</w:t>
        </w:r>
      </w:hyperlink>
      <w:r w:rsidRPr="0096273E">
        <w:rPr>
          <w:rFonts w:ascii="Times New Roman" w:hAnsi="Times New Roman" w:cs="Times New Roman"/>
          <w:sz w:val="28"/>
          <w:szCs w:val="28"/>
          <w:lang w:val="ru-RU"/>
        </w:rPr>
        <w:t xml:space="preserve">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96273E">
        <w:rPr>
          <w:rFonts w:ascii="Times New Roman" w:hAnsi="Times New Roman" w:cs="Times New Roman"/>
          <w:sz w:val="28"/>
          <w:szCs w:val="28"/>
          <w:lang w:val="ru-RU"/>
        </w:rPr>
        <w:t>должностными лицами</w:t>
      </w:r>
      <w:r w:rsidR="00774052" w:rsidRPr="0096273E">
        <w:rPr>
          <w:rFonts w:ascii="Times New Roman" w:hAnsi="Times New Roman" w:cs="Times New Roman"/>
          <w:sz w:val="28"/>
          <w:szCs w:val="28"/>
          <w:lang w:val="ru-RU"/>
        </w:rPr>
        <w:t xml:space="preserve"> и лицами, привлекаемыми к проведению контрольного мероприятия, следующих контрольных действий: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экспертиза.</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.1.5.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подписанное </w:t>
      </w:r>
      <w:r w:rsidRPr="0096273E">
        <w:rPr>
          <w:rFonts w:ascii="Times New Roman" w:hAnsi="Times New Roman" w:cs="Times New Roman"/>
          <w:sz w:val="28"/>
          <w:szCs w:val="28"/>
          <w:lang w:val="ru-RU"/>
        </w:rPr>
        <w:t xml:space="preserve">главой </w:t>
      </w:r>
      <w:r w:rsidR="00A22A1D">
        <w:rPr>
          <w:rFonts w:ascii="Times New Roman" w:hAnsi="Times New Roman" w:cs="Times New Roman"/>
          <w:sz w:val="28"/>
          <w:szCs w:val="28"/>
          <w:lang w:val="ru-RU"/>
        </w:rPr>
        <w:t>Нижнеграйворонского</w:t>
      </w:r>
      <w:r w:rsidRPr="0096273E">
        <w:rPr>
          <w:rFonts w:ascii="Times New Roman" w:hAnsi="Times New Roman" w:cs="Times New Roman"/>
          <w:sz w:val="28"/>
          <w:szCs w:val="28"/>
          <w:lang w:val="ru-RU"/>
        </w:rPr>
        <w:t xml:space="preserve"> сельсовета</w:t>
      </w:r>
      <w:r w:rsidR="00774052" w:rsidRPr="0096273E">
        <w:rPr>
          <w:rFonts w:ascii="Times New Roman" w:hAnsi="Times New Roman" w:cs="Times New Roman"/>
          <w:sz w:val="28"/>
          <w:szCs w:val="28"/>
          <w:lang w:val="ru-RU"/>
        </w:rPr>
        <w:t xml:space="preserve">, в котором указываются сведения, предусмотренные </w:t>
      </w:r>
      <w:hyperlink r:id="rId13" w:history="1">
        <w:r w:rsidR="00774052" w:rsidRPr="0096273E">
          <w:rPr>
            <w:rFonts w:ascii="Times New Roman" w:hAnsi="Times New Roman" w:cs="Times New Roman"/>
            <w:sz w:val="28"/>
            <w:szCs w:val="28"/>
            <w:lang w:val="ru-RU"/>
          </w:rPr>
          <w:t>частью 1 статьи 64</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774052" w:rsidRPr="0096273E" w:rsidRDefault="0089596E"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мероприятия проводятся </w:t>
      </w:r>
      <w:r w:rsidRPr="0096273E">
        <w:rPr>
          <w:rFonts w:ascii="Times New Roman" w:hAnsi="Times New Roman" w:cs="Times New Roman"/>
          <w:sz w:val="28"/>
          <w:szCs w:val="28"/>
          <w:lang w:val="ru-RU"/>
        </w:rPr>
        <w:t>должностными лицами</w:t>
      </w:r>
      <w:r w:rsidR="00774052" w:rsidRPr="0096273E">
        <w:rPr>
          <w:rFonts w:ascii="Times New Roman" w:hAnsi="Times New Roman" w:cs="Times New Roman"/>
          <w:sz w:val="28"/>
          <w:szCs w:val="28"/>
          <w:lang w:val="ru-RU"/>
        </w:rPr>
        <w:t xml:space="preserve">, указанными в решении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о проведении контрольного мероприятия.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необходимости </w:t>
      </w:r>
      <w:r w:rsidR="0089596E" w:rsidRPr="0096273E">
        <w:rPr>
          <w:rFonts w:ascii="Times New Roman" w:hAnsi="Times New Roman" w:cs="Times New Roman"/>
          <w:sz w:val="28"/>
          <w:szCs w:val="28"/>
          <w:lang w:val="ru-RU"/>
        </w:rPr>
        <w:t>администрация</w:t>
      </w:r>
      <w:r w:rsidRPr="0096273E">
        <w:rPr>
          <w:rFonts w:ascii="Times New Roman" w:hAnsi="Times New Roman" w:cs="Times New Roman"/>
          <w:sz w:val="28"/>
          <w:szCs w:val="28"/>
          <w:lang w:val="ru-RU"/>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774052" w:rsidRPr="0096273E" w:rsidRDefault="0089596E"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окончании проведения контрольного мероприятия, предусматривающего взаимодействие с контролируемым лицом, </w:t>
      </w:r>
      <w:r w:rsidRPr="0096273E">
        <w:rPr>
          <w:rFonts w:ascii="Times New Roman" w:hAnsi="Times New Roman" w:cs="Times New Roman"/>
          <w:sz w:val="28"/>
          <w:szCs w:val="28"/>
          <w:lang w:val="ru-RU"/>
        </w:rPr>
        <w:t xml:space="preserve">должностное лицо </w:t>
      </w:r>
      <w:r w:rsidR="00774052" w:rsidRPr="0096273E">
        <w:rPr>
          <w:rFonts w:ascii="Times New Roman" w:hAnsi="Times New Roman" w:cs="Times New Roman"/>
          <w:sz w:val="28"/>
          <w:szCs w:val="28"/>
          <w:lang w:val="ru-RU"/>
        </w:rPr>
        <w:t xml:space="preserve">составляет акт контрольного мероприятия (далее также - акт) по форме, утвержденной </w:t>
      </w:r>
      <w:hyperlink r:id="rId14" w:history="1">
        <w:r w:rsidR="00774052" w:rsidRPr="0096273E">
          <w:rPr>
            <w:rFonts w:ascii="Times New Roman" w:hAnsi="Times New Roman" w:cs="Times New Roman"/>
            <w:sz w:val="28"/>
            <w:szCs w:val="28"/>
            <w:lang w:val="ru-RU"/>
          </w:rPr>
          <w:t>приказом</w:t>
        </w:r>
      </w:hyperlink>
      <w:r w:rsidR="00774052" w:rsidRPr="0096273E">
        <w:rPr>
          <w:rFonts w:ascii="Times New Roman" w:hAnsi="Times New Roman" w:cs="Times New Roman"/>
          <w:sz w:val="28"/>
          <w:szCs w:val="28"/>
          <w:lang w:val="ru-RU"/>
        </w:rPr>
        <w:t xml:space="preserve"> Минэкономразвития России от 31.03.2021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151 "О типовых формах документов, используемых контрольным (надзорным) органом".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Документы, иные материалы, являющиеся доказательствами нарушения обязательных требований, приобщаются к акту.</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Заполненные при проведении контрольного мероприятия проверочные листы должны быть приобщены к акту.</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4052" w:rsidRPr="0096273E" w:rsidRDefault="00D47388"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.1.11.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lang w:val="ru-RU"/>
        </w:rPr>
        <w:t xml:space="preserve"> настоящего Положения.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47388"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Меры, принимаемые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по результатам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r w:rsidRPr="0096273E">
        <w:rPr>
          <w:rFonts w:ascii="Times New Roman" w:hAnsi="Times New Roman" w:cs="Times New Roman"/>
          <w:sz w:val="28"/>
          <w:szCs w:val="28"/>
          <w:lang w:val="ru-RU"/>
        </w:rPr>
        <w:t>а</w:t>
      </w:r>
      <w:r w:rsidR="00774052"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774052" w:rsidRPr="0096273E" w:rsidRDefault="00D47388"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истечении срока исполнения контролируемым лицом решения, принятого в соответствии с подпунктом 1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исполнения контролируемым лицом предписания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направляет контролируемому лицу уведомление об исполнении предписания.</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6</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по итогам проведения контрольного мероприятия, предусмотренного пунктом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w:t>
      </w:r>
      <w:r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lang w:val="ru-RU"/>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 с указанием новых сроков его исполнения.</w:t>
      </w:r>
    </w:p>
    <w:p w:rsidR="00774052" w:rsidRPr="0096273E" w:rsidRDefault="00774052"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неисполнении предписания в установленные сроки </w:t>
      </w:r>
      <w:r w:rsidR="00EA354A" w:rsidRPr="0096273E">
        <w:rPr>
          <w:rFonts w:ascii="Times New Roman" w:hAnsi="Times New Roman" w:cs="Times New Roman"/>
          <w:sz w:val="28"/>
          <w:szCs w:val="28"/>
          <w:lang w:val="ru-RU"/>
        </w:rPr>
        <w:t>администрация</w:t>
      </w:r>
      <w:r w:rsidRPr="0096273E">
        <w:rPr>
          <w:rFonts w:ascii="Times New Roman" w:hAnsi="Times New Roman" w:cs="Times New Roman"/>
          <w:sz w:val="28"/>
          <w:szCs w:val="28"/>
          <w:lang w:val="ru-RU"/>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EA354A"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Внеплановые контрольные мероприятия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EA354A"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5" w:history="1">
        <w:r w:rsidR="00774052" w:rsidRPr="0096273E">
          <w:rPr>
            <w:rFonts w:ascii="Times New Roman" w:hAnsi="Times New Roman" w:cs="Times New Roman"/>
            <w:sz w:val="28"/>
            <w:szCs w:val="28"/>
            <w:lang w:val="ru-RU"/>
          </w:rPr>
          <w:t>пунктами 1</w:t>
        </w:r>
      </w:hyperlink>
      <w:r w:rsidR="00774052" w:rsidRPr="0096273E">
        <w:rPr>
          <w:rFonts w:ascii="Times New Roman" w:hAnsi="Times New Roman" w:cs="Times New Roman"/>
          <w:sz w:val="28"/>
          <w:szCs w:val="28"/>
          <w:lang w:val="ru-RU"/>
        </w:rPr>
        <w:t xml:space="preserve">, </w:t>
      </w:r>
      <w:hyperlink r:id="rId16" w:history="1">
        <w:r w:rsidR="00774052" w:rsidRPr="0096273E">
          <w:rPr>
            <w:rFonts w:ascii="Times New Roman" w:hAnsi="Times New Roman" w:cs="Times New Roman"/>
            <w:sz w:val="28"/>
            <w:szCs w:val="28"/>
            <w:lang w:val="ru-RU"/>
          </w:rPr>
          <w:t>3-5 части 1 статьи 57</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.3.</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9742D"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Документарная проверка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Под документарной проверкой понимается контрольное мероприятие, которое проводится по месту нахождения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достоверность сведений, содержащихся в документах, имеющихся в распоряжении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В течение десяти рабочих дней со дня получения данного требования контролируемое лицо обязано направить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 xml:space="preserve"> указанные в требовании документы.</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Срок проведения документарной проверки не может превышать десять рабочих дней.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указанный срок не включается период с момента: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направления </w:t>
      </w:r>
      <w:r w:rsidR="00D9742D"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период с момента направления контролируемому лицу информации </w:t>
      </w:r>
      <w:r w:rsidR="00D9742D" w:rsidRPr="0096273E">
        <w:rPr>
          <w:rFonts w:ascii="Times New Roman" w:hAnsi="Times New Roman" w:cs="Times New Roman"/>
          <w:sz w:val="28"/>
          <w:szCs w:val="28"/>
          <w:lang w:val="ru-RU"/>
        </w:rPr>
        <w:t>от администрации</w:t>
      </w:r>
      <w:r w:rsidRPr="0096273E">
        <w:rPr>
          <w:rFonts w:ascii="Times New Roman" w:hAnsi="Times New Roman" w:cs="Times New Roman"/>
          <w:sz w:val="28"/>
          <w:szCs w:val="28"/>
          <w:lang w:val="ru-RU"/>
        </w:rPr>
        <w:t>:</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о выявлении ошибок и (или) противоречий в представленных контролируемым лицом документах;</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о несоответствии сведений, содержащихся в представленных документах, сведениям, содержащимся в имеющихся у </w:t>
      </w:r>
      <w:r w:rsidR="00D9742D"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совершаемых в ходе документарной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ходе проведения контрольного мероприятия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предъявить (направить) контролируемому лицу требование о </w:t>
      </w:r>
      <w:r w:rsidR="00774052" w:rsidRPr="0096273E">
        <w:rPr>
          <w:rFonts w:ascii="Times New Roman" w:hAnsi="Times New Roman" w:cs="Times New Roman"/>
          <w:sz w:val="28"/>
          <w:szCs w:val="28"/>
          <w:lang w:val="ru-RU"/>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Контролируемое лицо в срок, указанный в требовании о представлении документов, направляет истребуемые документы в </w:t>
      </w:r>
      <w:r w:rsidR="00D9742D" w:rsidRPr="0096273E">
        <w:rPr>
          <w:rFonts w:ascii="Times New Roman" w:hAnsi="Times New Roman" w:cs="Times New Roman"/>
          <w:sz w:val="28"/>
          <w:szCs w:val="28"/>
          <w:lang w:val="ru-RU"/>
        </w:rPr>
        <w:t>администрацию</w:t>
      </w:r>
      <w:r w:rsidRPr="0096273E">
        <w:rPr>
          <w:rFonts w:ascii="Times New Roman" w:hAnsi="Times New Roman" w:cs="Times New Roman"/>
          <w:sz w:val="28"/>
          <w:szCs w:val="28"/>
          <w:lang w:val="ru-RU"/>
        </w:rPr>
        <w:t xml:space="preserve"> либо незамедлительно ходатайством в письменной форме уведомляет </w:t>
      </w:r>
      <w:r w:rsidR="00D9742D" w:rsidRPr="0096273E">
        <w:rPr>
          <w:rFonts w:ascii="Times New Roman" w:hAnsi="Times New Roman" w:cs="Times New Roman"/>
          <w:sz w:val="28"/>
          <w:szCs w:val="28"/>
          <w:lang w:val="ru-RU"/>
        </w:rPr>
        <w:t>должностное</w:t>
      </w:r>
      <w:r w:rsidRPr="0096273E">
        <w:rPr>
          <w:rFonts w:ascii="Times New Roman" w:hAnsi="Times New Roman" w:cs="Times New Roman"/>
          <w:sz w:val="28"/>
          <w:szCs w:val="28"/>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Письменные объяснения могут быть запрошены инспектором от контролируемого лица или его представителя, свидетелей.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Указанные лица предоставляют </w:t>
      </w:r>
      <w:r w:rsidR="00D9742D" w:rsidRPr="0096273E">
        <w:rPr>
          <w:rFonts w:ascii="Times New Roman" w:hAnsi="Times New Roman" w:cs="Times New Roman"/>
          <w:sz w:val="28"/>
          <w:szCs w:val="28"/>
          <w:lang w:val="ru-RU"/>
        </w:rPr>
        <w:t>должностному лицу</w:t>
      </w:r>
      <w:r w:rsidRPr="0096273E">
        <w:rPr>
          <w:rFonts w:ascii="Times New Roman" w:hAnsi="Times New Roman" w:cs="Times New Roman"/>
          <w:sz w:val="28"/>
          <w:szCs w:val="28"/>
          <w:lang w:val="ru-RU"/>
        </w:rPr>
        <w:t xml:space="preserve"> письменные объяснения в свободной форме не позднее двух рабочих дней до даты завершения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Письменные объяснения оформляются путем составления письменного документа в свободной форме.</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74052" w:rsidRPr="0096273E" w:rsidRDefault="00D9742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Экспертиза осуществляется экспертом или экспертной организацией по поручению Контрольного органа.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Результаты экспертизы оформляются экспертным заключением по форме, утвержденной </w:t>
      </w:r>
      <w:r w:rsidR="00D9742D"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Оформление акта производится по месту нахождения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в день окончания проведения документарной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.4.9.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Акт направляется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контролируемому лицу в срок не позднее пяти рабочих дней после окончания документарной проверки в порядке, предусмотренном </w:t>
      </w:r>
      <w:hyperlink r:id="rId17" w:history="1">
        <w:r w:rsidR="00774052" w:rsidRPr="0096273E">
          <w:rPr>
            <w:rFonts w:ascii="Times New Roman" w:hAnsi="Times New Roman" w:cs="Times New Roman"/>
            <w:sz w:val="28"/>
            <w:szCs w:val="28"/>
            <w:lang w:val="ru-RU"/>
          </w:rPr>
          <w:t>статьей 21</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.4.10.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Внеплановая документарная проверка проводится без согласования с органами прокуратуры.</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Выездная проверка проводится в случае, если не представляется возможным: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удостовериться в полноте и достоверности сведений, которые содержатся в находящихся в распоряжении </w:t>
      </w:r>
      <w:r w:rsidR="004B7A49" w:rsidRPr="0096273E">
        <w:rPr>
          <w:rFonts w:ascii="Times New Roman" w:hAnsi="Times New Roman" w:cs="Times New Roman"/>
          <w:sz w:val="28"/>
          <w:szCs w:val="28"/>
          <w:lang w:val="ru-RU"/>
        </w:rPr>
        <w:t>администрации</w:t>
      </w:r>
      <w:r w:rsidRPr="0096273E">
        <w:rPr>
          <w:rFonts w:ascii="Times New Roman" w:hAnsi="Times New Roman" w:cs="Times New Roman"/>
          <w:sz w:val="28"/>
          <w:szCs w:val="28"/>
          <w:lang w:val="ru-RU"/>
        </w:rPr>
        <w:t xml:space="preserve"> или в запрашиваемых им документах и объяснениях контролируемого лица;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19"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.5.4.</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.5.5.</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Срок проведения выездной проверки составляет не более десяти рабочих дней.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выездной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5)</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По результатам осмотра составляется протокол осмотра.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4.5.9.</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.5.10.</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При осуществлении осмотра, опроса в случае выявления нарушений обязательных требований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Представление контролируемым лицом истребуемых документов, письменных объяснений, проведение экспертизы осуществляется в соответствии с пунктами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.5.5,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.5.6 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.5.7 настоящего Положения.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окончании проведения выездной проверки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составляет акт выездной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Информация о проведении фотосъемки, аудио- и видеозаписи отражается в акте проверки.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0" w:history="1">
        <w:r w:rsidR="00774052" w:rsidRPr="0096273E">
          <w:rPr>
            <w:rFonts w:ascii="Times New Roman" w:hAnsi="Times New Roman" w:cs="Times New Roman"/>
            <w:sz w:val="28"/>
            <w:szCs w:val="28"/>
            <w:lang w:val="ru-RU"/>
          </w:rPr>
          <w:t>частями 4</w:t>
        </w:r>
      </w:hyperlink>
      <w:r w:rsidR="00774052" w:rsidRPr="0096273E">
        <w:rPr>
          <w:rFonts w:ascii="Times New Roman" w:hAnsi="Times New Roman" w:cs="Times New Roman"/>
          <w:sz w:val="28"/>
          <w:szCs w:val="28"/>
          <w:lang w:val="ru-RU"/>
        </w:rPr>
        <w:t xml:space="preserve"> и </w:t>
      </w:r>
      <w:hyperlink r:id="rId21" w:history="1">
        <w:r w:rsidR="00774052" w:rsidRPr="0096273E">
          <w:rPr>
            <w:rFonts w:ascii="Times New Roman" w:hAnsi="Times New Roman" w:cs="Times New Roman"/>
            <w:sz w:val="28"/>
            <w:szCs w:val="28"/>
            <w:lang w:val="ru-RU"/>
          </w:rPr>
          <w:t>5 статьи 21</w:t>
        </w:r>
      </w:hyperlink>
      <w:r w:rsidR="00774052" w:rsidRPr="0096273E">
        <w:rPr>
          <w:rFonts w:ascii="Times New Roman" w:hAnsi="Times New Roman" w:cs="Times New Roman"/>
          <w:sz w:val="28"/>
          <w:szCs w:val="28"/>
          <w:lang w:val="ru-RU"/>
        </w:rPr>
        <w:t xml:space="preserve"> Федеральным законом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.5.14.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Индивидуальный предприниматель, гражданин, являющиеся контролируемыми лицами, вправе представить в </w:t>
      </w:r>
      <w:r w:rsidRPr="0096273E">
        <w:rPr>
          <w:rFonts w:ascii="Times New Roman" w:hAnsi="Times New Roman" w:cs="Times New Roman"/>
          <w:sz w:val="28"/>
          <w:szCs w:val="28"/>
          <w:lang w:val="ru-RU"/>
        </w:rPr>
        <w:t>администрацию</w:t>
      </w:r>
      <w:r w:rsidR="00774052" w:rsidRPr="0096273E">
        <w:rPr>
          <w:rFonts w:ascii="Times New Roman" w:hAnsi="Times New Roman" w:cs="Times New Roman"/>
          <w:sz w:val="28"/>
          <w:szCs w:val="28"/>
          <w:lang w:val="ru-RU"/>
        </w:rPr>
        <w:t xml:space="preserve"> информацию о невозможности присутствия при проведении контрольных мероприятий в случаях:</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временной нетрудоспособности;</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необходимости явки по вызову (извещениям, повесткам) судов, правоохранительных органов, военных комиссариатов;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избрания в соответствии с </w:t>
      </w:r>
      <w:hyperlink r:id="rId22" w:history="1">
        <w:r w:rsidRPr="0096273E">
          <w:rPr>
            <w:rFonts w:ascii="Times New Roman" w:hAnsi="Times New Roman" w:cs="Times New Roman"/>
            <w:sz w:val="28"/>
            <w:szCs w:val="28"/>
            <w:lang w:val="ru-RU"/>
          </w:rPr>
          <w:t>Уголовно-процессуальным кодексом</w:t>
        </w:r>
      </w:hyperlink>
      <w:r w:rsidRPr="0096273E">
        <w:rPr>
          <w:rFonts w:ascii="Times New Roman" w:hAnsi="Times New Roman" w:cs="Times New Roman"/>
          <w:sz w:val="28"/>
          <w:szCs w:val="28"/>
          <w:lang w:val="ru-RU"/>
        </w:rPr>
        <w:t xml:space="preserve"> Российской Федерации меры пресечения, исключающей возможность присутствия при проведении контрольных мероприятий;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4)</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нахождения в служебной командировке.</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 xml:space="preserve">При поступлении информации проведение контрольных мероприятий переносится </w:t>
      </w:r>
      <w:r w:rsidR="004B7A49" w:rsidRPr="0096273E">
        <w:rPr>
          <w:rFonts w:ascii="Times New Roman" w:hAnsi="Times New Roman" w:cs="Times New Roman"/>
          <w:sz w:val="28"/>
          <w:szCs w:val="28"/>
          <w:lang w:val="ru-RU"/>
        </w:rPr>
        <w:t>администрацией</w:t>
      </w:r>
      <w:r w:rsidRPr="0096273E">
        <w:rPr>
          <w:rFonts w:ascii="Times New Roman" w:hAnsi="Times New Roman" w:cs="Times New Roman"/>
          <w:sz w:val="28"/>
          <w:szCs w:val="28"/>
          <w:lang w:val="ru-RU"/>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Инспекционный визит, рейдовый осмотр</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проводится без предварительного уведомления контролируемого лица и собственника производственного объекта.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Контролируемые лица или их представители обязаны обеспечить беспрепятственный доступ инспектора в здания, сооружения, помещения.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4052" w:rsidRPr="0096273E" w:rsidRDefault="004B7A49"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инспекционного визита: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а)</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б)</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г)</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lastRenderedPageBreak/>
        <w:t>3</w:t>
      </w:r>
      <w:r w:rsidR="00774052" w:rsidRPr="0096273E">
        <w:rPr>
          <w:rFonts w:ascii="Times New Roman" w:hAnsi="Times New Roman" w:cs="Times New Roman"/>
          <w:sz w:val="28"/>
          <w:szCs w:val="28"/>
          <w:lang w:val="ru-RU"/>
        </w:rPr>
        <w:t>.6.3.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24"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взаимодействия с одним контролируемым лицом в период проведения рейдового осмотра не может превышать один рабочий день.</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.6.5.</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Перечень допустимых контрольных действий в ходе рейдового осмотра:</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а)</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осмотр;</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б)</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опрос;</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получение письменных объяснений;</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г)</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истребование документов;</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д)</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экспертиза.</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.6.6.</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Pr="0096273E">
        <w:rPr>
          <w:rFonts w:ascii="Times New Roman" w:hAnsi="Times New Roman" w:cs="Times New Roman"/>
          <w:sz w:val="28"/>
          <w:szCs w:val="28"/>
          <w:lang w:val="ru-RU"/>
        </w:rPr>
        <w:t>должностному лицу</w:t>
      </w:r>
      <w:r w:rsidR="00774052" w:rsidRPr="0096273E">
        <w:rPr>
          <w:rFonts w:ascii="Times New Roman" w:hAnsi="Times New Roman" w:cs="Times New Roman"/>
          <w:sz w:val="28"/>
          <w:szCs w:val="28"/>
          <w:lang w:val="ru-RU"/>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В случае, если в результате рейдового осмотра были выявлены нарушения обязательных требований, </w:t>
      </w:r>
      <w:r w:rsidRPr="0096273E">
        <w:rPr>
          <w:rFonts w:ascii="Times New Roman" w:hAnsi="Times New Roman" w:cs="Times New Roman"/>
          <w:sz w:val="28"/>
          <w:szCs w:val="28"/>
          <w:lang w:val="ru-RU"/>
        </w:rPr>
        <w:t>должностное лицо</w:t>
      </w:r>
      <w:r w:rsidR="00774052" w:rsidRPr="0096273E">
        <w:rPr>
          <w:rFonts w:ascii="Times New Roman" w:hAnsi="Times New Roman" w:cs="Times New Roman"/>
          <w:sz w:val="28"/>
          <w:szCs w:val="28"/>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00774052" w:rsidRPr="0096273E">
          <w:rPr>
            <w:rFonts w:ascii="Times New Roman" w:hAnsi="Times New Roman" w:cs="Times New Roman"/>
            <w:sz w:val="28"/>
            <w:szCs w:val="28"/>
            <w:lang w:val="ru-RU"/>
          </w:rPr>
          <w:t>пунктами 3-5 части 1 статьи 57</w:t>
        </w:r>
      </w:hyperlink>
      <w:r w:rsidR="00774052" w:rsidRPr="0096273E">
        <w:rPr>
          <w:rFonts w:ascii="Times New Roman" w:hAnsi="Times New Roman" w:cs="Times New Roman"/>
          <w:sz w:val="28"/>
          <w:szCs w:val="28"/>
          <w:lang w:val="ru-RU"/>
        </w:rPr>
        <w:t xml:space="preserve"> и </w:t>
      </w:r>
      <w:hyperlink r:id="rId26" w:history="1">
        <w:r w:rsidR="00774052" w:rsidRPr="0096273E">
          <w:rPr>
            <w:rFonts w:ascii="Times New Roman" w:hAnsi="Times New Roman" w:cs="Times New Roman"/>
            <w:sz w:val="28"/>
            <w:szCs w:val="28"/>
            <w:lang w:val="ru-RU"/>
          </w:rPr>
          <w:t>частью 12 статьи 66</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.6.9.</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Контрольные действия, предусмотренные пунктом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.6.2,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.6.5 настоящего Положения, осуществляются в соответствии с пунктами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.5.5,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.5.6,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.5.7,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 xml:space="preserve">.6.8 -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.6.10 настоящего Положения.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698"/>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Наблюдение за соблюдением обязательных требований (мониторинг безопасности)</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.7.1.</w:t>
      </w:r>
      <w:r w:rsidR="00774052" w:rsidRPr="0096273E">
        <w:rPr>
          <w:rFonts w:ascii="Times New Roman" w:hAnsi="Times New Roman" w:cs="Times New Roman"/>
          <w:sz w:val="28"/>
          <w:szCs w:val="28"/>
        </w:rPr>
        <w:t> </w:t>
      </w:r>
      <w:r w:rsidRPr="0096273E">
        <w:rPr>
          <w:rFonts w:ascii="Times New Roman" w:hAnsi="Times New Roman" w:cs="Times New Roman"/>
          <w:sz w:val="28"/>
          <w:szCs w:val="28"/>
          <w:lang w:val="ru-RU"/>
        </w:rPr>
        <w:t>Администрация</w:t>
      </w:r>
      <w:r w:rsidR="00774052" w:rsidRPr="0096273E">
        <w:rPr>
          <w:rFonts w:ascii="Times New Roman" w:hAnsi="Times New Roman" w:cs="Times New Roman"/>
          <w:sz w:val="28"/>
          <w:szCs w:val="28"/>
          <w:lang w:val="ru-RU"/>
        </w:rPr>
        <w:t xml:space="preserve"> при наблюдении за соблюдением обязательных требований (мониторинге безопасности) проводит сбор, анализ данных об объектах контроля, имеющихся у </w:t>
      </w:r>
      <w:r w:rsidRPr="0096273E">
        <w:rPr>
          <w:rFonts w:ascii="Times New Roman" w:hAnsi="Times New Roman" w:cs="Times New Roman"/>
          <w:sz w:val="28"/>
          <w:szCs w:val="28"/>
          <w:lang w:val="ru-RU"/>
        </w:rPr>
        <w:t>администрации</w:t>
      </w:r>
      <w:r w:rsidR="00774052" w:rsidRPr="0096273E">
        <w:rPr>
          <w:rFonts w:ascii="Times New Roman" w:hAnsi="Times New Roman" w:cs="Times New Roman"/>
          <w:sz w:val="28"/>
          <w:szCs w:val="28"/>
          <w:lang w:val="ru-RU"/>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00774052" w:rsidRPr="0096273E">
        <w:rPr>
          <w:rFonts w:ascii="Times New Roman" w:hAnsi="Times New Roman" w:cs="Times New Roman"/>
          <w:sz w:val="28"/>
          <w:szCs w:val="28"/>
          <w:lang w:val="ru-RU"/>
        </w:rPr>
        <w:lastRenderedPageBreak/>
        <w:t>технических средств фиксации правонарушений, имеющих функции фото- и киносъемки, видеозаписи.</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.7.2.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96273E">
        <w:rPr>
          <w:rFonts w:ascii="Times New Roman" w:hAnsi="Times New Roman" w:cs="Times New Roman"/>
          <w:sz w:val="28"/>
          <w:szCs w:val="28"/>
          <w:lang w:val="ru-RU"/>
        </w:rPr>
        <w:t>администрацией</w:t>
      </w:r>
      <w:r w:rsidR="00774052" w:rsidRPr="0096273E">
        <w:rPr>
          <w:rFonts w:ascii="Times New Roman" w:hAnsi="Times New Roman" w:cs="Times New Roman"/>
          <w:sz w:val="28"/>
          <w:szCs w:val="28"/>
          <w:lang w:val="ru-RU"/>
        </w:rPr>
        <w:t xml:space="preserve"> могут быть приняты следующие решения:</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1)</w:t>
      </w:r>
      <w:r w:rsidRPr="0096273E">
        <w:rPr>
          <w:rFonts w:ascii="Times New Roman" w:hAnsi="Times New Roman" w:cs="Times New Roman"/>
          <w:sz w:val="28"/>
          <w:szCs w:val="28"/>
        </w:rPr>
        <w:t> </w:t>
      </w:r>
      <w:r w:rsidRPr="0096273E">
        <w:rPr>
          <w:rFonts w:ascii="Times New Roman" w:hAnsi="Times New Roman" w:cs="Times New Roman"/>
          <w:sz w:val="28"/>
          <w:szCs w:val="28"/>
          <w:lang w:val="ru-RU"/>
        </w:rPr>
        <w:t xml:space="preserve">решение о проведении внепланового контрольного (надзорного) мероприятия в соответствии со </w:t>
      </w:r>
      <w:hyperlink r:id="rId27" w:history="1">
        <w:r w:rsidRPr="0096273E">
          <w:rPr>
            <w:rFonts w:ascii="Times New Roman" w:hAnsi="Times New Roman" w:cs="Times New Roman"/>
            <w:sz w:val="28"/>
            <w:szCs w:val="28"/>
            <w:lang w:val="ru-RU"/>
          </w:rPr>
          <w:t>статьей 60</w:t>
        </w:r>
      </w:hyperlink>
      <w:r w:rsidRPr="0096273E">
        <w:rPr>
          <w:rFonts w:ascii="Times New Roman" w:hAnsi="Times New Roman" w:cs="Times New Roman"/>
          <w:sz w:val="28"/>
          <w:szCs w:val="28"/>
          <w:lang w:val="ru-RU"/>
        </w:rPr>
        <w:t xml:space="preserve"> Федерального закона </w:t>
      </w:r>
      <w:r w:rsidRPr="0096273E">
        <w:rPr>
          <w:rFonts w:ascii="Times New Roman" w:hAnsi="Times New Roman" w:cs="Times New Roman"/>
          <w:sz w:val="28"/>
          <w:szCs w:val="28"/>
        </w:rPr>
        <w:t>N </w:t>
      </w:r>
      <w:r w:rsidRPr="0096273E">
        <w:rPr>
          <w:rFonts w:ascii="Times New Roman" w:hAnsi="Times New Roman" w:cs="Times New Roman"/>
          <w:sz w:val="28"/>
          <w:szCs w:val="28"/>
          <w:lang w:val="ru-RU"/>
        </w:rPr>
        <w:t>248-ФЗ;</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2</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решение о выдаче предписания об устранении выявленных нарушений в порядке, предусмотренном </w:t>
      </w:r>
      <w:hyperlink r:id="rId28" w:history="1">
        <w:r w:rsidR="00774052" w:rsidRPr="0096273E">
          <w:rPr>
            <w:rFonts w:ascii="Times New Roman" w:hAnsi="Times New Roman" w:cs="Times New Roman"/>
            <w:sz w:val="28"/>
            <w:szCs w:val="28"/>
            <w:lang w:val="ru-RU"/>
          </w:rPr>
          <w:t>пунктом 1 части 2 статьи 90</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29" w:history="1">
        <w:r w:rsidR="00774052" w:rsidRPr="0096273E">
          <w:rPr>
            <w:rFonts w:ascii="Times New Roman" w:hAnsi="Times New Roman" w:cs="Times New Roman"/>
            <w:sz w:val="28"/>
            <w:szCs w:val="28"/>
            <w:lang w:val="ru-RU"/>
          </w:rPr>
          <w:t>частью 3 статьи 90</w:t>
        </w:r>
      </w:hyperlink>
      <w:r w:rsidR="00774052" w:rsidRPr="0096273E">
        <w:rPr>
          <w:rFonts w:ascii="Times New Roman" w:hAnsi="Times New Roman" w:cs="Times New Roman"/>
          <w:sz w:val="28"/>
          <w:szCs w:val="28"/>
          <w:lang w:val="ru-RU"/>
        </w:rPr>
        <w:t xml:space="preserve"> Федерального закона </w:t>
      </w:r>
      <w:r w:rsidR="00774052" w:rsidRPr="0096273E">
        <w:rPr>
          <w:rFonts w:ascii="Times New Roman" w:hAnsi="Times New Roman" w:cs="Times New Roman"/>
          <w:sz w:val="28"/>
          <w:szCs w:val="28"/>
        </w:rPr>
        <w:t>N </w:t>
      </w:r>
      <w:r w:rsidR="00774052" w:rsidRPr="0096273E">
        <w:rPr>
          <w:rFonts w:ascii="Times New Roman" w:hAnsi="Times New Roman" w:cs="Times New Roman"/>
          <w:sz w:val="28"/>
          <w:szCs w:val="28"/>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w:t>
      </w:r>
    </w:p>
    <w:p w:rsidR="00774052" w:rsidRPr="0096273E" w:rsidRDefault="00774052" w:rsidP="00774052">
      <w:pPr>
        <w:pStyle w:val="Standard"/>
        <w:ind w:firstLine="720"/>
        <w:jc w:val="both"/>
        <w:rPr>
          <w:rFonts w:ascii="Times New Roman" w:hAnsi="Times New Roman" w:cs="Times New Roman"/>
          <w:sz w:val="28"/>
          <w:szCs w:val="28"/>
          <w:lang w:val="ru-RU"/>
        </w:rPr>
      </w:pP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.8.1.</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проводится в целях оценки соблюдения контролируемыми лицами обязательных требований.</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.8.2.</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74052" w:rsidRPr="0096273E" w:rsidRDefault="00774052"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.8.3.</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Выездное обследование проводится без информирования контролируемого лица.</w:t>
      </w:r>
    </w:p>
    <w:p w:rsidR="00774052" w:rsidRPr="0096273E" w:rsidRDefault="00774052" w:rsidP="00774052">
      <w:pPr>
        <w:pStyle w:val="Standard"/>
        <w:ind w:firstLine="559"/>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74052" w:rsidRPr="0096273E" w:rsidRDefault="008F11FD" w:rsidP="00774052">
      <w:pPr>
        <w:pStyle w:val="Standard"/>
        <w:ind w:firstLine="720"/>
        <w:jc w:val="both"/>
        <w:rPr>
          <w:rFonts w:ascii="Times New Roman" w:hAnsi="Times New Roman" w:cs="Times New Roman"/>
          <w:sz w:val="28"/>
          <w:szCs w:val="28"/>
          <w:lang w:val="ru-RU"/>
        </w:rPr>
      </w:pP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.8.4.</w:t>
      </w:r>
      <w:r w:rsidR="00774052" w:rsidRPr="0096273E">
        <w:rPr>
          <w:rFonts w:ascii="Times New Roman" w:hAnsi="Times New Roman" w:cs="Times New Roman"/>
          <w:sz w:val="28"/>
          <w:szCs w:val="28"/>
        </w:rPr>
        <w:t> </w:t>
      </w:r>
      <w:r w:rsidR="00774052" w:rsidRPr="0096273E">
        <w:rPr>
          <w:rFonts w:ascii="Times New Roman" w:hAnsi="Times New Roman" w:cs="Times New Roman"/>
          <w:sz w:val="28"/>
          <w:szCs w:val="28"/>
          <w:lang w:val="ru-RU"/>
        </w:rPr>
        <w:t xml:space="preserve">По результатам проведения выездного обследования не могут быть приняты решения, предусмотренные подпунктами 1 и 2 пункта </w:t>
      </w:r>
      <w:r w:rsidRPr="0096273E">
        <w:rPr>
          <w:rFonts w:ascii="Times New Roman" w:hAnsi="Times New Roman" w:cs="Times New Roman"/>
          <w:sz w:val="28"/>
          <w:szCs w:val="28"/>
          <w:lang w:val="ru-RU"/>
        </w:rPr>
        <w:t>3</w:t>
      </w:r>
      <w:r w:rsidR="00774052" w:rsidRPr="0096273E">
        <w:rPr>
          <w:rFonts w:ascii="Times New Roman" w:hAnsi="Times New Roman" w:cs="Times New Roman"/>
          <w:sz w:val="28"/>
          <w:szCs w:val="28"/>
          <w:lang w:val="ru-RU"/>
        </w:rPr>
        <w:t>.2.1 настоящего Положения.</w:t>
      </w: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ConsPlusNormal"/>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700821" w:rsidRDefault="00D03C14" w:rsidP="00D03C14">
      <w:pPr>
        <w:pStyle w:val="ConsPlusNormal"/>
        <w:ind w:firstLine="0"/>
        <w:jc w:val="center"/>
        <w:rPr>
          <w:rFonts w:ascii="Times New Roman" w:hAnsi="Times New Roman" w:cs="Times New Roman"/>
          <w:b/>
          <w:bCs/>
          <w:color w:val="000000"/>
          <w:sz w:val="28"/>
          <w:szCs w:val="28"/>
        </w:rPr>
      </w:pP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700821"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D03C14" w:rsidRPr="00700821" w:rsidRDefault="00D03C14" w:rsidP="00895B3C">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w:t>
      </w:r>
      <w:r w:rsidR="006D0909">
        <w:rPr>
          <w:rFonts w:ascii="Times New Roman" w:hAnsi="Times New Roman" w:cs="Times New Roman"/>
          <w:color w:val="000000"/>
          <w:sz w:val="28"/>
          <w:szCs w:val="28"/>
        </w:rPr>
        <w:t>мым лицом на личном приеме главе</w:t>
      </w:r>
      <w:r w:rsidRPr="00700821">
        <w:rPr>
          <w:rFonts w:ascii="Times New Roman" w:hAnsi="Times New Roman" w:cs="Times New Roman"/>
          <w:color w:val="000000"/>
          <w:sz w:val="28"/>
          <w:szCs w:val="28"/>
        </w:rPr>
        <w:t xml:space="preserve"> </w:t>
      </w:r>
      <w:r w:rsidR="00A22A1D">
        <w:rPr>
          <w:rFonts w:ascii="Times New Roman" w:hAnsi="Times New Roman" w:cs="Times New Roman"/>
          <w:color w:val="000000"/>
          <w:sz w:val="28"/>
          <w:szCs w:val="28"/>
        </w:rPr>
        <w:t>Нижнеграйворонского</w:t>
      </w:r>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с предварительным информированием главы</w:t>
      </w:r>
      <w:r w:rsidR="006D0909">
        <w:rPr>
          <w:rFonts w:ascii="Times New Roman" w:hAnsi="Times New Roman" w:cs="Times New Roman"/>
          <w:color w:val="000000"/>
          <w:sz w:val="28"/>
          <w:szCs w:val="28"/>
        </w:rPr>
        <w:t xml:space="preserve"> </w:t>
      </w:r>
      <w:r w:rsidR="00A22A1D">
        <w:rPr>
          <w:rFonts w:ascii="Times New Roman" w:hAnsi="Times New Roman" w:cs="Times New Roman"/>
          <w:color w:val="000000"/>
          <w:sz w:val="28"/>
          <w:szCs w:val="28"/>
        </w:rPr>
        <w:t>Нижнеграйворонского</w:t>
      </w:r>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03C14" w:rsidRPr="008629D3" w:rsidRDefault="00D03C14" w:rsidP="00895B3C">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A22A1D">
        <w:rPr>
          <w:rFonts w:ascii="Times New Roman" w:hAnsi="Times New Roman" w:cs="Times New Roman"/>
          <w:color w:val="000000"/>
          <w:sz w:val="28"/>
          <w:szCs w:val="28"/>
        </w:rPr>
        <w:t>Нижнеграйворонского</w:t>
      </w:r>
      <w:r w:rsidR="006D0909">
        <w:rPr>
          <w:rFonts w:ascii="Times New Roman" w:hAnsi="Times New Roman" w:cs="Times New Roman"/>
          <w:color w:val="000000"/>
          <w:sz w:val="28"/>
          <w:szCs w:val="28"/>
        </w:rPr>
        <w:t xml:space="preserve"> сельсовета Советского района</w:t>
      </w:r>
      <w:r w:rsidRPr="008629D3">
        <w:rPr>
          <w:rFonts w:ascii="Times New Roman" w:hAnsi="Times New Roman" w:cs="Times New Roman"/>
          <w:color w:val="000000"/>
          <w:sz w:val="28"/>
          <w:szCs w:val="28"/>
        </w:rPr>
        <w:t>.</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8629D3"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8629D3" w:rsidRDefault="00D03C14" w:rsidP="00895B3C">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700821" w:rsidRDefault="00D03C14" w:rsidP="00895B3C">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22A1D">
        <w:rPr>
          <w:rFonts w:ascii="Times New Roman" w:hAnsi="Times New Roman" w:cs="Times New Roman"/>
          <w:color w:val="000000"/>
          <w:sz w:val="28"/>
          <w:szCs w:val="28"/>
        </w:rPr>
        <w:t>Нижнеграйворонского</w:t>
      </w:r>
      <w:r w:rsidR="006D0909">
        <w:rPr>
          <w:rFonts w:ascii="Times New Roman" w:hAnsi="Times New Roman" w:cs="Times New Roman"/>
          <w:color w:val="000000"/>
          <w:sz w:val="28"/>
          <w:szCs w:val="28"/>
        </w:rPr>
        <w:t xml:space="preserve"> сельсовета Советского района</w:t>
      </w:r>
      <w:r w:rsidRPr="008629D3">
        <w:rPr>
          <w:rFonts w:ascii="Times New Roman" w:hAnsi="Times New Roman" w:cs="Times New Roman"/>
          <w:color w:val="000000"/>
          <w:sz w:val="28"/>
          <w:szCs w:val="28"/>
        </w:rPr>
        <w:t xml:space="preserve"> не более чем на 20 рабочих дней.</w:t>
      </w:r>
    </w:p>
    <w:p w:rsidR="00D03C14" w:rsidRPr="00700821" w:rsidRDefault="00D03C14" w:rsidP="00D03C14">
      <w:pPr>
        <w:pStyle w:val="14"/>
        <w:spacing w:line="360" w:lineRule="auto"/>
        <w:ind w:firstLine="709"/>
        <w:jc w:val="both"/>
        <w:rPr>
          <w:rFonts w:ascii="Times New Roman" w:hAnsi="Times New Roman" w:cs="Times New Roman"/>
          <w:color w:val="000000"/>
          <w:sz w:val="28"/>
          <w:szCs w:val="28"/>
        </w:rPr>
      </w:pPr>
    </w:p>
    <w:p w:rsidR="00D03C14" w:rsidRPr="00700821" w:rsidRDefault="00D03C14" w:rsidP="00D03C14">
      <w:pPr>
        <w:pStyle w:val="14"/>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03C14" w:rsidRPr="00700821" w:rsidRDefault="00D03C14" w:rsidP="00D03C14">
      <w:pPr>
        <w:pStyle w:val="14"/>
        <w:jc w:val="center"/>
        <w:rPr>
          <w:rFonts w:ascii="Times New Roman" w:hAnsi="Times New Roman" w:cs="Times New Roman"/>
          <w:b/>
          <w:bCs/>
          <w:color w:val="000000"/>
          <w:sz w:val="28"/>
          <w:szCs w:val="28"/>
        </w:rPr>
      </w:pPr>
    </w:p>
    <w:p w:rsidR="00D03C14" w:rsidRPr="00700821" w:rsidRDefault="00D03C14" w:rsidP="00895B3C">
      <w:pPr>
        <w:pStyle w:val="14"/>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C14" w:rsidRPr="00700821" w:rsidRDefault="00D03C14" w:rsidP="0096273E">
      <w:pPr>
        <w:pStyle w:val="14"/>
        <w:ind w:firstLine="709"/>
        <w:jc w:val="both"/>
        <w:rPr>
          <w:rFonts w:ascii="Times New Roman" w:hAnsi="Times New Roman" w:cs="Times New Roman"/>
          <w:color w:val="000000"/>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6D0909">
        <w:rPr>
          <w:rFonts w:ascii="Times New Roman" w:hAnsi="Times New Roman" w:cs="Times New Roman"/>
          <w:color w:val="000000"/>
          <w:sz w:val="28"/>
          <w:szCs w:val="28"/>
        </w:rPr>
        <w:t xml:space="preserve">Собранием депутатов </w:t>
      </w:r>
      <w:r w:rsidR="00A22A1D">
        <w:rPr>
          <w:rFonts w:ascii="Times New Roman" w:hAnsi="Times New Roman" w:cs="Times New Roman"/>
          <w:color w:val="000000"/>
          <w:sz w:val="28"/>
          <w:szCs w:val="28"/>
        </w:rPr>
        <w:t>Нижнеграйворонского</w:t>
      </w:r>
      <w:r w:rsidR="006D0909">
        <w:rPr>
          <w:rFonts w:ascii="Times New Roman" w:hAnsi="Times New Roman" w:cs="Times New Roman"/>
          <w:color w:val="000000"/>
          <w:sz w:val="28"/>
          <w:szCs w:val="28"/>
        </w:rPr>
        <w:t xml:space="preserve"> сельсовета Советского района</w:t>
      </w:r>
      <w:r w:rsidRPr="00700821">
        <w:rPr>
          <w:rFonts w:ascii="Times New Roman" w:hAnsi="Times New Roman" w:cs="Times New Roman"/>
          <w:color w:val="000000"/>
          <w:sz w:val="28"/>
          <w:szCs w:val="28"/>
        </w:rPr>
        <w:t>.</w:t>
      </w:r>
      <w:bookmarkStart w:id="1" w:name="_GoBack"/>
      <w:bookmarkEnd w:id="1"/>
    </w:p>
    <w:sectPr w:rsidR="00D03C14" w:rsidRPr="00700821" w:rsidSect="00215DCB">
      <w:headerReference w:type="even" r:id="rId30"/>
      <w:headerReference w:type="default" r:id="rId3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3A8" w:rsidRDefault="009A73A8" w:rsidP="00D03C14">
      <w:r>
        <w:separator/>
      </w:r>
    </w:p>
  </w:endnote>
  <w:endnote w:type="continuationSeparator" w:id="0">
    <w:p w:rsidR="009A73A8" w:rsidRDefault="009A73A8" w:rsidP="00D03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3A8" w:rsidRDefault="009A73A8" w:rsidP="00D03C14">
      <w:r>
        <w:separator/>
      </w:r>
    </w:p>
  </w:footnote>
  <w:footnote w:type="continuationSeparator" w:id="0">
    <w:p w:rsidR="009A73A8" w:rsidRDefault="009A73A8"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444464"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end"/>
    </w:r>
  </w:p>
  <w:p w:rsidR="003E1DB7" w:rsidRDefault="003E1DB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B7" w:rsidRDefault="00444464" w:rsidP="00215DCB">
    <w:pPr>
      <w:pStyle w:val="af7"/>
      <w:framePr w:wrap="none" w:vAnchor="text" w:hAnchor="margin" w:xAlign="center" w:y="1"/>
      <w:rPr>
        <w:rStyle w:val="afb"/>
      </w:rPr>
    </w:pPr>
    <w:r>
      <w:rPr>
        <w:rStyle w:val="afb"/>
      </w:rPr>
      <w:fldChar w:fldCharType="begin"/>
    </w:r>
    <w:r w:rsidR="003E1DB7">
      <w:rPr>
        <w:rStyle w:val="afb"/>
      </w:rPr>
      <w:instrText xml:space="preserve"> PAGE </w:instrText>
    </w:r>
    <w:r>
      <w:rPr>
        <w:rStyle w:val="afb"/>
      </w:rPr>
      <w:fldChar w:fldCharType="separate"/>
    </w:r>
    <w:r w:rsidR="00B86169">
      <w:rPr>
        <w:rStyle w:val="afb"/>
        <w:noProof/>
      </w:rPr>
      <w:t>20</w:t>
    </w:r>
    <w:r>
      <w:rPr>
        <w:rStyle w:val="afb"/>
      </w:rPr>
      <w:fldChar w:fldCharType="end"/>
    </w:r>
  </w:p>
  <w:p w:rsidR="003E1DB7" w:rsidRDefault="003E1DB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D03C14"/>
    <w:rsid w:val="001B5909"/>
    <w:rsid w:val="00215DCB"/>
    <w:rsid w:val="002C5988"/>
    <w:rsid w:val="00312E8F"/>
    <w:rsid w:val="003A2B83"/>
    <w:rsid w:val="003D34C5"/>
    <w:rsid w:val="003E1DB7"/>
    <w:rsid w:val="00437F72"/>
    <w:rsid w:val="00444464"/>
    <w:rsid w:val="004552EC"/>
    <w:rsid w:val="0049751C"/>
    <w:rsid w:val="004A3402"/>
    <w:rsid w:val="004B7A49"/>
    <w:rsid w:val="004D390E"/>
    <w:rsid w:val="004E1C79"/>
    <w:rsid w:val="006333C9"/>
    <w:rsid w:val="006D0909"/>
    <w:rsid w:val="006D10BB"/>
    <w:rsid w:val="007100F8"/>
    <w:rsid w:val="00774052"/>
    <w:rsid w:val="007B56FD"/>
    <w:rsid w:val="007C494E"/>
    <w:rsid w:val="008629D3"/>
    <w:rsid w:val="0089596E"/>
    <w:rsid w:val="00895B3C"/>
    <w:rsid w:val="008C70D0"/>
    <w:rsid w:val="008F11FD"/>
    <w:rsid w:val="0091598F"/>
    <w:rsid w:val="009340C1"/>
    <w:rsid w:val="00934F53"/>
    <w:rsid w:val="00935631"/>
    <w:rsid w:val="0096273E"/>
    <w:rsid w:val="009A73A8"/>
    <w:rsid w:val="009D07EB"/>
    <w:rsid w:val="00A22A1D"/>
    <w:rsid w:val="00A5772F"/>
    <w:rsid w:val="00B86169"/>
    <w:rsid w:val="00BD0738"/>
    <w:rsid w:val="00BD3868"/>
    <w:rsid w:val="00D03C14"/>
    <w:rsid w:val="00D47388"/>
    <w:rsid w:val="00D74878"/>
    <w:rsid w:val="00D9742D"/>
    <w:rsid w:val="00DA6033"/>
    <w:rsid w:val="00DF212A"/>
    <w:rsid w:val="00E55D01"/>
    <w:rsid w:val="00E622DC"/>
    <w:rsid w:val="00EA354A"/>
    <w:rsid w:val="00EF456C"/>
    <w:rsid w:val="00F04290"/>
    <w:rsid w:val="00F81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rPr>
  </w:style>
  <w:style w:type="character" w:customStyle="1" w:styleId="aff4">
    <w:name w:val="Абзац списка Знак"/>
    <w:link w:val="aff3"/>
    <w:locked/>
    <w:rsid w:val="00EF456C"/>
    <w:rPr>
      <w:rFonts w:ascii="Arial" w:eastAsia="Times New Roman" w:hAnsi="Arial" w:cs="Times New Roman"/>
      <w:sz w:val="20"/>
      <w:szCs w:val="20"/>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lang w:val="x-none"/>
    </w:rPr>
  </w:style>
  <w:style w:type="character" w:customStyle="1" w:styleId="12">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lang w:val="x-none"/>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link w:val="aff4"/>
    <w:qFormat/>
    <w:rsid w:val="00EF456C"/>
    <w:pPr>
      <w:widowControl w:val="0"/>
      <w:ind w:left="720"/>
      <w:contextualSpacing/>
    </w:pPr>
    <w:rPr>
      <w:rFonts w:ascii="Arial" w:hAnsi="Arial"/>
      <w:sz w:val="20"/>
      <w:szCs w:val="20"/>
      <w:lang w:val="x-none" w:eastAsia="x-none"/>
    </w:rPr>
  </w:style>
  <w:style w:type="character" w:customStyle="1" w:styleId="aff4">
    <w:name w:val="Абзац списка Знак"/>
    <w:link w:val="aff3"/>
    <w:locked/>
    <w:rsid w:val="00EF456C"/>
    <w:rPr>
      <w:rFonts w:ascii="Arial" w:eastAsia="Times New Roman" w:hAnsi="Arial" w:cs="Times New Roman"/>
      <w:sz w:val="20"/>
      <w:szCs w:val="20"/>
      <w:lang w:val="x-none" w:eastAsia="x-none"/>
    </w:rPr>
  </w:style>
  <w:style w:type="paragraph" w:customStyle="1" w:styleId="Standard">
    <w:name w:val="Standard"/>
    <w:rsid w:val="00BD386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6401" TargetMode="External"/><Relationship Id="rId18" Type="http://schemas.openxmlformats.org/officeDocument/2006/relationships/hyperlink" Target="http://municipal.garant.ru/document/redirect/74449814/570103" TargetMode="External"/><Relationship Id="rId26" Type="http://schemas.openxmlformats.org/officeDocument/2006/relationships/hyperlink" Target="http://municipal.garant.ru/document/redirect/74449814/6612" TargetMode="External"/><Relationship Id="rId3" Type="http://schemas.openxmlformats.org/officeDocument/2006/relationships/styles" Target="styles.xml"/><Relationship Id="rId21" Type="http://schemas.openxmlformats.org/officeDocument/2006/relationships/hyperlink" Target="http://municipal.garant.ru/document/redirect/74449814/2105"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unicipal.garant.ru/document/redirect/74449814/0" TargetMode="External"/><Relationship Id="rId17" Type="http://schemas.openxmlformats.org/officeDocument/2006/relationships/hyperlink" Target="http://municipal.garant.ru/document/redirect/74449814/21" TargetMode="External"/><Relationship Id="rId25" Type="http://schemas.openxmlformats.org/officeDocument/2006/relationships/hyperlink" Target="http://municipal.garant.ru/document/redirect/74449814/57010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redirect/74449814/570103" TargetMode="External"/><Relationship Id="rId20" Type="http://schemas.openxmlformats.org/officeDocument/2006/relationships/hyperlink" Target="http://municipal.garant.ru/document/redirect/74449814/2104" TargetMode="External"/><Relationship Id="rId29" Type="http://schemas.openxmlformats.org/officeDocument/2006/relationships/hyperlink" Target="http://municipal.garant.ru/document/redirect/74449814/9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74449814/9501" TargetMode="External"/><Relationship Id="rId24" Type="http://schemas.openxmlformats.org/officeDocument/2006/relationships/hyperlink" Target="http://municipal.garant.ru/document/redirect/74449814/661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redirect/74449814/570101" TargetMode="External"/><Relationship Id="rId23" Type="http://schemas.openxmlformats.org/officeDocument/2006/relationships/hyperlink" Target="http://municipal.garant.ru/document/redirect/74449814/570103" TargetMode="External"/><Relationship Id="rId28" Type="http://schemas.openxmlformats.org/officeDocument/2006/relationships/hyperlink" Target="http://municipal.garant.ru/document/redirect/74449814/900201"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hyperlink" Target="http://municipal.garant.ru/document/redirect/74449814/661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400839591/0" TargetMode="External"/><Relationship Id="rId22" Type="http://schemas.openxmlformats.org/officeDocument/2006/relationships/hyperlink" Target="http://municipal.garant.ru/document/redirect/12125178/0" TargetMode="External"/><Relationship Id="rId27" Type="http://schemas.openxmlformats.org/officeDocument/2006/relationships/hyperlink" Target="http://municipal.garant.ru/document/redirect/74449814/6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1076-DFDF-4226-B543-5A949156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7399</Words>
  <Characters>42177</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ВоробьеваГА</cp:lastModifiedBy>
  <cp:revision>2</cp:revision>
  <dcterms:created xsi:type="dcterms:W3CDTF">2022-05-18T09:38:00Z</dcterms:created>
  <dcterms:modified xsi:type="dcterms:W3CDTF">2022-05-18T09:38:00Z</dcterms:modified>
</cp:coreProperties>
</file>